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D59A0A" w14:textId="778FA7EA" w:rsidR="00B94C33" w:rsidRPr="00E833AC" w:rsidRDefault="471A10CF" w:rsidP="00B94C33">
      <w:pPr>
        <w:spacing w:before="120"/>
        <w:jc w:val="right"/>
        <w:rPr>
          <w:rFonts w:asciiTheme="majorHAnsi" w:hAnsiTheme="majorHAnsi" w:cs="Arial"/>
          <w:b/>
          <w:bCs/>
          <w:sz w:val="22"/>
          <w:szCs w:val="22"/>
        </w:rPr>
      </w:pPr>
      <w:r w:rsidRPr="00E833AC">
        <w:rPr>
          <w:rFonts w:asciiTheme="majorHAnsi" w:hAnsiTheme="majorHAnsi" w:cs="Arial"/>
          <w:b/>
          <w:bCs/>
          <w:sz w:val="22"/>
          <w:szCs w:val="22"/>
        </w:rPr>
        <w:t xml:space="preserve">Załącznik nr </w:t>
      </w:r>
      <w:r w:rsidR="00257091">
        <w:rPr>
          <w:rFonts w:asciiTheme="majorHAnsi" w:hAnsiTheme="majorHAnsi" w:cs="Arial"/>
          <w:b/>
          <w:bCs/>
          <w:sz w:val="22"/>
          <w:szCs w:val="22"/>
        </w:rPr>
        <w:t>3</w:t>
      </w:r>
      <w:r w:rsidRPr="00E833AC">
        <w:rPr>
          <w:rFonts w:asciiTheme="majorHAnsi" w:hAnsiTheme="majorHAnsi" w:cs="Arial"/>
          <w:b/>
          <w:bCs/>
          <w:sz w:val="22"/>
          <w:szCs w:val="22"/>
        </w:rPr>
        <w:t xml:space="preserve"> do SWZ </w:t>
      </w:r>
    </w:p>
    <w:p w14:paraId="672A6659" w14:textId="77777777" w:rsidR="00B94C33" w:rsidRPr="00E833AC" w:rsidRDefault="00B94C33" w:rsidP="00B94C33">
      <w:pPr>
        <w:spacing w:before="120"/>
        <w:jc w:val="center"/>
        <w:rPr>
          <w:rFonts w:asciiTheme="majorHAnsi" w:hAnsiTheme="majorHAnsi" w:cs="Arial"/>
          <w:b/>
          <w:bCs/>
          <w:sz w:val="22"/>
          <w:szCs w:val="22"/>
        </w:rPr>
      </w:pPr>
    </w:p>
    <w:p w14:paraId="58AA9436" w14:textId="334AD305" w:rsidR="00566A02" w:rsidRDefault="4E24D631" w:rsidP="00B94C33">
      <w:pPr>
        <w:suppressAutoHyphens w:val="0"/>
        <w:spacing w:after="200" w:line="276" w:lineRule="auto"/>
        <w:jc w:val="center"/>
        <w:rPr>
          <w:rFonts w:asciiTheme="majorHAnsi" w:hAnsiTheme="majorHAnsi" w:cs="Arial"/>
          <w:b/>
          <w:bCs/>
          <w:sz w:val="22"/>
          <w:szCs w:val="22"/>
        </w:rPr>
      </w:pPr>
      <w:bookmarkStart w:id="0" w:name="_Hlk47478150"/>
      <w:r w:rsidRPr="00E833AC">
        <w:rPr>
          <w:rFonts w:asciiTheme="majorHAnsi" w:hAnsiTheme="majorHAnsi" w:cs="Arial"/>
          <w:b/>
          <w:bCs/>
          <w:sz w:val="22"/>
          <w:szCs w:val="22"/>
        </w:rPr>
        <w:t>Opis standardu technologii wykonawstwa prac leśnych</w:t>
      </w:r>
      <w:bookmarkEnd w:id="0"/>
    </w:p>
    <w:p w14:paraId="48E1045F" w14:textId="77777777" w:rsidR="004610C3" w:rsidRDefault="004610C3" w:rsidP="004610C3">
      <w:pPr>
        <w:suppressAutoHyphens w:val="0"/>
        <w:spacing w:after="200" w:line="276" w:lineRule="auto"/>
        <w:jc w:val="both"/>
        <w:rPr>
          <w:rFonts w:asciiTheme="majorHAnsi" w:hAnsiTheme="majorHAnsi" w:cs="Arial"/>
          <w:b/>
          <w:bCs/>
          <w:sz w:val="22"/>
          <w:szCs w:val="22"/>
        </w:rPr>
      </w:pPr>
    </w:p>
    <w:p w14:paraId="7B717D29" w14:textId="77777777" w:rsidR="004610C3" w:rsidRDefault="004610C3" w:rsidP="004610C3">
      <w:pPr>
        <w:suppressAutoHyphens w:val="0"/>
        <w:spacing w:after="200" w:line="276" w:lineRule="auto"/>
        <w:jc w:val="both"/>
        <w:rPr>
          <w:rFonts w:asciiTheme="majorHAnsi" w:hAnsiTheme="majorHAnsi" w:cs="Arial"/>
          <w:b/>
          <w:bCs/>
          <w:sz w:val="22"/>
          <w:szCs w:val="22"/>
        </w:rPr>
      </w:pPr>
      <w:r>
        <w:rPr>
          <w:rFonts w:asciiTheme="majorHAnsi" w:hAnsiTheme="majorHAnsi" w:cs="Arial"/>
          <w:b/>
          <w:bCs/>
          <w:sz w:val="22"/>
          <w:szCs w:val="22"/>
        </w:rPr>
        <w:t>Spis treści:</w:t>
      </w:r>
    </w:p>
    <w:p w14:paraId="4BDB8721" w14:textId="77777777" w:rsidR="004610C3" w:rsidRDefault="004610C3" w:rsidP="004610C3">
      <w:pPr>
        <w:suppressAutoHyphens w:val="0"/>
        <w:spacing w:after="200" w:line="276" w:lineRule="auto"/>
        <w:jc w:val="both"/>
        <w:rPr>
          <w:rFonts w:asciiTheme="majorHAnsi" w:hAnsiTheme="majorHAnsi" w:cs="Arial"/>
          <w:b/>
          <w:bCs/>
          <w:sz w:val="22"/>
          <w:szCs w:val="22"/>
        </w:rPr>
      </w:pPr>
    </w:p>
    <w:p w14:paraId="62127144" w14:textId="694C65D3" w:rsidR="00B20598" w:rsidRDefault="00B20598" w:rsidP="004610C3">
      <w:pPr>
        <w:spacing w:before="120"/>
        <w:ind w:left="2127" w:hanging="2127"/>
        <w:jc w:val="both"/>
        <w:rPr>
          <w:rFonts w:ascii="Cambria" w:hAnsi="Cambria" w:cs="Arial"/>
          <w:sz w:val="22"/>
          <w:szCs w:val="22"/>
        </w:rPr>
      </w:pPr>
      <w:bookmarkStart w:id="1" w:name="_Hlk47481568"/>
      <w:r w:rsidRPr="00D20A86">
        <w:rPr>
          <w:rFonts w:ascii="Cambria" w:hAnsi="Cambria" w:cs="Arial"/>
          <w:sz w:val="22"/>
          <w:szCs w:val="22"/>
        </w:rPr>
        <w:t xml:space="preserve">Załącznik nr 3.1. </w:t>
      </w:r>
      <w:r w:rsidRPr="00D20A86">
        <w:rPr>
          <w:rFonts w:ascii="Cambria" w:hAnsi="Cambria" w:cs="Arial"/>
          <w:sz w:val="22"/>
          <w:szCs w:val="22"/>
        </w:rPr>
        <w:tab/>
      </w:r>
      <w:bookmarkStart w:id="2" w:name="_Hlk169529672"/>
      <w:r w:rsidR="00825E31" w:rsidRPr="00825E31">
        <w:rPr>
          <w:rFonts w:ascii="Cambria" w:hAnsi="Cambria" w:cs="Arial"/>
          <w:sz w:val="22"/>
          <w:szCs w:val="22"/>
        </w:rPr>
        <w:t>„Opis standardu technologii wykonawstwa prac leśnych" przyjęty decyzją nr 45__ Dyrektora Generalnego Lasów Państwowych z dnia 23 maja 2024</w:t>
      </w:r>
      <w:r w:rsidR="00825E31">
        <w:rPr>
          <w:rFonts w:ascii="Cambria" w:hAnsi="Cambria" w:cs="Arial"/>
          <w:sz w:val="22"/>
          <w:szCs w:val="22"/>
        </w:rPr>
        <w:t> </w:t>
      </w:r>
      <w:r w:rsidR="00825E31" w:rsidRPr="00825E31">
        <w:rPr>
          <w:rFonts w:ascii="Cambria" w:hAnsi="Cambria" w:cs="Arial"/>
          <w:sz w:val="22"/>
          <w:szCs w:val="22"/>
        </w:rPr>
        <w:t>r. „Opisu standardu technologii wykonawstwa prac leśnych" w jednostkach organizacyjnych Lasów Państwowych</w:t>
      </w:r>
      <w:bookmarkEnd w:id="2"/>
      <w:r w:rsidRPr="00B20598">
        <w:rPr>
          <w:rFonts w:ascii="Cambria" w:hAnsi="Cambria" w:cs="Arial"/>
          <w:sz w:val="22"/>
          <w:szCs w:val="22"/>
        </w:rPr>
        <w:t>;</w:t>
      </w:r>
    </w:p>
    <w:p w14:paraId="6F37DB69" w14:textId="5D962271" w:rsidR="004610C3" w:rsidRPr="007B6DC1" w:rsidRDefault="004610C3" w:rsidP="004610C3">
      <w:pPr>
        <w:spacing w:before="120"/>
        <w:ind w:left="2127" w:hanging="2127"/>
        <w:jc w:val="both"/>
        <w:rPr>
          <w:rFonts w:ascii="Cambria" w:hAnsi="Cambria" w:cs="Arial"/>
          <w:sz w:val="22"/>
          <w:szCs w:val="22"/>
        </w:rPr>
      </w:pPr>
      <w:r w:rsidRPr="007B6DC1">
        <w:rPr>
          <w:rFonts w:ascii="Cambria" w:hAnsi="Cambria" w:cs="Arial"/>
          <w:sz w:val="22"/>
          <w:szCs w:val="22"/>
        </w:rPr>
        <w:t>Załącznik nr 3.2.</w:t>
      </w:r>
      <w:r w:rsidRPr="007B6DC1">
        <w:rPr>
          <w:rFonts w:ascii="Cambria" w:hAnsi="Cambria" w:cs="Arial"/>
          <w:sz w:val="22"/>
          <w:szCs w:val="22"/>
        </w:rPr>
        <w:tab/>
      </w:r>
      <w:r w:rsidR="00825E31" w:rsidRPr="00825E31">
        <w:rPr>
          <w:rFonts w:ascii="Cambria" w:hAnsi="Cambria" w:cs="Arial"/>
          <w:sz w:val="22"/>
          <w:szCs w:val="22"/>
        </w:rPr>
        <w:t>Tabele Parametrów (odrębnie dla każdego z Pakietów)</w:t>
      </w:r>
      <w:r w:rsidR="00825E31">
        <w:rPr>
          <w:rFonts w:ascii="Cambria" w:hAnsi="Cambria" w:cs="Arial"/>
          <w:sz w:val="22"/>
          <w:szCs w:val="22"/>
        </w:rPr>
        <w:t>;</w:t>
      </w:r>
      <w:r>
        <w:rPr>
          <w:rFonts w:ascii="Cambria" w:hAnsi="Cambria" w:cs="Arial"/>
          <w:sz w:val="22"/>
          <w:szCs w:val="22"/>
        </w:rPr>
        <w:t xml:space="preserve"> </w:t>
      </w:r>
    </w:p>
    <w:bookmarkEnd w:id="1"/>
    <w:p w14:paraId="70B15D76" w14:textId="5F5B675C" w:rsidR="004610C3" w:rsidRDefault="004610C3" w:rsidP="00B94C33">
      <w:pPr>
        <w:suppressAutoHyphens w:val="0"/>
        <w:spacing w:after="200" w:line="276" w:lineRule="auto"/>
        <w:jc w:val="center"/>
        <w:rPr>
          <w:rFonts w:asciiTheme="majorHAnsi" w:hAnsiTheme="majorHAnsi" w:cs="Arial"/>
          <w:b/>
          <w:bCs/>
          <w:sz w:val="22"/>
          <w:szCs w:val="22"/>
        </w:rPr>
      </w:pPr>
    </w:p>
    <w:p w14:paraId="5099190D" w14:textId="1C62DF64" w:rsidR="004610C3" w:rsidRDefault="004610C3" w:rsidP="00B94C33">
      <w:pPr>
        <w:suppressAutoHyphens w:val="0"/>
        <w:spacing w:after="200" w:line="276" w:lineRule="auto"/>
        <w:jc w:val="center"/>
        <w:rPr>
          <w:rFonts w:asciiTheme="majorHAnsi" w:hAnsiTheme="majorHAnsi" w:cs="Arial"/>
          <w:b/>
          <w:bCs/>
          <w:sz w:val="22"/>
          <w:szCs w:val="22"/>
        </w:rPr>
      </w:pPr>
    </w:p>
    <w:p w14:paraId="1820C6BD" w14:textId="3C74F81C" w:rsidR="004610C3" w:rsidRDefault="004610C3" w:rsidP="00B94C33">
      <w:pPr>
        <w:suppressAutoHyphens w:val="0"/>
        <w:spacing w:after="200" w:line="276" w:lineRule="auto"/>
        <w:jc w:val="center"/>
        <w:rPr>
          <w:rFonts w:asciiTheme="majorHAnsi" w:hAnsiTheme="majorHAnsi" w:cs="Arial"/>
          <w:b/>
          <w:bCs/>
          <w:sz w:val="22"/>
          <w:szCs w:val="22"/>
        </w:rPr>
      </w:pPr>
    </w:p>
    <w:p w14:paraId="29079B6C" w14:textId="6F97B7F0" w:rsidR="00B94C33" w:rsidRPr="00E833AC" w:rsidRDefault="00566A02" w:rsidP="5ECFF186">
      <w:pPr>
        <w:suppressAutoHyphens w:val="0"/>
        <w:spacing w:after="200" w:line="276" w:lineRule="auto"/>
        <w:jc w:val="both"/>
        <w:rPr>
          <w:rFonts w:asciiTheme="majorHAnsi" w:eastAsia="SimSun" w:hAnsiTheme="majorHAnsi" w:cs="Arial"/>
          <w:b/>
          <w:bCs/>
          <w:sz w:val="22"/>
          <w:szCs w:val="22"/>
          <w:lang w:eastAsia="en-US"/>
        </w:rPr>
      </w:pPr>
      <w:r w:rsidRPr="00E833AC">
        <w:rPr>
          <w:rFonts w:asciiTheme="majorHAnsi" w:hAnsiTheme="majorHAnsi" w:cs="Arial"/>
          <w:b/>
          <w:bCs/>
          <w:sz w:val="22"/>
          <w:szCs w:val="22"/>
        </w:rPr>
        <w:t xml:space="preserve"> </w:t>
      </w:r>
      <w:r w:rsidRPr="00E833AC">
        <w:rPr>
          <w:rFonts w:asciiTheme="majorHAnsi" w:eastAsia="SimSun" w:hAnsiTheme="majorHAnsi" w:cs="Arial"/>
          <w:b/>
          <w:bCs/>
          <w:sz w:val="22"/>
          <w:szCs w:val="22"/>
          <w:lang w:eastAsia="en-US"/>
        </w:rPr>
        <w:br w:type="page"/>
      </w:r>
    </w:p>
    <w:p w14:paraId="41EDEB40" w14:textId="77777777" w:rsidR="004610C3" w:rsidRPr="00D20A86"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D20A86">
        <w:rPr>
          <w:rFonts w:asciiTheme="majorHAnsi" w:eastAsia="SimSun" w:hAnsiTheme="majorHAnsi" w:cs="Arial"/>
          <w:b/>
          <w:bCs/>
          <w:sz w:val="22"/>
          <w:szCs w:val="22"/>
          <w:lang w:eastAsia="en-US"/>
        </w:rPr>
        <w:lastRenderedPageBreak/>
        <w:t xml:space="preserve">Załącznik nr 3.1. do SWZ </w:t>
      </w:r>
    </w:p>
    <w:p w14:paraId="5F66E00C" w14:textId="77777777" w:rsidR="004610C3" w:rsidRPr="00D20A86"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08AE187C" w14:textId="2A786EF2"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„Opis standardu technologii wykonawstwa prac leśnych" przyjęty decyzją nr 45__ Dyrektora Generalnego Lasów Państwowych z dnia 23 maja 2024 r. „Opisu standardu technologii wykonawstwa prac leśnych" w jednostkach organizacyjnych Lasów Państwowych</w:t>
      </w:r>
    </w:p>
    <w:p w14:paraId="358AE5CD" w14:textId="6A446276" w:rsidR="00235149" w:rsidRDefault="00235149">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325F6E4"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lastRenderedPageBreak/>
        <w:t>Załącznik do Decyzji Nr  45</w:t>
      </w:r>
    </w:p>
    <w:p w14:paraId="327D43B9"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Dyrektora Generalnego LP</w:t>
      </w:r>
    </w:p>
    <w:p w14:paraId="0A9BE135"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z dnia 23 maja 2024 r.</w:t>
      </w:r>
    </w:p>
    <w:p w14:paraId="191B6F4B"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p>
    <w:p w14:paraId="4C895D32"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4CC935E8"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5E25F0F4"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70999B27" w14:textId="77777777" w:rsidR="00235149" w:rsidRPr="00235149" w:rsidRDefault="00235149" w:rsidP="00235149">
      <w:pPr>
        <w:suppressAutoHyphens w:val="0"/>
        <w:spacing w:after="200" w:line="276" w:lineRule="auto"/>
        <w:jc w:val="center"/>
        <w:rPr>
          <w:rFonts w:ascii="Cambria" w:eastAsia="Cambria" w:hAnsi="Cambria" w:cs="Cambria"/>
          <w:b/>
          <w:bCs/>
          <w:kern w:val="2"/>
          <w:sz w:val="28"/>
          <w:szCs w:val="28"/>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Opis standardu technologii wykonawstwa prac leśnych </w:t>
      </w:r>
    </w:p>
    <w:p w14:paraId="4FE21131"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na rok 2025</w:t>
      </w:r>
    </w:p>
    <w:p w14:paraId="2EBA5F8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EF009B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9B0E6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80F73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899A70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59A925B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918881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D2AA7F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8796F2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5A9807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B1F4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FF6FC9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14581B9"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28E981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036C490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lastRenderedPageBreak/>
        <w:t xml:space="preserve"> </w:t>
      </w:r>
    </w:p>
    <w:p w14:paraId="6C3B23C7"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3D88201"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4002BD2" w14:textId="77777777" w:rsidR="00235149" w:rsidRPr="00235149" w:rsidRDefault="00235149" w:rsidP="00235149">
      <w:pPr>
        <w:suppressAutoHyphens w:val="0"/>
        <w:spacing w:before="120" w:after="16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2"/>
          <w:szCs w:val="22"/>
          <w:lang w:eastAsia="en-US"/>
          <w14:ligatures w14:val="standardContextual"/>
        </w:rPr>
        <w:t>22.05.2024</w:t>
      </w:r>
    </w:p>
    <w:p w14:paraId="659DC764" w14:textId="77777777" w:rsidR="00235149" w:rsidRPr="00235149" w:rsidRDefault="00235149" w:rsidP="00235149">
      <w:pPr>
        <w:suppressAutoHyphens w:val="0"/>
        <w:spacing w:before="120" w:after="160" w:line="276"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0F738B1"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p w14:paraId="5746D7AF"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sdt>
      <w:sdtPr>
        <w:rPr>
          <w:rFonts w:ascii="Cambria" w:hAnsi="Cambria"/>
          <w:kern w:val="2"/>
          <w:sz w:val="22"/>
          <w:szCs w:val="22"/>
          <w:lang w:eastAsia="en-US"/>
          <w14:ligatures w14:val="standardContextual"/>
        </w:rPr>
        <w:id w:val="-1252893677"/>
        <w:docPartObj>
          <w:docPartGallery w:val="Table of Contents"/>
          <w:docPartUnique/>
        </w:docPartObj>
      </w:sdtPr>
      <w:sdtEndPr>
        <w:rPr>
          <w:b/>
          <w:bCs/>
        </w:rPr>
      </w:sdtEndPr>
      <w:sdtContent>
        <w:p w14:paraId="53CD384E" w14:textId="77777777" w:rsidR="00235149" w:rsidRPr="00235149" w:rsidRDefault="00235149" w:rsidP="00235149">
          <w:pPr>
            <w:keepNext/>
            <w:keepLines/>
            <w:suppressAutoHyphens w:val="0"/>
            <w:spacing w:before="240" w:line="259" w:lineRule="auto"/>
            <w:rPr>
              <w:rFonts w:ascii="Aptos Display" w:hAnsi="Aptos Display"/>
              <w:b/>
              <w:bCs/>
              <w:color w:val="D13438"/>
              <w:sz w:val="32"/>
              <w:szCs w:val="22"/>
              <w:lang w:eastAsia="pl-PL"/>
            </w:rPr>
          </w:pPr>
          <w:r w:rsidRPr="00235149">
            <w:rPr>
              <w:rFonts w:ascii="Aptos Display" w:hAnsi="Aptos Display"/>
              <w:color w:val="0F4761"/>
              <w:sz w:val="32"/>
              <w:szCs w:val="32"/>
              <w:lang w:eastAsia="pl-PL"/>
            </w:rPr>
            <w:t>Spis treści</w:t>
          </w:r>
        </w:p>
        <w:p w14:paraId="02F5D91D"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r w:rsidRPr="00235149">
            <w:rPr>
              <w:rFonts w:ascii="Cambria" w:eastAsia="Aptos" w:hAnsi="Cambria"/>
              <w:kern w:val="2"/>
              <w:sz w:val="22"/>
              <w:szCs w:val="24"/>
              <w:lang w:eastAsia="en-US"/>
              <w14:ligatures w14:val="standardContextual"/>
            </w:rPr>
            <w:fldChar w:fldCharType="begin"/>
          </w:r>
          <w:r w:rsidRPr="00235149">
            <w:rPr>
              <w:rFonts w:ascii="Cambria" w:eastAsia="Aptos" w:hAnsi="Cambria"/>
              <w:kern w:val="2"/>
              <w:sz w:val="22"/>
              <w:szCs w:val="24"/>
              <w:lang w:eastAsia="en-US"/>
              <w14:ligatures w14:val="standardContextual"/>
            </w:rPr>
            <w:instrText xml:space="preserve"> TOC \o "1-3" \h \z \u </w:instrText>
          </w:r>
          <w:r w:rsidRPr="00235149">
            <w:rPr>
              <w:rFonts w:ascii="Cambria" w:eastAsia="Aptos" w:hAnsi="Cambria"/>
              <w:kern w:val="2"/>
              <w:sz w:val="22"/>
              <w:szCs w:val="24"/>
              <w:lang w:eastAsia="en-US"/>
              <w14:ligatures w14:val="standardContextual"/>
            </w:rPr>
            <w:fldChar w:fldCharType="separate"/>
          </w:r>
          <w:hyperlink w:anchor="_Toc166495278" w:history="1">
            <w:r w:rsidRPr="00235149">
              <w:rPr>
                <w:rFonts w:ascii="Cambria" w:eastAsia="Aptos" w:hAnsi="Cambria"/>
                <w:noProof/>
                <w:color w:val="467886"/>
                <w:kern w:val="2"/>
                <w:sz w:val="22"/>
                <w:szCs w:val="24"/>
                <w:u w:val="single"/>
                <w:lang w:eastAsia="en-US"/>
                <w14:ligatures w14:val="standardContextual"/>
              </w:rPr>
              <w:t>1.</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Wstęp</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w:t>
            </w:r>
            <w:r w:rsidRPr="00235149">
              <w:rPr>
                <w:rFonts w:ascii="Cambria" w:eastAsia="Aptos" w:hAnsi="Cambria"/>
                <w:noProof/>
                <w:webHidden/>
                <w:kern w:val="2"/>
                <w:sz w:val="22"/>
                <w:szCs w:val="24"/>
                <w:lang w:eastAsia="en-US"/>
                <w14:ligatures w14:val="standardContextual"/>
              </w:rPr>
              <w:fldChar w:fldCharType="end"/>
            </w:r>
          </w:hyperlink>
        </w:p>
        <w:p w14:paraId="2C96D9AB"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79" w:history="1">
            <w:r w:rsidR="00235149" w:rsidRPr="00235149">
              <w:rPr>
                <w:rFonts w:ascii="Cambria" w:eastAsia="Aptos" w:hAnsi="Cambria"/>
                <w:noProof/>
                <w:color w:val="467886"/>
                <w:kern w:val="2"/>
                <w:sz w:val="22"/>
                <w:szCs w:val="24"/>
                <w:u w:val="single"/>
                <w:lang w:eastAsia="en-US"/>
                <w14:ligatures w14:val="standardContextual"/>
              </w:rPr>
              <w:t>2.</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Pozyskanie drewna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_Toc166495279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4</w:t>
            </w:r>
            <w:r w:rsidR="00235149" w:rsidRPr="00235149">
              <w:rPr>
                <w:rFonts w:ascii="Cambria" w:eastAsia="Aptos" w:hAnsi="Cambria"/>
                <w:noProof/>
                <w:webHidden/>
                <w:kern w:val="2"/>
                <w:sz w:val="22"/>
                <w:szCs w:val="24"/>
                <w:lang w:eastAsia="en-US"/>
                <w14:ligatures w14:val="standardContextual"/>
              </w:rPr>
              <w:fldChar w:fldCharType="end"/>
            </w:r>
          </w:hyperlink>
        </w:p>
        <w:p w14:paraId="32294E70"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0" w:history="1">
            <w:r w:rsidR="00235149" w:rsidRPr="00235149">
              <w:rPr>
                <w:rFonts w:ascii="Cambria" w:eastAsia="Aptos" w:hAnsi="Cambria"/>
                <w:noProof/>
                <w:color w:val="467886"/>
                <w:kern w:val="2"/>
                <w:sz w:val="22"/>
                <w:szCs w:val="24"/>
                <w:u w:val="single"/>
                <w:lang w:eastAsia="en-US"/>
                <w14:ligatures w14:val="standardContextual"/>
              </w:rPr>
              <w:t>3.</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Zrywka drewna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12</w:t>
            </w:r>
            <w:r w:rsidR="00235149" w:rsidRPr="00235149">
              <w:rPr>
                <w:rFonts w:ascii="Cambria" w:eastAsia="Aptos" w:hAnsi="Cambria"/>
                <w:noProof/>
                <w:webHidden/>
                <w:kern w:val="2"/>
                <w:sz w:val="22"/>
                <w:szCs w:val="24"/>
                <w:lang w:eastAsia="en-US"/>
                <w14:ligatures w14:val="standardContextual"/>
              </w:rPr>
              <w:fldChar w:fldCharType="end"/>
            </w:r>
          </w:hyperlink>
        </w:p>
        <w:p w14:paraId="75B2FCF2"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1" w:history="1">
            <w:r w:rsidR="00235149" w:rsidRPr="00235149">
              <w:rPr>
                <w:rFonts w:ascii="Cambria" w:eastAsia="Aptos" w:hAnsi="Cambria"/>
                <w:noProof/>
                <w:color w:val="467886"/>
                <w:kern w:val="2"/>
                <w:sz w:val="22"/>
                <w:szCs w:val="24"/>
                <w:u w:val="single"/>
                <w:lang w:eastAsia="en-US"/>
                <w14:ligatures w14:val="standardContextual"/>
              </w:rPr>
              <w:t>4.</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Szlaki operacyjne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13</w:t>
            </w:r>
            <w:r w:rsidR="00235149" w:rsidRPr="00235149">
              <w:rPr>
                <w:rFonts w:ascii="Cambria" w:eastAsia="Aptos" w:hAnsi="Cambria"/>
                <w:noProof/>
                <w:webHidden/>
                <w:kern w:val="2"/>
                <w:sz w:val="22"/>
                <w:szCs w:val="24"/>
                <w:lang w:eastAsia="en-US"/>
                <w14:ligatures w14:val="standardContextual"/>
              </w:rPr>
              <w:fldChar w:fldCharType="end"/>
            </w:r>
          </w:hyperlink>
        </w:p>
        <w:p w14:paraId="6E9EBD15"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2" w:history="1">
            <w:r w:rsidR="00235149" w:rsidRPr="00235149">
              <w:rPr>
                <w:rFonts w:ascii="Cambria" w:eastAsia="Aptos" w:hAnsi="Cambria"/>
                <w:noProof/>
                <w:color w:val="467886"/>
                <w:kern w:val="2"/>
                <w:sz w:val="22"/>
                <w:szCs w:val="24"/>
                <w:u w:val="single"/>
                <w:lang w:eastAsia="en-US"/>
                <w14:ligatures w14:val="standardContextual"/>
              </w:rPr>
              <w:t>5. Oczyszczanie powierzchni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16</w:t>
            </w:r>
            <w:r w:rsidR="00235149" w:rsidRPr="00235149">
              <w:rPr>
                <w:rFonts w:ascii="Cambria" w:eastAsia="Aptos" w:hAnsi="Cambria"/>
                <w:noProof/>
                <w:webHidden/>
                <w:kern w:val="2"/>
                <w:sz w:val="22"/>
                <w:szCs w:val="24"/>
                <w:lang w:eastAsia="en-US"/>
                <w14:ligatures w14:val="standardContextual"/>
              </w:rPr>
              <w:fldChar w:fldCharType="end"/>
            </w:r>
          </w:hyperlink>
        </w:p>
        <w:p w14:paraId="5AC8C17E"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3" w:history="1">
            <w:r w:rsidR="00235149" w:rsidRPr="00235149">
              <w:rPr>
                <w:rFonts w:ascii="Cambria" w:eastAsia="Aptos" w:hAnsi="Cambria"/>
                <w:noProof/>
                <w:color w:val="467886"/>
                <w:kern w:val="2"/>
                <w:sz w:val="22"/>
                <w:szCs w:val="24"/>
                <w:u w:val="single"/>
                <w:lang w:eastAsia="en-US"/>
                <w14:ligatures w14:val="standardContextual"/>
              </w:rPr>
              <w:t>6. Znoszenie i układanie pozostałości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20</w:t>
            </w:r>
            <w:r w:rsidR="00235149" w:rsidRPr="00235149">
              <w:rPr>
                <w:rFonts w:ascii="Cambria" w:eastAsia="Aptos" w:hAnsi="Cambria"/>
                <w:noProof/>
                <w:webHidden/>
                <w:kern w:val="2"/>
                <w:sz w:val="22"/>
                <w:szCs w:val="24"/>
                <w:lang w:eastAsia="en-US"/>
                <w14:ligatures w14:val="standardContextual"/>
              </w:rPr>
              <w:fldChar w:fldCharType="end"/>
            </w:r>
          </w:hyperlink>
        </w:p>
        <w:p w14:paraId="62B3EA25"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4" w:history="1">
            <w:r w:rsidR="00235149" w:rsidRPr="00235149">
              <w:rPr>
                <w:rFonts w:ascii="Cambria" w:eastAsia="Aptos" w:hAnsi="Cambria"/>
                <w:noProof/>
                <w:color w:val="467886"/>
                <w:kern w:val="2"/>
                <w:sz w:val="22"/>
                <w:szCs w:val="24"/>
                <w:u w:val="single"/>
                <w:lang w:eastAsia="en-US"/>
                <w14:ligatures w14:val="standardContextual"/>
              </w:rPr>
              <w:t>7. Spalanie gałęzi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23</w:t>
            </w:r>
            <w:r w:rsidR="00235149" w:rsidRPr="00235149">
              <w:rPr>
                <w:rFonts w:ascii="Cambria" w:eastAsia="Aptos" w:hAnsi="Cambria"/>
                <w:noProof/>
                <w:webHidden/>
                <w:kern w:val="2"/>
                <w:sz w:val="22"/>
                <w:szCs w:val="24"/>
                <w:lang w:eastAsia="en-US"/>
                <w14:ligatures w14:val="standardContextual"/>
              </w:rPr>
              <w:fldChar w:fldCharType="end"/>
            </w:r>
          </w:hyperlink>
        </w:p>
        <w:p w14:paraId="2B2A7272"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5" w:history="1">
            <w:r w:rsidR="00235149" w:rsidRPr="00235149">
              <w:rPr>
                <w:rFonts w:ascii="Cambria" w:eastAsia="Aptos" w:hAnsi="Cambria"/>
                <w:noProof/>
                <w:color w:val="467886"/>
                <w:kern w:val="2"/>
                <w:sz w:val="22"/>
                <w:szCs w:val="24"/>
                <w:u w:val="single"/>
                <w:lang w:eastAsia="en-US"/>
                <w14:ligatures w14:val="standardContextual"/>
              </w:rPr>
              <w:t>8. Wycinanie podszytów i podrostów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24</w:t>
            </w:r>
            <w:r w:rsidR="00235149" w:rsidRPr="00235149">
              <w:rPr>
                <w:rFonts w:ascii="Cambria" w:eastAsia="Aptos" w:hAnsi="Cambria"/>
                <w:noProof/>
                <w:webHidden/>
                <w:kern w:val="2"/>
                <w:sz w:val="22"/>
                <w:szCs w:val="24"/>
                <w:lang w:eastAsia="en-US"/>
                <w14:ligatures w14:val="standardContextual"/>
              </w:rPr>
              <w:fldChar w:fldCharType="end"/>
            </w:r>
          </w:hyperlink>
        </w:p>
        <w:p w14:paraId="16755390"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6" w:history="1">
            <w:r w:rsidR="00235149" w:rsidRPr="00235149">
              <w:rPr>
                <w:rFonts w:ascii="Cambria" w:eastAsia="Aptos" w:hAnsi="Cambria"/>
                <w:noProof/>
                <w:color w:val="467886"/>
                <w:kern w:val="2"/>
                <w:sz w:val="22"/>
                <w:szCs w:val="24"/>
                <w:u w:val="single"/>
                <w:lang w:eastAsia="en-US"/>
                <w14:ligatures w14:val="standardContextual"/>
              </w:rPr>
              <w:t>9. Wynoszenie wyciętych podszytów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26</w:t>
            </w:r>
            <w:r w:rsidR="00235149" w:rsidRPr="00235149">
              <w:rPr>
                <w:rFonts w:ascii="Cambria" w:eastAsia="Aptos" w:hAnsi="Cambria"/>
                <w:noProof/>
                <w:webHidden/>
                <w:kern w:val="2"/>
                <w:sz w:val="22"/>
                <w:szCs w:val="24"/>
                <w:lang w:eastAsia="en-US"/>
                <w14:ligatures w14:val="standardContextual"/>
              </w:rPr>
              <w:fldChar w:fldCharType="end"/>
            </w:r>
          </w:hyperlink>
        </w:p>
        <w:p w14:paraId="2E136E1E"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7" w:history="1">
            <w:r w:rsidR="00235149" w:rsidRPr="00235149">
              <w:rPr>
                <w:rFonts w:ascii="Cambria" w:eastAsia="Aptos" w:hAnsi="Cambria"/>
                <w:noProof/>
                <w:color w:val="467886"/>
                <w:kern w:val="2"/>
                <w:sz w:val="22"/>
                <w:szCs w:val="24"/>
                <w:u w:val="single"/>
                <w:lang w:eastAsia="en-US"/>
                <w14:ligatures w14:val="standardContextual"/>
              </w:rPr>
              <w:t>10. Karczowanie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_Toc166495287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27</w:t>
            </w:r>
            <w:r w:rsidR="00235149" w:rsidRPr="00235149">
              <w:rPr>
                <w:rFonts w:ascii="Cambria" w:eastAsia="Aptos" w:hAnsi="Cambria"/>
                <w:noProof/>
                <w:webHidden/>
                <w:kern w:val="2"/>
                <w:sz w:val="22"/>
                <w:szCs w:val="24"/>
                <w:lang w:eastAsia="en-US"/>
                <w14:ligatures w14:val="standardContextual"/>
              </w:rPr>
              <w:fldChar w:fldCharType="end"/>
            </w:r>
          </w:hyperlink>
        </w:p>
        <w:p w14:paraId="3A742E38"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8" w:history="1">
            <w:r w:rsidR="00235149" w:rsidRPr="00235149">
              <w:rPr>
                <w:rFonts w:ascii="Cambria" w:eastAsia="Aptos" w:hAnsi="Cambria"/>
                <w:noProof/>
                <w:color w:val="467886"/>
                <w:kern w:val="2"/>
                <w:sz w:val="22"/>
                <w:szCs w:val="24"/>
                <w:u w:val="single"/>
                <w:lang w:eastAsia="en-US"/>
                <w14:ligatures w14:val="standardContextual"/>
              </w:rPr>
              <w:t>11. Rozdrabnianie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_Toc166495288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31</w:t>
            </w:r>
            <w:r w:rsidR="00235149" w:rsidRPr="00235149">
              <w:rPr>
                <w:rFonts w:ascii="Cambria" w:eastAsia="Aptos" w:hAnsi="Cambria"/>
                <w:noProof/>
                <w:webHidden/>
                <w:kern w:val="2"/>
                <w:sz w:val="22"/>
                <w:szCs w:val="24"/>
                <w:lang w:eastAsia="en-US"/>
                <w14:ligatures w14:val="standardContextual"/>
              </w:rPr>
              <w:fldChar w:fldCharType="end"/>
            </w:r>
          </w:hyperlink>
        </w:p>
        <w:p w14:paraId="161DF276"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9" w:history="1">
            <w:r w:rsidR="00235149" w:rsidRPr="00235149">
              <w:rPr>
                <w:rFonts w:ascii="Cambria" w:eastAsia="Aptos" w:hAnsi="Cambria"/>
                <w:noProof/>
                <w:color w:val="467886"/>
                <w:kern w:val="2"/>
                <w:sz w:val="22"/>
                <w:szCs w:val="24"/>
                <w:u w:val="single"/>
                <w:lang w:eastAsia="en-US"/>
                <w14:ligatures w14:val="standardContextual"/>
              </w:rPr>
              <w:t>12. Nawożenie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32</w:t>
            </w:r>
            <w:r w:rsidR="00235149" w:rsidRPr="00235149">
              <w:rPr>
                <w:rFonts w:ascii="Cambria" w:eastAsia="Aptos" w:hAnsi="Cambria"/>
                <w:noProof/>
                <w:webHidden/>
                <w:kern w:val="2"/>
                <w:sz w:val="22"/>
                <w:szCs w:val="24"/>
                <w:lang w:eastAsia="en-US"/>
                <w14:ligatures w14:val="standardContextual"/>
              </w:rPr>
              <w:fldChar w:fldCharType="end"/>
            </w:r>
          </w:hyperlink>
        </w:p>
        <w:p w14:paraId="15EB63B9"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0" w:history="1">
            <w:r w:rsidR="00235149" w:rsidRPr="00235149">
              <w:rPr>
                <w:rFonts w:ascii="Cambria" w:eastAsia="Aptos" w:hAnsi="Cambria"/>
                <w:noProof/>
                <w:color w:val="467886"/>
                <w:kern w:val="2"/>
                <w:sz w:val="22"/>
                <w:szCs w:val="24"/>
                <w:u w:val="single"/>
                <w:lang w:eastAsia="en-US"/>
                <w14:ligatures w14:val="standardContextual"/>
              </w:rPr>
              <w:t>13. Przeciwdziałanie erozji gleby</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33</w:t>
            </w:r>
            <w:r w:rsidR="00235149" w:rsidRPr="00235149">
              <w:rPr>
                <w:rFonts w:ascii="Cambria" w:eastAsia="Aptos" w:hAnsi="Cambria"/>
                <w:noProof/>
                <w:webHidden/>
                <w:kern w:val="2"/>
                <w:sz w:val="22"/>
                <w:szCs w:val="24"/>
                <w:lang w:eastAsia="en-US"/>
                <w14:ligatures w14:val="standardContextual"/>
              </w:rPr>
              <w:fldChar w:fldCharType="end"/>
            </w:r>
          </w:hyperlink>
        </w:p>
        <w:p w14:paraId="025D754C"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1" w:history="1">
            <w:r w:rsidR="00235149" w:rsidRPr="00235149">
              <w:rPr>
                <w:rFonts w:ascii="Cambria" w:eastAsia="Aptos" w:hAnsi="Cambria"/>
                <w:noProof/>
                <w:color w:val="467886"/>
                <w:kern w:val="2"/>
                <w:sz w:val="22"/>
                <w:szCs w:val="24"/>
                <w:u w:val="single"/>
                <w:lang w:eastAsia="en-US"/>
                <w14:ligatures w14:val="standardContextual"/>
              </w:rPr>
              <w:t>14. Opryski (z wyłączeniem szkółek)</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33</w:t>
            </w:r>
            <w:r w:rsidR="00235149" w:rsidRPr="00235149">
              <w:rPr>
                <w:rFonts w:ascii="Cambria" w:eastAsia="Aptos" w:hAnsi="Cambria"/>
                <w:noProof/>
                <w:webHidden/>
                <w:kern w:val="2"/>
                <w:sz w:val="22"/>
                <w:szCs w:val="24"/>
                <w:lang w:eastAsia="en-US"/>
                <w14:ligatures w14:val="standardContextual"/>
              </w:rPr>
              <w:fldChar w:fldCharType="end"/>
            </w:r>
          </w:hyperlink>
        </w:p>
        <w:p w14:paraId="566983DA"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2" w:history="1">
            <w:r w:rsidR="00235149" w:rsidRPr="00235149">
              <w:rPr>
                <w:rFonts w:ascii="Cambria" w:eastAsia="Aptos" w:hAnsi="Cambria"/>
                <w:noProof/>
                <w:color w:val="467886"/>
                <w:kern w:val="2"/>
                <w:sz w:val="22"/>
                <w:szCs w:val="24"/>
                <w:u w:val="single"/>
                <w:lang w:eastAsia="en-US"/>
                <w14:ligatures w14:val="standardContextual"/>
              </w:rPr>
              <w:t>15. Przygotowanie gleby</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36</w:t>
            </w:r>
            <w:r w:rsidR="00235149" w:rsidRPr="00235149">
              <w:rPr>
                <w:rFonts w:ascii="Cambria" w:eastAsia="Aptos" w:hAnsi="Cambria"/>
                <w:noProof/>
                <w:webHidden/>
                <w:kern w:val="2"/>
                <w:sz w:val="22"/>
                <w:szCs w:val="24"/>
                <w:lang w:eastAsia="en-US"/>
                <w14:ligatures w14:val="standardContextual"/>
              </w:rPr>
              <w:fldChar w:fldCharType="end"/>
            </w:r>
          </w:hyperlink>
        </w:p>
        <w:p w14:paraId="28F43896"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3" w:history="1">
            <w:r w:rsidR="00235149" w:rsidRPr="00235149">
              <w:rPr>
                <w:rFonts w:ascii="Cambria" w:eastAsia="Aptos" w:hAnsi="Cambria"/>
                <w:noProof/>
                <w:color w:val="467886"/>
                <w:kern w:val="2"/>
                <w:sz w:val="22"/>
                <w:szCs w:val="24"/>
                <w:u w:val="single"/>
                <w:lang w:eastAsia="en-US"/>
                <w14:ligatures w14:val="standardContextual"/>
              </w:rPr>
              <w:t>16. Wykopy ziemne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57</w:t>
            </w:r>
            <w:r w:rsidR="00235149" w:rsidRPr="00235149">
              <w:rPr>
                <w:rFonts w:ascii="Cambria" w:eastAsia="Aptos" w:hAnsi="Cambria"/>
                <w:noProof/>
                <w:webHidden/>
                <w:kern w:val="2"/>
                <w:sz w:val="22"/>
                <w:szCs w:val="24"/>
                <w:lang w:eastAsia="en-US"/>
                <w14:ligatures w14:val="standardContextual"/>
              </w:rPr>
              <w:fldChar w:fldCharType="end"/>
            </w:r>
          </w:hyperlink>
        </w:p>
        <w:p w14:paraId="3C2B9CAC"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4" w:history="1">
            <w:r w:rsidR="00235149" w:rsidRPr="00235149">
              <w:rPr>
                <w:rFonts w:ascii="Cambria" w:eastAsia="Aptos" w:hAnsi="Cambria"/>
                <w:noProof/>
                <w:color w:val="467886"/>
                <w:kern w:val="2"/>
                <w:sz w:val="22"/>
                <w:szCs w:val="24"/>
                <w:u w:val="single"/>
                <w:lang w:eastAsia="en-US"/>
                <w14:ligatures w14:val="standardContextual"/>
              </w:rPr>
              <w:t>17. Sadzenie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58</w:t>
            </w:r>
            <w:r w:rsidR="00235149" w:rsidRPr="00235149">
              <w:rPr>
                <w:rFonts w:ascii="Cambria" w:eastAsia="Aptos" w:hAnsi="Cambria"/>
                <w:noProof/>
                <w:webHidden/>
                <w:kern w:val="2"/>
                <w:sz w:val="22"/>
                <w:szCs w:val="24"/>
                <w:lang w:eastAsia="en-US"/>
                <w14:ligatures w14:val="standardContextual"/>
              </w:rPr>
              <w:fldChar w:fldCharType="end"/>
            </w:r>
          </w:hyperlink>
        </w:p>
        <w:p w14:paraId="70264594"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5" w:history="1">
            <w:r w:rsidR="00235149" w:rsidRPr="00235149">
              <w:rPr>
                <w:rFonts w:ascii="Cambria" w:eastAsia="Aptos" w:hAnsi="Cambria"/>
                <w:noProof/>
                <w:color w:val="467886"/>
                <w:kern w:val="2"/>
                <w:sz w:val="22"/>
                <w:szCs w:val="24"/>
                <w:u w:val="single"/>
                <w:lang w:eastAsia="en-US"/>
                <w14:ligatures w14:val="standardContextual"/>
              </w:rPr>
              <w:t>18. Dowóz sadzonek</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66</w:t>
            </w:r>
            <w:r w:rsidR="00235149" w:rsidRPr="00235149">
              <w:rPr>
                <w:rFonts w:ascii="Cambria" w:eastAsia="Aptos" w:hAnsi="Cambria"/>
                <w:noProof/>
                <w:webHidden/>
                <w:kern w:val="2"/>
                <w:sz w:val="22"/>
                <w:szCs w:val="24"/>
                <w:lang w:eastAsia="en-US"/>
                <w14:ligatures w14:val="standardContextual"/>
              </w:rPr>
              <w:fldChar w:fldCharType="end"/>
            </w:r>
          </w:hyperlink>
        </w:p>
        <w:p w14:paraId="07482978"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6" w:history="1">
            <w:r w:rsidR="00235149" w:rsidRPr="00235149">
              <w:rPr>
                <w:rFonts w:ascii="Cambria" w:eastAsia="Aptos" w:hAnsi="Cambria"/>
                <w:noProof/>
                <w:color w:val="467886"/>
                <w:kern w:val="2"/>
                <w:sz w:val="22"/>
                <w:szCs w:val="24"/>
                <w:u w:val="single"/>
                <w:lang w:eastAsia="en-US"/>
                <w14:ligatures w14:val="standardContextual"/>
              </w:rPr>
              <w:t>19. Siew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68</w:t>
            </w:r>
            <w:r w:rsidR="00235149" w:rsidRPr="00235149">
              <w:rPr>
                <w:rFonts w:ascii="Cambria" w:eastAsia="Aptos" w:hAnsi="Cambria"/>
                <w:noProof/>
                <w:webHidden/>
                <w:kern w:val="2"/>
                <w:sz w:val="22"/>
                <w:szCs w:val="24"/>
                <w:lang w:eastAsia="en-US"/>
                <w14:ligatures w14:val="standardContextual"/>
              </w:rPr>
              <w:fldChar w:fldCharType="end"/>
            </w:r>
          </w:hyperlink>
        </w:p>
        <w:p w14:paraId="766B86E1"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7" w:history="1">
            <w:r w:rsidR="00235149" w:rsidRPr="00235149">
              <w:rPr>
                <w:rFonts w:ascii="Cambria" w:eastAsia="Aptos" w:hAnsi="Cambria"/>
                <w:noProof/>
                <w:color w:val="467886"/>
                <w:kern w:val="2"/>
                <w:sz w:val="22"/>
                <w:szCs w:val="24"/>
                <w:u w:val="single"/>
                <w:lang w:eastAsia="en-US"/>
                <w14:ligatures w14:val="standardContextual"/>
              </w:rPr>
              <w:t>20. Pielęgnowanie lasu</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_Toc166495297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71</w:t>
            </w:r>
            <w:r w:rsidR="00235149" w:rsidRPr="00235149">
              <w:rPr>
                <w:rFonts w:ascii="Cambria" w:eastAsia="Aptos" w:hAnsi="Cambria"/>
                <w:noProof/>
                <w:webHidden/>
                <w:kern w:val="2"/>
                <w:sz w:val="22"/>
                <w:szCs w:val="24"/>
                <w:lang w:eastAsia="en-US"/>
                <w14:ligatures w14:val="standardContextual"/>
              </w:rPr>
              <w:fldChar w:fldCharType="end"/>
            </w:r>
          </w:hyperlink>
        </w:p>
        <w:p w14:paraId="16225EFA"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8" w:history="1">
            <w:r w:rsidR="00235149" w:rsidRPr="00235149">
              <w:rPr>
                <w:rFonts w:ascii="Cambria" w:eastAsia="Aptos" w:hAnsi="Cambria"/>
                <w:noProof/>
                <w:color w:val="467886"/>
                <w:kern w:val="2"/>
                <w:sz w:val="22"/>
                <w:szCs w:val="24"/>
                <w:u w:val="single"/>
                <w:lang w:eastAsia="en-US"/>
                <w14:ligatures w14:val="standardContextual"/>
              </w:rPr>
              <w:t>21. Ochrona przed zwierzyną</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_Toc166495298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80</w:t>
            </w:r>
            <w:r w:rsidR="00235149" w:rsidRPr="00235149">
              <w:rPr>
                <w:rFonts w:ascii="Cambria" w:eastAsia="Aptos" w:hAnsi="Cambria"/>
                <w:noProof/>
                <w:webHidden/>
                <w:kern w:val="2"/>
                <w:sz w:val="22"/>
                <w:szCs w:val="24"/>
                <w:lang w:eastAsia="en-US"/>
                <w14:ligatures w14:val="standardContextual"/>
              </w:rPr>
              <w:fldChar w:fldCharType="end"/>
            </w:r>
          </w:hyperlink>
        </w:p>
        <w:p w14:paraId="3FA24C66"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9" w:history="1">
            <w:r w:rsidR="00235149" w:rsidRPr="00235149">
              <w:rPr>
                <w:rFonts w:ascii="Cambria" w:eastAsia="Aptos" w:hAnsi="Cambria"/>
                <w:noProof/>
                <w:color w:val="467886"/>
                <w:kern w:val="2"/>
                <w:sz w:val="22"/>
                <w:szCs w:val="24"/>
                <w:u w:val="single"/>
                <w:lang w:eastAsia="en-US"/>
                <w14:ligatures w14:val="standardContextual"/>
              </w:rPr>
              <w:t>22. Ochrona przed szkodliwymi owadami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98</w:t>
            </w:r>
            <w:r w:rsidR="00235149" w:rsidRPr="00235149">
              <w:rPr>
                <w:rFonts w:ascii="Cambria" w:eastAsia="Aptos" w:hAnsi="Cambria"/>
                <w:noProof/>
                <w:webHidden/>
                <w:kern w:val="2"/>
                <w:sz w:val="22"/>
                <w:szCs w:val="24"/>
                <w:lang w:eastAsia="en-US"/>
                <w14:ligatures w14:val="standardContextual"/>
              </w:rPr>
              <w:fldChar w:fldCharType="end"/>
            </w:r>
          </w:hyperlink>
        </w:p>
        <w:p w14:paraId="5059CC01"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0" w:history="1">
            <w:r w:rsidR="00235149" w:rsidRPr="00235149">
              <w:rPr>
                <w:rFonts w:ascii="Cambria" w:eastAsia="Aptos" w:hAnsi="Cambria"/>
                <w:noProof/>
                <w:color w:val="467886"/>
                <w:kern w:val="2"/>
                <w:sz w:val="22"/>
                <w:szCs w:val="24"/>
                <w:u w:val="single"/>
                <w:lang w:eastAsia="en-US"/>
                <w14:ligatures w14:val="standardContextual"/>
              </w:rPr>
              <w:t>23. Ochrona przed grzybami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109</w:t>
            </w:r>
            <w:r w:rsidR="00235149" w:rsidRPr="00235149">
              <w:rPr>
                <w:rFonts w:ascii="Cambria" w:eastAsia="Aptos" w:hAnsi="Cambria"/>
                <w:noProof/>
                <w:webHidden/>
                <w:kern w:val="2"/>
                <w:sz w:val="22"/>
                <w:szCs w:val="24"/>
                <w:lang w:eastAsia="en-US"/>
                <w14:ligatures w14:val="standardContextual"/>
              </w:rPr>
              <w:fldChar w:fldCharType="end"/>
            </w:r>
          </w:hyperlink>
        </w:p>
        <w:p w14:paraId="1FF4323C"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1" w:history="1">
            <w:r w:rsidR="00235149" w:rsidRPr="00235149">
              <w:rPr>
                <w:rFonts w:ascii="Cambria" w:eastAsia="Aptos" w:hAnsi="Cambria"/>
                <w:noProof/>
                <w:color w:val="467886"/>
                <w:kern w:val="2"/>
                <w:sz w:val="22"/>
                <w:szCs w:val="24"/>
                <w:u w:val="single"/>
                <w:lang w:eastAsia="en-US"/>
                <w14:ligatures w14:val="standardContextual"/>
              </w:rPr>
              <w:t>24. Wywieszanie budek i schronów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110</w:t>
            </w:r>
            <w:r w:rsidR="00235149" w:rsidRPr="00235149">
              <w:rPr>
                <w:rFonts w:ascii="Cambria" w:eastAsia="Aptos" w:hAnsi="Cambria"/>
                <w:noProof/>
                <w:webHidden/>
                <w:kern w:val="2"/>
                <w:sz w:val="22"/>
                <w:szCs w:val="24"/>
                <w:lang w:eastAsia="en-US"/>
                <w14:ligatures w14:val="standardContextual"/>
              </w:rPr>
              <w:fldChar w:fldCharType="end"/>
            </w:r>
          </w:hyperlink>
        </w:p>
        <w:p w14:paraId="7637E28A"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2" w:history="1">
            <w:r w:rsidR="00235149" w:rsidRPr="00235149">
              <w:rPr>
                <w:rFonts w:ascii="Cambria" w:eastAsia="Aptos" w:hAnsi="Cambria"/>
                <w:noProof/>
                <w:color w:val="467886"/>
                <w:kern w:val="2"/>
                <w:sz w:val="22"/>
                <w:szCs w:val="24"/>
                <w:u w:val="single"/>
                <w:lang w:eastAsia="en-US"/>
                <w14:ligatures w14:val="standardContextual"/>
              </w:rPr>
              <w:t>25. Ochrona przeciwpożarowa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112</w:t>
            </w:r>
            <w:r w:rsidR="00235149" w:rsidRPr="00235149">
              <w:rPr>
                <w:rFonts w:ascii="Cambria" w:eastAsia="Aptos" w:hAnsi="Cambria"/>
                <w:noProof/>
                <w:webHidden/>
                <w:kern w:val="2"/>
                <w:sz w:val="22"/>
                <w:szCs w:val="24"/>
                <w:lang w:eastAsia="en-US"/>
                <w14:ligatures w14:val="standardContextual"/>
              </w:rPr>
              <w:fldChar w:fldCharType="end"/>
            </w:r>
          </w:hyperlink>
        </w:p>
        <w:p w14:paraId="58FAB18E"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3" w:history="1">
            <w:r w:rsidR="00235149" w:rsidRPr="00235149">
              <w:rPr>
                <w:rFonts w:ascii="Cambria" w:eastAsia="Aptos" w:hAnsi="Cambria"/>
                <w:noProof/>
                <w:color w:val="467886"/>
                <w:kern w:val="2"/>
                <w:sz w:val="22"/>
                <w:szCs w:val="24"/>
                <w:u w:val="single"/>
                <w:lang w:eastAsia="en-US"/>
                <w14:ligatures w14:val="standardContextual"/>
              </w:rPr>
              <w:t>26. Szkółka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115</w:t>
            </w:r>
            <w:r w:rsidR="00235149" w:rsidRPr="00235149">
              <w:rPr>
                <w:rFonts w:ascii="Cambria" w:eastAsia="Aptos" w:hAnsi="Cambria"/>
                <w:noProof/>
                <w:webHidden/>
                <w:kern w:val="2"/>
                <w:sz w:val="22"/>
                <w:szCs w:val="24"/>
                <w:lang w:eastAsia="en-US"/>
                <w14:ligatures w14:val="standardContextual"/>
              </w:rPr>
              <w:fldChar w:fldCharType="end"/>
            </w:r>
          </w:hyperlink>
        </w:p>
        <w:p w14:paraId="247A844E"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4" w:history="1">
            <w:r w:rsidR="00235149" w:rsidRPr="00235149">
              <w:rPr>
                <w:rFonts w:ascii="Cambria" w:eastAsia="Aptos" w:hAnsi="Cambria"/>
                <w:noProof/>
                <w:color w:val="467886"/>
                <w:kern w:val="2"/>
                <w:sz w:val="22"/>
                <w:szCs w:val="24"/>
                <w:u w:val="single"/>
                <w:lang w:eastAsia="en-US"/>
                <w14:ligatures w14:val="standardContextual"/>
              </w:rPr>
              <w:t>27. Nasiennictwo</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167</w:t>
            </w:r>
            <w:r w:rsidR="00235149" w:rsidRPr="00235149">
              <w:rPr>
                <w:rFonts w:ascii="Cambria" w:eastAsia="Aptos" w:hAnsi="Cambria"/>
                <w:noProof/>
                <w:webHidden/>
                <w:kern w:val="2"/>
                <w:sz w:val="22"/>
                <w:szCs w:val="24"/>
                <w:lang w:eastAsia="en-US"/>
                <w14:ligatures w14:val="standardContextual"/>
              </w:rPr>
              <w:fldChar w:fldCharType="end"/>
            </w:r>
          </w:hyperlink>
        </w:p>
        <w:p w14:paraId="0B327783"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5" w:history="1">
            <w:r w:rsidR="00235149" w:rsidRPr="00235149">
              <w:rPr>
                <w:rFonts w:ascii="Cambria" w:eastAsia="Aptos" w:hAnsi="Cambria"/>
                <w:noProof/>
                <w:color w:val="467886"/>
                <w:kern w:val="2"/>
                <w:sz w:val="22"/>
                <w:szCs w:val="24"/>
                <w:u w:val="single"/>
                <w:lang w:eastAsia="en-US"/>
                <w14:ligatures w14:val="standardContextual"/>
              </w:rPr>
              <w:t>28. Prace godzinowe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171</w:t>
            </w:r>
            <w:r w:rsidR="00235149" w:rsidRPr="00235149">
              <w:rPr>
                <w:rFonts w:ascii="Cambria" w:eastAsia="Aptos" w:hAnsi="Cambria"/>
                <w:noProof/>
                <w:webHidden/>
                <w:kern w:val="2"/>
                <w:sz w:val="22"/>
                <w:szCs w:val="24"/>
                <w:lang w:eastAsia="en-US"/>
                <w14:ligatures w14:val="standardContextual"/>
              </w:rPr>
              <w:fldChar w:fldCharType="end"/>
            </w:r>
          </w:hyperlink>
        </w:p>
        <w:p w14:paraId="2A1F8188" w14:textId="77777777" w:rsidR="00235149" w:rsidRPr="00235149" w:rsidRDefault="0072461E"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6" w:history="1">
            <w:r w:rsidR="00235149" w:rsidRPr="00235149">
              <w:rPr>
                <w:rFonts w:ascii="Cambria" w:eastAsia="Aptos" w:hAnsi="Cambria"/>
                <w:noProof/>
                <w:color w:val="467886"/>
                <w:kern w:val="2"/>
                <w:sz w:val="22"/>
                <w:szCs w:val="24"/>
                <w:u w:val="single"/>
                <w:lang w:eastAsia="en-US"/>
                <w14:ligatures w14:val="standardContextual"/>
              </w:rPr>
              <w:t>29. Index czynności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173</w:t>
            </w:r>
            <w:r w:rsidR="00235149" w:rsidRPr="00235149">
              <w:rPr>
                <w:rFonts w:ascii="Cambria" w:eastAsia="Aptos" w:hAnsi="Cambria"/>
                <w:noProof/>
                <w:webHidden/>
                <w:kern w:val="2"/>
                <w:sz w:val="22"/>
                <w:szCs w:val="24"/>
                <w:lang w:eastAsia="en-US"/>
                <w14:ligatures w14:val="standardContextual"/>
              </w:rPr>
              <w:fldChar w:fldCharType="end"/>
            </w:r>
          </w:hyperlink>
        </w:p>
        <w:p w14:paraId="15B906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fldChar w:fldCharType="end"/>
          </w:r>
        </w:p>
      </w:sdtContent>
    </w:sdt>
    <w:p w14:paraId="764BF86E"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B868C98"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3CC8E24"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75DCA2"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9E1FB8"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 w:name="_Toc166495278"/>
      <w:r w:rsidRPr="00235149">
        <w:rPr>
          <w:rFonts w:ascii="Aptos Display" w:hAnsi="Aptos Display"/>
          <w:color w:val="0F4761"/>
          <w:kern w:val="2"/>
          <w:sz w:val="32"/>
          <w:szCs w:val="32"/>
          <w:lang w:eastAsia="en-US"/>
          <w14:ligatures w14:val="standardContextual"/>
        </w:rPr>
        <w:t>Wstęp</w:t>
      </w:r>
      <w:bookmarkEnd w:id="3"/>
    </w:p>
    <w:p w14:paraId="7233D31F"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Generalną zasadą jest zapewnienie materiałów niezbędnych do wykonania usługi przez Zamawiającego, chyba że inaczej określono w technologii szczegółowej wykonania określonej czynności. </w:t>
      </w:r>
    </w:p>
    <w:p w14:paraId="49374113"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Sprzęt, narzędzia i materiały eksploatacyjne do nich niezbędne do wykonania zabiegu zapewnia Wykonawca. Urządzenia powinny być zagregowane z odpowiednio dobranym ciągnikiem. </w:t>
      </w:r>
    </w:p>
    <w:p w14:paraId="67C856A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lastRenderedPageBreak/>
        <w:t>W zakres technologii wchodzą czynności pomocnicze takie jak: dojazd na powierzchnię roboczą, zawieszenie lub podczepienie sprzętu oraz jego regulacja, oczyszczenie sprzętu i narzędzi po zabiegu, odstawienie sprzętu, oznakowanie powierzchni przy pomocy tablic itp. Odstępstwa od tej zasady są każdorazowo wskazane w uwagach do technologii wykonania określonej czynności.</w:t>
      </w:r>
    </w:p>
    <w:p w14:paraId="0BB071CD"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p>
    <w:p w14:paraId="0B0A7D00"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 W przypadku niewielkiego rozmiaru prac na powierzchni roboczej dopuszcza się odstępstwo od opisanej procedury odbioru dla danej pozycji OSTWPL i policzenie lub pomiar całej wykonanej pracy.</w:t>
      </w:r>
    </w:p>
    <w:p w14:paraId="2C6A0CF8"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W przypadku wystąpienia czynności nieujętych w opisie standardu technologii wykonawstwa prac leśnych  (poz. 1-369) należy stosować odpowiednie rozliczenie godzinowe ujęte w Pracach godzinowych (poz. 370-383).</w:t>
      </w:r>
    </w:p>
    <w:p w14:paraId="7B8040C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 xml:space="preserve">Załącznikiem do Opisu standardu technologii wykonawstwa prac leśnych jest Tabela parametrów, w której ujęto opisy wymaganych parametrów dla poszczególnych technologii prac. </w:t>
      </w:r>
    </w:p>
    <w:p w14:paraId="02415B4D"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2058402A"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74A23EA8"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0F4ABB1B"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r w:rsidRPr="00235149">
        <w:rPr>
          <w:rFonts w:ascii="Aptos Display" w:hAnsi="Aptos Display"/>
          <w:color w:val="0F4761"/>
          <w:kern w:val="2"/>
          <w:sz w:val="32"/>
          <w:szCs w:val="32"/>
          <w:lang w:eastAsia="en-US"/>
          <w14:ligatures w14:val="standardContextual"/>
        </w:rPr>
        <w:lastRenderedPageBreak/>
        <w:br w:type="page"/>
      </w:r>
    </w:p>
    <w:p w14:paraId="40F8A8E4"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4" w:name="_Toc166495279"/>
      <w:r w:rsidRPr="00235149">
        <w:rPr>
          <w:rFonts w:ascii="Aptos Display" w:hAnsi="Aptos Display"/>
          <w:color w:val="0F4761"/>
          <w:kern w:val="2"/>
          <w:sz w:val="32"/>
          <w:szCs w:val="32"/>
          <w:lang w:eastAsia="en-US"/>
          <w14:ligatures w14:val="standardContextual"/>
        </w:rPr>
        <w:lastRenderedPageBreak/>
        <w:t>Pozyskanie drewna</w:t>
      </w:r>
      <w:bookmarkEnd w:id="4"/>
    </w:p>
    <w:p w14:paraId="1E740181" w14:textId="77777777" w:rsidR="00235149" w:rsidRPr="00235149" w:rsidRDefault="00235149" w:rsidP="00235149">
      <w:pPr>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636A8110" w14:textId="77777777" w:rsidR="00235149" w:rsidRPr="00235149" w:rsidRDefault="00235149" w:rsidP="00235149">
      <w:pPr>
        <w:tabs>
          <w:tab w:val="left" w:pos="840"/>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Pozyskanie drewna może być wykonywane pilarką lub maszynami wielooperacyjnymi. W zakres pozyskania drewna wchodzi również jego zrywka, która może być wykonywana przeznaczonymi do tego maszynami zrywkowymi. </w:t>
      </w:r>
      <w:r w:rsidRPr="00235149">
        <w:rPr>
          <w:rFonts w:ascii="Cambria" w:eastAsia="Aptos" w:hAnsi="Cambria" w:cs="Arial"/>
          <w:kern w:val="2"/>
          <w:sz w:val="22"/>
          <w:szCs w:val="24"/>
          <w:lang w:eastAsia="en-US"/>
          <w14:ligatures w14:val="standardContextual"/>
        </w:rPr>
        <w:t xml:space="preserve">Zamawiający dopuszcza możliwość wykonywania czynności pozyskania drewna oraz zrywki przez dwa odrębne podmioty. </w:t>
      </w:r>
      <w:r w:rsidRPr="00235149">
        <w:rPr>
          <w:rFonts w:ascii="Cambria" w:eastAsia="Calibri" w:hAnsi="Cambria"/>
          <w:kern w:val="2"/>
          <w:sz w:val="22"/>
          <w:szCs w:val="24"/>
          <w:lang w:eastAsia="en-US"/>
          <w14:ligatures w14:val="standardContextual"/>
        </w:rPr>
        <w:t xml:space="preserve">Metody pozyskania drewna są wskazane w załączniku do SWZ </w:t>
      </w:r>
      <w:r w:rsidRPr="00235149">
        <w:rPr>
          <w:rFonts w:ascii="Cambria" w:eastAsia="Cambria" w:hAnsi="Cambria" w:cs="Cambria"/>
          <w:kern w:val="2"/>
          <w:sz w:val="22"/>
          <w:szCs w:val="24"/>
          <w:lang w:eastAsia="en-US"/>
          <w14:ligatures w14:val="standardContextual"/>
        </w:rPr>
        <w:t xml:space="preserve"> pt. „Informacja o optymalnej technologii pozyskania drewna (potencjał)”</w:t>
      </w:r>
    </w:p>
    <w:p w14:paraId="07E61C6E"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oraz zapisów w SWZ. Metoda pozyskania drewna, zarówno pilarką jak i maszynami wielooperacyjnymi nie może powodować uszkodzeń pozostającego drzewostanu, ponad wynikające z zapisów umowy, załącznik do SWZ </w:t>
      </w:r>
      <w:r w:rsidRPr="00235149">
        <w:rPr>
          <w:rFonts w:ascii="Cambria" w:eastAsia="Cambria" w:hAnsi="Cambria" w:cs="Cambria"/>
          <w:kern w:val="2"/>
          <w:sz w:val="22"/>
          <w:szCs w:val="22"/>
          <w:lang w:eastAsia="en-US"/>
          <w14:ligatures w14:val="standardContextual"/>
        </w:rPr>
        <w:t xml:space="preserve"> pt. „Wzór umowy”.</w:t>
      </w:r>
    </w:p>
    <w:p w14:paraId="21DD64BB"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Informacje o planowanych pozycjach cięć i planowanych masach drewna do pozyskania w grupach sortymentowych zostały </w:t>
      </w:r>
    </w:p>
    <w:p w14:paraId="456E1953"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wskazane w załącznikach do SWZ </w:t>
      </w:r>
      <w:r w:rsidRPr="00235149">
        <w:rPr>
          <w:rFonts w:ascii="Cambria" w:eastAsia="Cambria" w:hAnsi="Cambria" w:cs="Cambria"/>
          <w:kern w:val="2"/>
          <w:sz w:val="22"/>
          <w:szCs w:val="24"/>
          <w:lang w:eastAsia="en-US"/>
          <w14:ligatures w14:val="standardContextual"/>
        </w:rPr>
        <w:t xml:space="preserve"> pt. „Szczegółowy rozmiar prac według grup czynności, czynności i lokalizacji”, „Charakterystyka leśnictwa w zakresie pozyskania drewna” i „Układ sortymentowy pozyskania drewna w leśnictwie”.</w:t>
      </w:r>
    </w:p>
    <w:p w14:paraId="2BCE524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25365DEF"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235149" w:rsidRPr="00235149" w14:paraId="33F90956" w14:textId="77777777" w:rsidTr="00CE09F7">
        <w:trPr>
          <w:trHeight w:val="153"/>
          <w:jc w:val="center"/>
        </w:trPr>
        <w:tc>
          <w:tcPr>
            <w:tcW w:w="2059" w:type="pct"/>
            <w:shd w:val="clear" w:color="auto" w:fill="auto"/>
          </w:tcPr>
          <w:p w14:paraId="31BE56E4"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 xml:space="preserve">Kategorie cięć  </w:t>
            </w:r>
          </w:p>
        </w:tc>
        <w:tc>
          <w:tcPr>
            <w:tcW w:w="2941" w:type="pct"/>
            <w:shd w:val="clear" w:color="auto" w:fill="auto"/>
          </w:tcPr>
          <w:p w14:paraId="6E184417" w14:textId="77777777" w:rsidR="00235149" w:rsidRPr="00235149" w:rsidRDefault="00235149" w:rsidP="00235149">
            <w:pPr>
              <w:suppressAutoHyphens w:val="0"/>
              <w:spacing w:before="120" w:after="160" w:line="278" w:lineRule="auto"/>
              <w:jc w:val="both"/>
              <w:rPr>
                <w:rFonts w:ascii="Cambria" w:eastAsia="Calibri" w:hAnsi="Cambria" w:cs="Aptos"/>
                <w:i/>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Grupy czynności</w:t>
            </w:r>
          </w:p>
        </w:tc>
      </w:tr>
      <w:tr w:rsidR="00235149" w:rsidRPr="00235149" w14:paraId="640BEF34" w14:textId="77777777" w:rsidTr="00CE09F7">
        <w:trPr>
          <w:trHeight w:val="153"/>
          <w:jc w:val="center"/>
        </w:trPr>
        <w:tc>
          <w:tcPr>
            <w:tcW w:w="2059" w:type="pct"/>
            <w:shd w:val="clear" w:color="auto" w:fill="auto"/>
          </w:tcPr>
          <w:p w14:paraId="73E80021"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Cięcia zupełne - rębne (rębnie I)</w:t>
            </w:r>
          </w:p>
        </w:tc>
        <w:tc>
          <w:tcPr>
            <w:tcW w:w="2941" w:type="pct"/>
            <w:shd w:val="clear" w:color="auto" w:fill="auto"/>
          </w:tcPr>
          <w:p w14:paraId="2659F4AA"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IA, IB, IC, IAS, IBS, ICS, IAK, IBK, ICK, DRZEW, UPRZPOZ</w:t>
            </w:r>
            <w:r w:rsidRPr="00235149">
              <w:rPr>
                <w:rFonts w:ascii="Segoe UI" w:eastAsia="Segoe UI" w:hAnsi="Segoe UI" w:cs="Segoe UI"/>
                <w:kern w:val="2"/>
                <w:sz w:val="18"/>
                <w:szCs w:val="18"/>
                <w:lang w:eastAsia="en-US"/>
                <w14:ligatures w14:val="standardContextual"/>
              </w:rPr>
              <w:t xml:space="preserve"> </w:t>
            </w:r>
          </w:p>
        </w:tc>
      </w:tr>
      <w:tr w:rsidR="00235149" w:rsidRPr="00235149" w14:paraId="719082E0" w14:textId="77777777" w:rsidTr="00CE09F7">
        <w:trPr>
          <w:trHeight w:val="153"/>
          <w:jc w:val="center"/>
        </w:trPr>
        <w:tc>
          <w:tcPr>
            <w:tcW w:w="2059" w:type="pct"/>
            <w:shd w:val="clear" w:color="auto" w:fill="auto"/>
          </w:tcPr>
          <w:p w14:paraId="38E488BD"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Pozostałe cięcia rębne </w:t>
            </w:r>
          </w:p>
        </w:tc>
        <w:tc>
          <w:tcPr>
            <w:tcW w:w="2941" w:type="pct"/>
            <w:shd w:val="clear" w:color="auto" w:fill="auto"/>
          </w:tcPr>
          <w:p w14:paraId="325E9540"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IIA, IIAU, IIB, IIBU, , IIC, IICU, IID, IIDU, IIIA, IIIAU, IIIB, IIIBU, IIIC, IIICU, IVA, IVAU, IVB, IVBU, IVC, IVCU, IVD, IVDU, V, VA, VB, IIAS, IIAUS, IIBS, IIBUS, IICS, IICUS, IIDS, IIDUS, IIIAS, IIIAUS, IIIBS, IIIBUS, IIICS, IIICUS, IVAS, IVAUS, IVBS, IVBUS, IVCS, IVCUS, IVDS, IVDUS, VS, VAS, VBS, IIAK, IIAUK, IIBK, IIBUK, IICK, </w:t>
            </w:r>
            <w:r w:rsidRPr="00235149">
              <w:rPr>
                <w:rFonts w:ascii="Cambria" w:eastAsia="Calibri" w:hAnsi="Cambria"/>
                <w:kern w:val="2"/>
                <w:sz w:val="22"/>
                <w:szCs w:val="24"/>
                <w:lang w:eastAsia="en-US"/>
                <w14:ligatures w14:val="standardContextual"/>
              </w:rPr>
              <w:lastRenderedPageBreak/>
              <w:t>IICUK, IIDK, IIDUK, IIIAK, IIIAUK, IIIBK, IIIBUK, IIICK, IIICUK, IVAK, IVAUK, IVBK, IVBUK, IVCK, IVCUK, IVDK, IVDUK, VK, VAK, VBK</w:t>
            </w:r>
          </w:p>
        </w:tc>
      </w:tr>
      <w:tr w:rsidR="00235149" w:rsidRPr="00235149" w14:paraId="5F9654C2" w14:textId="77777777" w:rsidTr="00CE09F7">
        <w:trPr>
          <w:trHeight w:val="153"/>
          <w:jc w:val="center"/>
        </w:trPr>
        <w:tc>
          <w:tcPr>
            <w:tcW w:w="2059" w:type="pct"/>
            <w:shd w:val="clear" w:color="auto" w:fill="auto"/>
          </w:tcPr>
          <w:p w14:paraId="4FF9C848"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Trzebieże późne i cięcia sanitarno – selekcyjne</w:t>
            </w:r>
          </w:p>
        </w:tc>
        <w:tc>
          <w:tcPr>
            <w:tcW w:w="2941" w:type="pct"/>
            <w:shd w:val="clear" w:color="auto" w:fill="auto"/>
          </w:tcPr>
          <w:p w14:paraId="3C854434"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val="en-US" w:eastAsia="en-US"/>
                <w14:ligatures w14:val="standardContextual"/>
              </w:rPr>
            </w:pPr>
            <w:r w:rsidRPr="00235149">
              <w:rPr>
                <w:rFonts w:ascii="Cambria" w:eastAsia="Calibri" w:hAnsi="Cambria" w:cs="Aptos"/>
                <w:kern w:val="2"/>
                <w:sz w:val="22"/>
                <w:szCs w:val="22"/>
                <w:lang w:val="en-US" w:eastAsia="en-US"/>
                <w14:ligatures w14:val="standardContextual"/>
              </w:rPr>
              <w:t xml:space="preserve">CSS, TPN, TPP, </w:t>
            </w:r>
            <w:r w:rsidRPr="00235149">
              <w:rPr>
                <w:rFonts w:ascii="Cambria" w:eastAsia="Calibri" w:hAnsi="Cambria"/>
                <w:kern w:val="2"/>
                <w:sz w:val="22"/>
                <w:szCs w:val="22"/>
                <w:lang w:eastAsia="en-US"/>
                <w14:ligatures w14:val="standardContextual"/>
              </w:rPr>
              <w:t>TPNK</w:t>
            </w:r>
            <w:r w:rsidRPr="00235149">
              <w:rPr>
                <w:rFonts w:ascii="Cambria" w:eastAsia="Calibri" w:hAnsi="Cambria" w:cs="Aptos"/>
                <w:kern w:val="2"/>
                <w:sz w:val="22"/>
                <w:szCs w:val="22"/>
                <w:lang w:val="en-US" w:eastAsia="en-US"/>
                <w14:ligatures w14:val="standardContextual"/>
              </w:rPr>
              <w:t xml:space="preserve">  </w:t>
            </w:r>
          </w:p>
        </w:tc>
      </w:tr>
      <w:tr w:rsidR="00235149" w:rsidRPr="00235149" w14:paraId="60C37481" w14:textId="77777777" w:rsidTr="00CE09F7">
        <w:trPr>
          <w:trHeight w:val="153"/>
          <w:jc w:val="center"/>
        </w:trPr>
        <w:tc>
          <w:tcPr>
            <w:tcW w:w="2059" w:type="pct"/>
            <w:shd w:val="clear" w:color="auto" w:fill="auto"/>
          </w:tcPr>
          <w:p w14:paraId="253E767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Trzebieże wczesne i czyszczenia późne z pozyskaniem masy, cięcia przygodne w trzebieżach wczesnych</w:t>
            </w:r>
          </w:p>
        </w:tc>
        <w:tc>
          <w:tcPr>
            <w:tcW w:w="2941" w:type="pct"/>
            <w:shd w:val="clear" w:color="auto" w:fill="auto"/>
          </w:tcPr>
          <w:p w14:paraId="68535A7E"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CP-P, TWN, TWP, PTW, </w:t>
            </w:r>
            <w:r w:rsidRPr="00235149">
              <w:rPr>
                <w:rFonts w:ascii="Cambria" w:eastAsia="Calibri" w:hAnsi="Cambria"/>
                <w:iCs/>
                <w:kern w:val="2"/>
                <w:sz w:val="22"/>
                <w:szCs w:val="22"/>
                <w:lang w:eastAsia="en-US"/>
                <w14:ligatures w14:val="standardContextual"/>
              </w:rPr>
              <w:t>PTWK, TWNK</w:t>
            </w:r>
            <w:r w:rsidRPr="00235149">
              <w:rPr>
                <w:rFonts w:ascii="Cambria" w:eastAsia="Calibri" w:hAnsi="Cambria" w:cs="Aptos"/>
                <w:kern w:val="2"/>
                <w:sz w:val="22"/>
                <w:szCs w:val="22"/>
                <w:lang w:eastAsia="en-US"/>
                <w14:ligatures w14:val="standardContextual"/>
              </w:rPr>
              <w:t xml:space="preserve"> </w:t>
            </w:r>
          </w:p>
        </w:tc>
      </w:tr>
      <w:tr w:rsidR="00235149" w:rsidRPr="00235149" w14:paraId="4B74DA52" w14:textId="77777777" w:rsidTr="00CE09F7">
        <w:trPr>
          <w:trHeight w:val="153"/>
          <w:jc w:val="center"/>
        </w:trPr>
        <w:tc>
          <w:tcPr>
            <w:tcW w:w="2059" w:type="pct"/>
            <w:shd w:val="clear" w:color="auto" w:fill="auto"/>
          </w:tcPr>
          <w:p w14:paraId="455965CF"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Cięcia przygodne i pozostałe</w:t>
            </w:r>
          </w:p>
        </w:tc>
        <w:tc>
          <w:tcPr>
            <w:tcW w:w="2941" w:type="pct"/>
            <w:shd w:val="clear" w:color="auto" w:fill="auto"/>
          </w:tcPr>
          <w:p w14:paraId="11A3941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PŁAZ, PR, PRZEST, PTP, </w:t>
            </w:r>
            <w:r w:rsidRPr="00235149">
              <w:rPr>
                <w:rFonts w:ascii="Cambria" w:eastAsia="Calibri" w:hAnsi="Cambria"/>
                <w:kern w:val="2"/>
                <w:sz w:val="22"/>
                <w:szCs w:val="22"/>
                <w:lang w:eastAsia="en-US"/>
                <w14:ligatures w14:val="standardContextual"/>
              </w:rPr>
              <w:t>PRK, PTPK,</w:t>
            </w:r>
            <w:r w:rsidRPr="00235149">
              <w:rPr>
                <w:rFonts w:ascii="Cambria" w:eastAsia="Calibri" w:hAnsi="Cambria" w:cs="Aptos"/>
                <w:kern w:val="2"/>
                <w:sz w:val="22"/>
                <w:szCs w:val="22"/>
                <w:lang w:eastAsia="en-US"/>
                <w14:ligatures w14:val="standardContextual"/>
              </w:rPr>
              <w:t xml:space="preserve"> ZADRZEW </w:t>
            </w:r>
          </w:p>
        </w:tc>
      </w:tr>
    </w:tbl>
    <w:p w14:paraId="5CE85CD2" w14:textId="77777777" w:rsidR="00235149" w:rsidRPr="00235149" w:rsidRDefault="00235149" w:rsidP="00235149">
      <w:pPr>
        <w:suppressAutoHyphens w:val="0"/>
        <w:spacing w:after="200" w:line="276" w:lineRule="auto"/>
        <w:jc w:val="both"/>
        <w:rPr>
          <w:rFonts w:ascii="Cambria" w:eastAsia="Calibri" w:hAnsi="Cambria" w:cs="Aptos"/>
          <w:bCs/>
          <w:kern w:val="2"/>
          <w:sz w:val="22"/>
          <w:szCs w:val="22"/>
          <w:lang w:eastAsia="en-US"/>
          <w14:ligatures w14:val="standardContextual"/>
        </w:rPr>
      </w:pPr>
    </w:p>
    <w:p w14:paraId="593DC6BE" w14:textId="77777777" w:rsidR="00235149" w:rsidRPr="00235149" w:rsidRDefault="00235149" w:rsidP="00235149">
      <w:pPr>
        <w:tabs>
          <w:tab w:val="left" w:pos="840"/>
        </w:tabs>
        <w:suppressAutoHyphens w:val="0"/>
        <w:spacing w:before="120" w:after="160" w:line="278" w:lineRule="auto"/>
        <w:jc w:val="both"/>
        <w:rPr>
          <w:rFonts w:ascii="Cambria" w:eastAsia="Calibri" w:hAnsi="Cambria"/>
          <w:strike/>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Pozyskanie i zrywkę drewna należy wykonać w ramach opisanych poniżej metod (1.CWD-P, 2.CWD-D, 3.</w:t>
      </w:r>
      <w:r w:rsidRPr="00235149">
        <w:rPr>
          <w:rFonts w:ascii="Cambria" w:eastAsia="Cambria" w:hAnsi="Cambria" w:cs="Cambria"/>
          <w:kern w:val="2"/>
          <w:sz w:val="22"/>
          <w:szCs w:val="22"/>
          <w:lang w:eastAsia="en-US"/>
          <w14:ligatures w14:val="standardContextual"/>
        </w:rPr>
        <w:t>CWD-PBZ, 4. CWD-DBZ, 5. ZRYW BP, CWD-D2, CWD-P2</w:t>
      </w:r>
      <w:r w:rsidRPr="00235149">
        <w:rPr>
          <w:rFonts w:ascii="Cambria" w:eastAsia="Calibri" w:hAnsi="Cambria"/>
          <w:kern w:val="2"/>
          <w:sz w:val="22"/>
          <w:szCs w:val="22"/>
          <w:lang w:eastAsia="en-US"/>
          <w14:ligatures w14:val="standardContextual"/>
        </w:rPr>
        <w:t xml:space="preserve">). </w:t>
      </w:r>
    </w:p>
    <w:p w14:paraId="31FE5A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przy pozyskaniu i zrywce drewna organizuje i prowadzi Wykonawca, mając na uwadze w szczególności:</w:t>
      </w:r>
    </w:p>
    <w:p w14:paraId="05EDC337"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zapewnienie właściwych warunków w zakresie bezpieczeństwa   i higieny pracy,</w:t>
      </w:r>
    </w:p>
    <w:p w14:paraId="0D66C19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wymagania Zamawiającego dotyczące ilości oraz struktury sortymentów drzewnych    określonych w zleceniu,</w:t>
      </w:r>
    </w:p>
    <w:p w14:paraId="3A1C8E13"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termin realizacji zlecenia,</w:t>
      </w:r>
    </w:p>
    <w:p w14:paraId="748343C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wymóg minimalizacji uszkodzeń w środowisku leśnym przy realizacji zlecenia,</w:t>
      </w:r>
    </w:p>
    <w:p w14:paraId="6ACCBB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ograniczenia sprzętowe,</w:t>
      </w:r>
    </w:p>
    <w:p w14:paraId="4B37A345"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ograniczenia wynikające z przepisów dotyczących ochrony przyrody,</w:t>
      </w:r>
    </w:p>
    <w:p w14:paraId="307F6A0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inne szczegółowe i specyficzne dla danej lokalizacji cięć okoliczności wskazane w zleceniu,</w:t>
      </w:r>
    </w:p>
    <w:p w14:paraId="23127D56"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drewna należy prowadzić w sposób minimalizujący uszkadzanie drzew pozostających na powierzchni po zbiegu,</w:t>
      </w:r>
    </w:p>
    <w:p w14:paraId="175EFEF9"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należy prowadzić w sposób zapewniający przejezdność dróg leśnych (bieżąca zrywka drewna obalonego na drogi),</w:t>
      </w:r>
    </w:p>
    <w:p w14:paraId="326848C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Wykonawca ma obowiązek dbać o należyte utrzymanie szlaku operacyjnego w szczególności  bieżące utrzymanie drożności urządzeń (elementów) odprowadzających wodę gruntową i </w:t>
      </w:r>
      <w:r w:rsidRPr="00235149">
        <w:rPr>
          <w:rFonts w:ascii="Cambria" w:eastAsia="Calibri" w:hAnsi="Cambria"/>
          <w:kern w:val="2"/>
          <w:sz w:val="22"/>
          <w:szCs w:val="24"/>
          <w:lang w:eastAsia="en-US"/>
          <w14:ligatures w14:val="standardContextual"/>
        </w:rPr>
        <w:lastRenderedPageBreak/>
        <w:t>opadową, a także utrzymanie drożności rowów odwadniających  w przypadku zrywki  drewna przez drogi leśne lub na pobocze dróg leśnych. Po zakończeniu zrywki drewna na danej pozycji, Wykonawca ma obowiązek pozostawić szlaki operacyjne w stanie umożliwiającym ich wykorzystanie w przyszłości,</w:t>
      </w:r>
    </w:p>
    <w:p w14:paraId="65BE096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nie dopuszcza się opierania stosów i mygieł o stojące drzewa,</w:t>
      </w:r>
    </w:p>
    <w:p w14:paraId="467CD82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3E7DB2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772B3548"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w drzewostanach uszkodzonych przez czynniki abiotyczne, ze względu na wzrost zagrożeń i trudne warunki pozyskania drewna, prace należy prowadzić za pomocą </w:t>
      </w:r>
      <w:r w:rsidRPr="00235149">
        <w:rPr>
          <w:rFonts w:ascii="Cambria" w:eastAsia="Calibri" w:hAnsi="Cambria" w:cs="Aptos"/>
          <w:bCs/>
          <w:kern w:val="2"/>
          <w:sz w:val="22"/>
          <w:szCs w:val="22"/>
          <w:lang w:eastAsia="en-US"/>
          <w14:ligatures w14:val="standardContextual"/>
        </w:rPr>
        <w:t>maszyn wielooperacyjnych. Ręczne pozyskanie drewna pilarką dopuszcza się w wyjątkowych przypadkach, np. na niewielkich powierzchniach, w przypadku drzewa o wymiarach przekraczających możliwości manipulacyjne głowicy, a także ze względu na uwarunkowania terenowe i drzewostanowe.</w:t>
      </w:r>
    </w:p>
    <w:p w14:paraId="4FA7FFAB"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235149">
        <w:rPr>
          <w:rFonts w:ascii="Cambria" w:eastAsia="Aptos" w:hAnsi="Cambria"/>
          <w:kern w:val="2"/>
          <w:sz w:val="22"/>
          <w:szCs w:val="24"/>
          <w:lang w:eastAsia="en-US"/>
          <w14:ligatures w14:val="standardContextual"/>
        </w:rPr>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7B082E57" w14:textId="77777777" w:rsidR="00235149" w:rsidRPr="00235149" w:rsidRDefault="00235149" w:rsidP="00235149">
      <w:pPr>
        <w:tabs>
          <w:tab w:val="left" w:pos="567"/>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Dodatkowe koszty w pracach pozyskania drewna, wynikające z usuwania drzew trudnych tj. pochylonych nad urządzeniami melioracyjnymi, młodnikami, uprawami</w:t>
      </w:r>
      <w:r w:rsidRPr="00235149">
        <w:rPr>
          <w:rFonts w:ascii="Cambria" w:eastAsia="Aptos" w:hAnsi="Cambria"/>
          <w:color w:val="00B05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 xml:space="preserve">liniami energetycznymi, </w:t>
      </w:r>
      <w:r w:rsidRPr="00235149">
        <w:rPr>
          <w:rFonts w:ascii="Cambria" w:eastAsia="Aptos" w:hAnsi="Cambria"/>
          <w:kern w:val="2"/>
          <w:sz w:val="22"/>
          <w:szCs w:val="24"/>
          <w:lang w:eastAsia="en-US"/>
          <w14:ligatures w14:val="standardContextual"/>
        </w:rPr>
        <w:lastRenderedPageBreak/>
        <w:t xml:space="preserve">drogami publicznymi itp. (z wyłączeniem cięć przygodnych), Wykonawca wkalkuluje do oferowanych stawek jednostkowych. Powierzchnie, gdzie planowane są te utrudnienia wskazane są w załączniku do SWZ </w:t>
      </w:r>
      <w:r w:rsidRPr="00235149">
        <w:rPr>
          <w:rFonts w:ascii="Cambria" w:eastAsia="Cambria" w:hAnsi="Cambria" w:cs="Cambria"/>
          <w:kern w:val="2"/>
          <w:sz w:val="22"/>
          <w:szCs w:val="24"/>
          <w:lang w:eastAsia="en-US"/>
          <w14:ligatures w14:val="standardContextual"/>
        </w:rPr>
        <w:t xml:space="preserve"> pt. „Zestawienie pozycji z dodatkowymi utrudnieniami w zakresie pozyskania i zrywki”.</w:t>
      </w:r>
    </w:p>
    <w:p w14:paraId="03E6BD0A"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W warunkach górskich odrzuceniu podlegają gałęzie zalegające na szlakach operacyjnych wskazanych przez Zamawiającego w zleceniu.</w:t>
      </w:r>
    </w:p>
    <w:p w14:paraId="45EEDECE"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Oznakowanie pozycji cięć przy pomocy tablic ostrzegawczych leży po stronie Wykonawcy. Tablice udostępnia Zamawiający.</w:t>
      </w:r>
    </w:p>
    <w:p w14:paraId="77E66B2F"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wprowadzania Wykonawcy na pozycje cięć wskazane zostaną Wykonawcy informacje konieczne do prawidłowej realizacji zabiegu tj. w szczególności: granice wydzielenia objętego zabiegiem</w:t>
      </w:r>
      <w:r w:rsidRPr="00235149">
        <w:rPr>
          <w:rFonts w:ascii="Cambria" w:eastAsia="Aptos" w:hAnsi="Cambria"/>
          <w:strike/>
          <w:kern w:val="2"/>
          <w:sz w:val="22"/>
          <w:szCs w:val="24"/>
          <w:lang w:eastAsia="en-US"/>
          <w14:ligatures w14:val="standardContextual"/>
        </w:rPr>
        <w:t>,</w:t>
      </w:r>
      <w:r w:rsidRPr="00235149">
        <w:rPr>
          <w:rFonts w:ascii="Cambria" w:eastAsia="Aptos" w:hAnsi="Cambria"/>
          <w:kern w:val="2"/>
          <w:sz w:val="22"/>
          <w:szCs w:val="24"/>
          <w:lang w:eastAsia="en-US"/>
          <w14:ligatures w14:val="standardContextual"/>
        </w:rPr>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5DAAEEEC"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 przypadku konieczności założenia nowego szlaku operacyjnego wykonawca ma obowiązek wyciąć wszystkie drzewa na planowanym szlaku .</w:t>
      </w:r>
    </w:p>
    <w:p w14:paraId="019CAF87"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Zamawiający wymaga zrywki drewna oznaczonego zgodnie z Warunkami Technicznymi, symbolem : W0, WA1, WB1, WC1, WDP, S1 oraz S3 i M1 w technologii półpodwieszonej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półpodwieszoną lub wleczoną konną.</w:t>
      </w:r>
    </w:p>
    <w:p w14:paraId="73066EB5"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w:t>
      </w:r>
      <w:r w:rsidRPr="00235149">
        <w:rPr>
          <w:rFonts w:ascii="Cambria" w:eastAsia="Aptos" w:hAnsi="Cambria"/>
          <w:kern w:val="2"/>
          <w:sz w:val="22"/>
          <w:szCs w:val="24"/>
          <w:lang w:eastAsia="en-US"/>
          <w14:ligatures w14:val="standardContextual"/>
        </w:rPr>
        <w:lastRenderedPageBreak/>
        <w:t>dwóch rzędów drzew. Odległość pomiędzy szlakami operacyjnymi (mierzona od osi szlaku) wynosi około 20 m, nie dotyczy to warunków górskich, podgórskich oraz rębni zupełnej i cięć uprzątających, gdzie zrywkę należy prowadzić tym samym szlakiem do składnic przyzrębowych kierując się minimalizacją jej odległości.</w:t>
      </w:r>
    </w:p>
    <w:p w14:paraId="58D21D73"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informacje dotyczące zrywki drewna oraz planowanych średnich odległości zrywkowych przedstawione zostały w Załączniku do SWZ </w:t>
      </w:r>
      <w:r w:rsidRPr="00235149">
        <w:rPr>
          <w:rFonts w:ascii="Cambria" w:eastAsia="Cambria" w:hAnsi="Cambria" w:cs="Cambria"/>
          <w:kern w:val="2"/>
          <w:sz w:val="22"/>
          <w:szCs w:val="24"/>
          <w:lang w:eastAsia="en-US"/>
          <w14:ligatures w14:val="standardContextual"/>
        </w:rPr>
        <w:t>pt. „Zestawienie odległości i warunków zrywki drewna”</w:t>
      </w:r>
      <w:r w:rsidRPr="00235149">
        <w:rPr>
          <w:rFonts w:ascii="Cambria" w:eastAsia="Aptos" w:hAnsi="Cambria"/>
          <w:kern w:val="2"/>
          <w:sz w:val="22"/>
          <w:szCs w:val="24"/>
          <w:lang w:eastAsia="en-US"/>
          <w14:ligatures w14:val="standardContextual"/>
        </w:rPr>
        <w:t>. Jako odległość zrywki należy rozumieć średnią długość planowanych przejazdów dla optymalnego na danej powierzchni i dla technologii zrywki środka zrywkowego.</w:t>
      </w:r>
    </w:p>
    <w:p w14:paraId="0FC0A85C"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D079441" w14:textId="77777777" w:rsidR="00235149" w:rsidRPr="00235149" w:rsidRDefault="00235149" w:rsidP="00235149">
      <w:pPr>
        <w:suppressAutoHyphens w:val="0"/>
        <w:spacing w:after="200" w:line="276" w:lineRule="auto"/>
        <w:jc w:val="both"/>
        <w:rPr>
          <w:rFonts w:ascii="Cambria" w:eastAsia="Calibri" w:hAnsi="Cambria"/>
          <w:b/>
          <w:bCs/>
          <w:kern w:val="2"/>
          <w:sz w:val="22"/>
          <w:szCs w:val="24"/>
          <w:lang w:eastAsia="en-US"/>
          <w14:ligatures w14:val="standardContextual"/>
        </w:rPr>
      </w:pPr>
      <w:r w:rsidRPr="00235149">
        <w:rPr>
          <w:rFonts w:ascii="Cambria" w:eastAsia="Calibri" w:hAnsi="Cambria"/>
          <w:b/>
          <w:bCs/>
          <w:kern w:val="2"/>
          <w:sz w:val="22"/>
          <w:szCs w:val="24"/>
          <w:lang w:eastAsia="en-US"/>
          <w14:ligatures w14:val="standardContextual"/>
        </w:rPr>
        <w:t>Dopłata do pozyskania drewna w drzewostanach, w których wystąpiły szkody od śniegu lub wiatru</w:t>
      </w:r>
    </w:p>
    <w:p w14:paraId="56CF82B7"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Aptos" w:hAnsi="Cambria"/>
          <w:kern w:val="2"/>
          <w:sz w:val="22"/>
          <w:szCs w:val="24"/>
          <w:lang w:eastAsia="en-US"/>
          <w14:ligatures w14:val="standardContextual"/>
        </w:rPr>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śniegowały) a także polegające na naderwaniu korzeni drzew stojących i spękaniu struktury drewna w obrębie wygiętej strzały, spowodowanych przez takie czynniki jak wiatr, śnieg, grad, osuwiska itp., Zamawiający w trakcie pozyskania drewna z </w:t>
      </w:r>
      <w:r w:rsidRPr="00235149">
        <w:rPr>
          <w:rFonts w:ascii="Cambria" w:eastAsia="Calibri" w:hAnsi="Cambria"/>
          <w:kern w:val="2"/>
          <w:sz w:val="22"/>
          <w:szCs w:val="24"/>
          <w:lang w:eastAsia="pl-PL"/>
          <w14:ligatures w14:val="standardContextual"/>
        </w:rPr>
        <w:t>uszkodzonych w ten sposób drzewostanów uprawniony jest do zastosowania współczynników zwiększających cenę jednostkową z oferty Wykonawcy.</w:t>
      </w:r>
    </w:p>
    <w:p w14:paraId="71D67F1E" w14:textId="77777777" w:rsidR="00235149" w:rsidRPr="00235149" w:rsidRDefault="00235149" w:rsidP="00235149">
      <w:pPr>
        <w:suppressAutoHyphens w:val="0"/>
        <w:spacing w:after="200" w:line="276"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Zastosowany współczynnik uzależniony jest od oszacowanego procentowego udziału drzew uszkodzonych w odniesieniu do ilości drzew na powierzchni roboczej (adresie leśnym):</w:t>
      </w:r>
    </w:p>
    <w:p w14:paraId="4CD79D88" w14:textId="77777777" w:rsidR="00235149" w:rsidRPr="00235149" w:rsidRDefault="00235149" w:rsidP="00235149">
      <w:pPr>
        <w:suppressAutoHyphens w:val="0"/>
        <w:spacing w:after="160" w:line="259" w:lineRule="auto"/>
        <w:jc w:val="both"/>
        <w:rPr>
          <w:rFonts w:ascii="Cambria" w:eastAsia="Calibri" w:hAnsi="Cambria"/>
          <w:kern w:val="2"/>
          <w:sz w:val="22"/>
          <w:szCs w:val="22"/>
          <w:lang w:eastAsia="pl-PL"/>
          <w14:ligatures w14:val="standardContextual"/>
        </w:rPr>
      </w:pPr>
    </w:p>
    <w:tbl>
      <w:tblPr>
        <w:tblW w:w="8784" w:type="dxa"/>
        <w:tblCellMar>
          <w:left w:w="70" w:type="dxa"/>
          <w:right w:w="70" w:type="dxa"/>
        </w:tblCellMar>
        <w:tblLook w:val="04A0" w:firstRow="1" w:lastRow="0" w:firstColumn="1" w:lastColumn="0" w:noHBand="0" w:noVBand="1"/>
      </w:tblPr>
      <w:tblGrid>
        <w:gridCol w:w="4673"/>
        <w:gridCol w:w="4111"/>
      </w:tblGrid>
      <w:tr w:rsidR="00235149" w:rsidRPr="00235149" w14:paraId="33D36D86" w14:textId="77777777" w:rsidTr="00CE09F7">
        <w:trPr>
          <w:trHeight w:val="288"/>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33929"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Procentowy udział drzew uszkodzonych na powierzchni roboczej</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0A7489B4"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Współczynnik zwiększający cenę jednostkową pozyskania drewna</w:t>
            </w:r>
          </w:p>
        </w:tc>
      </w:tr>
      <w:tr w:rsidR="00235149" w:rsidRPr="00235149" w14:paraId="0CF3B92E" w14:textId="77777777" w:rsidTr="00CE09F7">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11D6AD2"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drzewa uszkodzone pojedynczo do 5%</w:t>
            </w:r>
          </w:p>
        </w:tc>
        <w:tc>
          <w:tcPr>
            <w:tcW w:w="4111" w:type="dxa"/>
            <w:tcBorders>
              <w:top w:val="nil"/>
              <w:left w:val="nil"/>
              <w:bottom w:val="single" w:sz="4" w:space="0" w:color="auto"/>
              <w:right w:val="single" w:sz="4" w:space="0" w:color="auto"/>
            </w:tcBorders>
            <w:shd w:val="clear" w:color="auto" w:fill="auto"/>
            <w:noWrap/>
            <w:vAlign w:val="bottom"/>
            <w:hideMark/>
          </w:tcPr>
          <w:p w14:paraId="7097DC84"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Nie bierze się pod uwagę</w:t>
            </w:r>
          </w:p>
        </w:tc>
      </w:tr>
      <w:tr w:rsidR="00235149" w:rsidRPr="00235149" w14:paraId="122CD1E7" w14:textId="77777777" w:rsidTr="00CE09F7">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7D13CBAF"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5% do 20%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7B79FEB1"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1,1</w:t>
            </w:r>
          </w:p>
        </w:tc>
      </w:tr>
      <w:tr w:rsidR="00235149" w:rsidRPr="00235149" w14:paraId="26E1FA9D" w14:textId="77777777" w:rsidTr="00CE09F7">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C7D394C"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20 %  do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4B0C0328"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1,2</w:t>
            </w:r>
          </w:p>
        </w:tc>
      </w:tr>
      <w:tr w:rsidR="00235149" w:rsidRPr="00235149" w14:paraId="499D1EDF" w14:textId="77777777" w:rsidTr="00CE09F7">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46580DC9"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lastRenderedPageBreak/>
              <w:t>powyżej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3B15AD10"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1,3</w:t>
            </w:r>
          </w:p>
        </w:tc>
      </w:tr>
    </w:tbl>
    <w:p w14:paraId="2BB6259B" w14:textId="77777777" w:rsidR="00235149" w:rsidRPr="00235149" w:rsidRDefault="00235149" w:rsidP="00235149">
      <w:pPr>
        <w:suppressAutoHyphens w:val="0"/>
        <w:spacing w:before="120" w:after="160" w:line="278" w:lineRule="auto"/>
        <w:jc w:val="both"/>
        <w:rPr>
          <w:rFonts w:ascii="Cambria" w:eastAsia="Aptos" w:hAnsi="Cambria"/>
          <w:b/>
          <w:bCs/>
          <w:kern w:val="2"/>
          <w:sz w:val="22"/>
          <w:szCs w:val="22"/>
          <w:lang w:eastAsia="en-US"/>
          <w14:ligatures w14:val="standardContextual"/>
        </w:rPr>
      </w:pPr>
      <w:r w:rsidRPr="00235149">
        <w:rPr>
          <w:rFonts w:ascii="Cambria" w:eastAsia="Aptos" w:hAnsi="Cambria"/>
          <w:b/>
          <w:bCs/>
          <w:kern w:val="2"/>
          <w:sz w:val="22"/>
          <w:szCs w:val="22"/>
          <w:lang w:eastAsia="en-US"/>
          <w14:ligatures w14:val="standardContextual"/>
        </w:rPr>
        <w:t xml:space="preserve">W przypadku zakwalifikowania zabiegu do pozyskania drewna w ramach użytków przygodnych </w:t>
      </w:r>
      <w:r w:rsidRPr="00235149">
        <w:rPr>
          <w:rFonts w:ascii="Cambria" w:eastAsia="Aptos" w:hAnsi="Cambria"/>
          <w:b/>
          <w:bCs/>
          <w:kern w:val="2"/>
          <w:sz w:val="22"/>
          <w:szCs w:val="22"/>
          <w:u w:val="single"/>
          <w:lang w:eastAsia="en-US"/>
          <w14:ligatures w14:val="standardContextual"/>
        </w:rPr>
        <w:t>nie stosuje</w:t>
      </w:r>
      <w:r w:rsidRPr="00235149">
        <w:rPr>
          <w:rFonts w:ascii="Cambria" w:eastAsia="Aptos" w:hAnsi="Cambria"/>
          <w:b/>
          <w:bCs/>
          <w:kern w:val="2"/>
          <w:sz w:val="22"/>
          <w:szCs w:val="22"/>
          <w:lang w:eastAsia="en-US"/>
          <w14:ligatures w14:val="standardContextual"/>
        </w:rPr>
        <w:t xml:space="preserve"> </w:t>
      </w:r>
      <w:r w:rsidRPr="00235149">
        <w:rPr>
          <w:rFonts w:ascii="Cambria" w:eastAsia="Aptos" w:hAnsi="Cambria"/>
          <w:b/>
          <w:bCs/>
          <w:kern w:val="2"/>
          <w:sz w:val="22"/>
          <w:szCs w:val="22"/>
          <w:u w:val="single"/>
          <w:lang w:eastAsia="en-US"/>
          <w14:ligatures w14:val="standardContextual"/>
        </w:rPr>
        <w:t>się współczynników zwiększających cenę jednostkową</w:t>
      </w:r>
      <w:r w:rsidRPr="00235149">
        <w:rPr>
          <w:rFonts w:ascii="Cambria" w:eastAsia="Aptos" w:hAnsi="Cambria"/>
          <w:b/>
          <w:bCs/>
          <w:kern w:val="2"/>
          <w:sz w:val="22"/>
          <w:szCs w:val="22"/>
          <w:lang w:eastAsia="en-US"/>
          <w14:ligatures w14:val="standardContextual"/>
        </w:rPr>
        <w:t>.</w:t>
      </w:r>
    </w:p>
    <w:p w14:paraId="05CD87ED"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4226D1AE" w14:textId="77777777" w:rsidTr="00CE09F7">
        <w:trPr>
          <w:trHeight w:val="161"/>
          <w:jc w:val="center"/>
        </w:trPr>
        <w:tc>
          <w:tcPr>
            <w:tcW w:w="435" w:type="pct"/>
            <w:shd w:val="clear" w:color="auto" w:fill="auto"/>
          </w:tcPr>
          <w:p w14:paraId="38E42FB1"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Nr</w:t>
            </w:r>
          </w:p>
        </w:tc>
        <w:tc>
          <w:tcPr>
            <w:tcW w:w="978" w:type="pct"/>
            <w:shd w:val="clear" w:color="auto" w:fill="auto"/>
          </w:tcPr>
          <w:p w14:paraId="250673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czynności do rozliczenia</w:t>
            </w:r>
          </w:p>
        </w:tc>
        <w:tc>
          <w:tcPr>
            <w:tcW w:w="978" w:type="pct"/>
            <w:shd w:val="clear" w:color="auto" w:fill="auto"/>
          </w:tcPr>
          <w:p w14:paraId="03901CD9"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 / materiału do wyceny</w:t>
            </w:r>
          </w:p>
        </w:tc>
        <w:tc>
          <w:tcPr>
            <w:tcW w:w="1957" w:type="pct"/>
            <w:shd w:val="clear" w:color="auto" w:fill="auto"/>
          </w:tcPr>
          <w:p w14:paraId="4AAF6D60"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Opis kodu czynności</w:t>
            </w:r>
          </w:p>
        </w:tc>
        <w:tc>
          <w:tcPr>
            <w:tcW w:w="652" w:type="pct"/>
            <w:shd w:val="clear" w:color="auto" w:fill="auto"/>
          </w:tcPr>
          <w:p w14:paraId="4703CCB9"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Jednostka miary</w:t>
            </w:r>
          </w:p>
          <w:p w14:paraId="77D1AE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p>
        </w:tc>
      </w:tr>
      <w:tr w:rsidR="00235149" w:rsidRPr="00235149" w14:paraId="41B89C15" w14:textId="77777777" w:rsidTr="00CE09F7">
        <w:trPr>
          <w:trHeight w:val="625"/>
          <w:jc w:val="center"/>
        </w:trPr>
        <w:tc>
          <w:tcPr>
            <w:tcW w:w="435" w:type="pct"/>
            <w:shd w:val="clear" w:color="auto" w:fill="auto"/>
          </w:tcPr>
          <w:p w14:paraId="6646C7E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1</w:t>
            </w:r>
          </w:p>
        </w:tc>
        <w:tc>
          <w:tcPr>
            <w:tcW w:w="978" w:type="pct"/>
            <w:shd w:val="clear" w:color="auto" w:fill="auto"/>
          </w:tcPr>
          <w:p w14:paraId="447055B1"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p>
        </w:tc>
        <w:tc>
          <w:tcPr>
            <w:tcW w:w="978" w:type="pct"/>
            <w:shd w:val="clear" w:color="auto" w:fill="auto"/>
          </w:tcPr>
          <w:p w14:paraId="2494408B"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ZRYW PIL,</w:t>
            </w:r>
          </w:p>
          <w:p w14:paraId="667CD4C8"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CWD-P2</w:t>
            </w:r>
          </w:p>
        </w:tc>
        <w:tc>
          <w:tcPr>
            <w:tcW w:w="1957" w:type="pct"/>
            <w:shd w:val="clear" w:color="auto" w:fill="auto"/>
          </w:tcPr>
          <w:p w14:paraId="5DFBF703"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 xml:space="preserve">Całkowity wyrób drewna pilarką </w:t>
            </w:r>
          </w:p>
          <w:p w14:paraId="26401FA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50C3E2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vertAlign w:val="superscript"/>
                <w:lang w:eastAsia="pl-PL"/>
                <w14:ligatures w14:val="standardContextual"/>
              </w:rPr>
            </w:pPr>
            <w:r w:rsidRPr="00235149">
              <w:rPr>
                <w:rFonts w:ascii="Cambria" w:eastAsia="Calibri" w:hAnsi="Cambria" w:cs="Aptos"/>
                <w:bCs/>
                <w:iCs/>
                <w:kern w:val="2"/>
                <w:sz w:val="22"/>
                <w:szCs w:val="22"/>
                <w:lang w:eastAsia="pl-PL"/>
                <w14:ligatures w14:val="standardContextual"/>
              </w:rPr>
              <w:t>M</w:t>
            </w:r>
            <w:r w:rsidRPr="00235149">
              <w:rPr>
                <w:rFonts w:ascii="Cambria" w:eastAsia="Calibri" w:hAnsi="Cambria" w:cs="Aptos"/>
                <w:bCs/>
                <w:iCs/>
                <w:kern w:val="2"/>
                <w:sz w:val="22"/>
                <w:szCs w:val="22"/>
                <w:vertAlign w:val="superscript"/>
                <w:lang w:eastAsia="pl-PL"/>
                <w14:ligatures w14:val="standardContextual"/>
              </w:rPr>
              <w:t>3</w:t>
            </w:r>
          </w:p>
        </w:tc>
      </w:tr>
      <w:tr w:rsidR="00235149" w:rsidRPr="00235149" w14:paraId="3652AC67" w14:textId="77777777" w:rsidTr="00CE09F7">
        <w:trPr>
          <w:trHeight w:val="625"/>
          <w:jc w:val="center"/>
        </w:trPr>
        <w:tc>
          <w:tcPr>
            <w:tcW w:w="435" w:type="pct"/>
            <w:shd w:val="clear" w:color="auto" w:fill="auto"/>
          </w:tcPr>
          <w:p w14:paraId="6248A386" w14:textId="77777777" w:rsidR="00235149" w:rsidRPr="00235149" w:rsidRDefault="00235149" w:rsidP="00235149">
            <w:pPr>
              <w:suppressAutoHyphens w:val="0"/>
              <w:spacing w:before="120" w:after="120" w:line="278" w:lineRule="auto"/>
              <w:jc w:val="center"/>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2</w:t>
            </w:r>
          </w:p>
        </w:tc>
        <w:tc>
          <w:tcPr>
            <w:tcW w:w="978" w:type="pct"/>
            <w:shd w:val="clear" w:color="auto" w:fill="auto"/>
          </w:tcPr>
          <w:p w14:paraId="17B639F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w:t>
            </w:r>
          </w:p>
        </w:tc>
        <w:tc>
          <w:tcPr>
            <w:tcW w:w="978" w:type="pct"/>
            <w:shd w:val="clear" w:color="auto" w:fill="auto"/>
          </w:tcPr>
          <w:p w14:paraId="44DAEDAF"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 xml:space="preserve">ZRYW PIL, </w:t>
            </w:r>
            <w:r w:rsidRPr="00235149">
              <w:rPr>
                <w:rFonts w:ascii="Cambria" w:eastAsia="Calibri" w:hAnsi="Cambria" w:cs="Aptos"/>
                <w:bCs/>
                <w:iCs/>
                <w:kern w:val="2"/>
                <w:sz w:val="22"/>
                <w:szCs w:val="22"/>
                <w:lang w:eastAsia="pl-PL"/>
                <w14:ligatures w14:val="standardContextual"/>
              </w:rPr>
              <w:br/>
              <w:t xml:space="preserve">CWD-H </w:t>
            </w:r>
            <w:r w:rsidRPr="00235149">
              <w:rPr>
                <w:rFonts w:ascii="Cambria" w:eastAsia="Calibri" w:hAnsi="Cambria" w:cs="Aptos"/>
                <w:bCs/>
                <w:iCs/>
                <w:kern w:val="2"/>
                <w:sz w:val="22"/>
                <w:szCs w:val="22"/>
                <w:lang w:eastAsia="pl-PL"/>
                <w14:ligatures w14:val="standardContextual"/>
              </w:rPr>
              <w:br/>
              <w:t>ZRYW HARW</w:t>
            </w:r>
          </w:p>
          <w:p w14:paraId="1DDD1F74"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CWD-D2</w:t>
            </w:r>
          </w:p>
        </w:tc>
        <w:tc>
          <w:tcPr>
            <w:tcW w:w="1957" w:type="pct"/>
            <w:shd w:val="clear" w:color="auto" w:fill="auto"/>
          </w:tcPr>
          <w:p w14:paraId="470C668E"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p>
          <w:p w14:paraId="41C71F04"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EFDB698" w14:textId="77777777" w:rsidR="00235149" w:rsidRPr="00235149" w:rsidRDefault="00235149" w:rsidP="00235149">
            <w:pPr>
              <w:suppressAutoHyphens w:val="0"/>
              <w:spacing w:before="120" w:after="160" w:line="278" w:lineRule="auto"/>
              <w:jc w:val="center"/>
              <w:rPr>
                <w:rFonts w:ascii="Cambria" w:eastAsia="Calibri" w:hAnsi="Cambria" w:cs="Aptos"/>
                <w:kern w:val="2"/>
                <w:sz w:val="22"/>
                <w:szCs w:val="22"/>
                <w:lang w:eastAsia="ko-KR"/>
                <w14:ligatures w14:val="standardContextual"/>
              </w:rPr>
            </w:pPr>
            <w:r w:rsidRPr="00235149">
              <w:rPr>
                <w:rFonts w:ascii="Cambria" w:eastAsia="Calibri" w:hAnsi="Cambria" w:cs="Aptos"/>
                <w:kern w:val="2"/>
                <w:sz w:val="22"/>
                <w:szCs w:val="22"/>
                <w:lang w:eastAsia="pl-PL"/>
                <w14:ligatures w14:val="standardContextual"/>
              </w:rPr>
              <w:t>M</w:t>
            </w:r>
            <w:r w:rsidRPr="00235149">
              <w:rPr>
                <w:rFonts w:ascii="Cambria" w:eastAsia="Calibri" w:hAnsi="Cambria" w:cs="Aptos"/>
                <w:kern w:val="2"/>
                <w:sz w:val="22"/>
                <w:szCs w:val="22"/>
                <w:vertAlign w:val="superscript"/>
                <w:lang w:eastAsia="pl-PL"/>
                <w14:ligatures w14:val="standardContextual"/>
              </w:rPr>
              <w:t>3</w:t>
            </w:r>
          </w:p>
        </w:tc>
      </w:tr>
    </w:tbl>
    <w:p w14:paraId="1CACB45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288EA3E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0331AC69" w14:textId="77777777" w:rsidR="00235149" w:rsidRPr="00235149" w:rsidRDefault="00235149" w:rsidP="00235149">
      <w:pPr>
        <w:suppressAutoHyphens w:val="0"/>
        <w:spacing w:before="120" w:after="160" w:line="278" w:lineRule="auto"/>
        <w:jc w:val="center"/>
        <w:rPr>
          <w:rFonts w:ascii="Cambria" w:eastAsia="Calibri" w:hAnsi="Cambria" w:cs="Aptos"/>
          <w:b/>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CWD-P - </w:t>
      </w:r>
      <w:r w:rsidRPr="00235149">
        <w:rPr>
          <w:rFonts w:ascii="Cambria" w:eastAsia="Calibri" w:hAnsi="Cambria" w:cs="Aptos"/>
          <w:b/>
          <w:bCs/>
          <w:iCs/>
          <w:kern w:val="2"/>
          <w:sz w:val="22"/>
          <w:szCs w:val="22"/>
          <w:lang w:eastAsia="pl-PL"/>
          <w14:ligatures w14:val="standardContextual"/>
        </w:rPr>
        <w:t xml:space="preserve">Całkowity wyrób drewna pilarką </w:t>
      </w:r>
    </w:p>
    <w:p w14:paraId="23AFD81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oraz maszyn zrywkowych prace z zakresu pozyskania drewna (CWD-P, ZRYW PIL). </w:t>
      </w:r>
    </w:p>
    <w:p w14:paraId="2C00C63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i zrywką drewna z wyjątkiem pozyskania drewna w czyszczeniach późnych (CP-P) i z drzew leżących obejmują: </w:t>
      </w:r>
    </w:p>
    <w:p w14:paraId="34C0114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4762C115"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32960DA2"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 xml:space="preserve">okrzesanie ściętych drzew w stopniu przewidzianym w warunkach technicznych obowiązujących w PGL LP na wyrabiane sortymenty wskazane w pkt 3.2 SWZ, </w:t>
      </w:r>
    </w:p>
    <w:p w14:paraId="4195D2DF"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2BC798BE"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przygotowanie drewna do odbiórki,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233B81CC"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3CEF419B"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mygły lub stosy zgodnie z Warunkami Technicznymi. </w:t>
      </w:r>
    </w:p>
    <w:p w14:paraId="41B4B0A0"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i zrywką drewna w czyszczeniach późnych (CP-P) i z drzew leżących obejmują:</w:t>
      </w:r>
    </w:p>
    <w:p w14:paraId="4BE8B16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 lub ściętych w ramach wykładania drzew zgryzowych ,</w:t>
      </w:r>
    </w:p>
    <w:p w14:paraId="38E9CC7A" w14:textId="77777777" w:rsidR="00235149" w:rsidRPr="00235149" w:rsidRDefault="00235149">
      <w:pPr>
        <w:numPr>
          <w:ilvl w:val="0"/>
          <w:numId w:val="1"/>
        </w:numPr>
        <w:tabs>
          <w:tab w:val="num" w:pos="993"/>
        </w:tabs>
        <w:suppressAutoHyphens w:val="0"/>
        <w:spacing w:before="120" w:after="160" w:line="278" w:lineRule="auto"/>
        <w:ind w:left="851" w:hanging="425"/>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wyróbkę i manipulację surowca drzewnego zgodnie ze wskazówkami przekazanymi w zleceniu, w tym drzew ściętych i okrzesanych w ramach wykładania pułapek na szkodniki wtórne,</w:t>
      </w:r>
    </w:p>
    <w:p w14:paraId="7C562FEB"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11795524"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stosy </w:t>
      </w:r>
      <w:r w:rsidRPr="00235149">
        <w:rPr>
          <w:rFonts w:ascii="Cambria" w:eastAsia="Aptos" w:hAnsi="Cambria" w:cs="Aptos"/>
          <w:bCs/>
          <w:sz w:val="22"/>
          <w:szCs w:val="22"/>
          <w:lang w:eastAsia="en-US"/>
        </w:rPr>
        <w:t>zgodnie z Warunkami Technicznymi.</w:t>
      </w:r>
    </w:p>
    <w:p w14:paraId="76C408D6"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5993F3E0"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 - </w:t>
      </w:r>
      <w:r w:rsidRPr="00235149">
        <w:rPr>
          <w:rFonts w:ascii="Cambria" w:eastAsia="Calibri" w:hAnsi="Cambria" w:cs="Aptos"/>
          <w:b/>
          <w:bCs/>
          <w:iCs/>
          <w:kern w:val="2"/>
          <w:sz w:val="22"/>
          <w:szCs w:val="22"/>
          <w:lang w:eastAsia="pl-PL"/>
          <w14:ligatures w14:val="standardContextual"/>
        </w:rPr>
        <w:t>Całkowity wyrób drewna technologią dowolną</w:t>
      </w:r>
      <w:r w:rsidRPr="00235149">
        <w:rPr>
          <w:rFonts w:ascii="Cambria" w:eastAsia="Calibri" w:hAnsi="Cambria" w:cs="Aptos"/>
          <w:b/>
          <w:bCs/>
          <w:kern w:val="2"/>
          <w:sz w:val="22"/>
          <w:szCs w:val="22"/>
          <w:lang w:eastAsia="en-US"/>
          <w14:ligatures w14:val="standardContextual"/>
        </w:rPr>
        <w:t xml:space="preserve"> </w:t>
      </w:r>
    </w:p>
    <w:p w14:paraId="1BFFB53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prace z zakresu pozyskania drewna przy użyciu ręcznych pilarek, narzędzi pomocniczych i odpowiednio dobranych do warunków drzewostanowych, maszyn wielooperacyjnych (harwestery, procesory itp.) oraz maszyn zrywkowych.  </w:t>
      </w:r>
    </w:p>
    <w:p w14:paraId="3BD7B47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lastRenderedPageBreak/>
        <w:t>Zamawiający w drzewostanach III i starszych klas wieku nie dopuszcza stosowania maszyn wielooperacyjnych zaopatrzonych w nożycowe lub nożowe głowice tnące.</w:t>
      </w:r>
    </w:p>
    <w:p w14:paraId="5D33A0A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0A836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704A955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 ZRYW HARW)</w:t>
      </w:r>
      <w:r w:rsidRPr="00235149">
        <w:rPr>
          <w:rFonts w:ascii="Cambria" w:eastAsia="Calibri" w:hAnsi="Cambria" w:cs="Aptos"/>
          <w:bCs/>
          <w:kern w:val="2"/>
          <w:sz w:val="22"/>
          <w:szCs w:val="22"/>
          <w:lang w:eastAsia="en-US"/>
          <w14:ligatures w14:val="standardContextual"/>
        </w:rPr>
        <w:t xml:space="preserve"> obejmują: </w:t>
      </w:r>
    </w:p>
    <w:p w14:paraId="7850CA2D"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4E6925F2"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32E189A9"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116ADC9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odbiórki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 </w:t>
      </w:r>
    </w:p>
    <w:p w14:paraId="4B9CFED8"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Przemieszczenie drewna z miejsca jego wycięcia do wskazanego przez Zamawiającego miejsca składowania,</w:t>
      </w:r>
    </w:p>
    <w:p w14:paraId="60E97F9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78D04C2B" w14:textId="77777777" w:rsidR="00235149" w:rsidRPr="00235149" w:rsidRDefault="00235149" w:rsidP="00235149">
      <w:pPr>
        <w:suppressAutoHyphens w:val="0"/>
        <w:autoSpaceDE w:val="0"/>
        <w:autoSpaceDN w:val="0"/>
        <w:adjustRightInd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 przypadkach, gdy odległość pomiędzy szlakami operacyjnymi przekracza 20 m i  nieuzasadnione jest ich zagęszczenie należy zastosować tzw. "międzypole”, na którym drzewa ścinane są pilarką i obalane w kierunku bliższego szlaku.</w:t>
      </w:r>
    </w:p>
    <w:p w14:paraId="6A07140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(całkowitego wyrobu drewna):</w:t>
      </w:r>
    </w:p>
    <w:p w14:paraId="2C98BEBE"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ADA4334"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przed jego zmygłowaniem. Wykonawca zobowiązany jest prowadzić zrywkę wspomnianego drewna w sposób umożliwiający dokonanie jego pomiaru,</w:t>
      </w:r>
    </w:p>
    <w:p w14:paraId="22512D56"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i ułożeniu drewna w stosy,</w:t>
      </w:r>
    </w:p>
    <w:p w14:paraId="1F44F112"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32E0F530"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SWZ i zlecenia,</w:t>
      </w:r>
    </w:p>
    <w:p w14:paraId="7B2B0E5F"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3DD34DD8"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6E5E30B5"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lastRenderedPageBreak/>
        <w:t xml:space="preserve"> </w:t>
      </w:r>
      <w:r w:rsidRPr="00235149">
        <w:rPr>
          <w:rFonts w:ascii="Cambria" w:eastAsia="Calibri" w:hAnsi="Cambria" w:cs="Aptos"/>
          <w:bCs/>
          <w:i/>
          <w:kern w:val="2"/>
          <w:sz w:val="22"/>
          <w:szCs w:val="22"/>
          <w:lang w:eastAsia="en-US"/>
          <w14:ligatures w14:val="standardContextual"/>
        </w:rPr>
        <w:tab/>
        <w:t xml:space="preserve">(rozliczenie następuje po zrywce drewna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2E7F7668"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6AEE47EC"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524A2843"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01F7722D" w14:textId="77777777" w:rsidR="00235149" w:rsidRPr="00235149" w:rsidRDefault="00235149" w:rsidP="00235149">
      <w:pPr>
        <w:suppressAutoHyphens w:val="0"/>
        <w:spacing w:after="160" w:line="278" w:lineRule="auto"/>
        <w:jc w:val="both"/>
        <w:rPr>
          <w:rFonts w:ascii="Cambria" w:eastAsia="Cambria" w:hAnsi="Cambria" w:cs="Cambria"/>
          <w:b/>
          <w:bCs/>
          <w:kern w:val="2"/>
          <w:sz w:val="12"/>
          <w:szCs w:val="1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69277684" w14:textId="77777777" w:rsidTr="00CE09F7">
        <w:trPr>
          <w:trHeight w:val="1035"/>
        </w:trPr>
        <w:tc>
          <w:tcPr>
            <w:tcW w:w="800" w:type="dxa"/>
            <w:shd w:val="clear" w:color="auto" w:fill="auto"/>
          </w:tcPr>
          <w:p w14:paraId="0CE3E8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1E498A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06496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 / materiału do wyceny</w:t>
            </w:r>
          </w:p>
        </w:tc>
        <w:tc>
          <w:tcPr>
            <w:tcW w:w="3600" w:type="dxa"/>
            <w:shd w:val="clear" w:color="auto" w:fill="auto"/>
          </w:tcPr>
          <w:p w14:paraId="4A4F8C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8BE57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31789158" w14:textId="77777777" w:rsidTr="00CE09F7">
        <w:trPr>
          <w:trHeight w:val="630"/>
        </w:trPr>
        <w:tc>
          <w:tcPr>
            <w:tcW w:w="800" w:type="dxa"/>
            <w:shd w:val="clear" w:color="auto" w:fill="auto"/>
          </w:tcPr>
          <w:p w14:paraId="29FA8E7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3</w:t>
            </w:r>
          </w:p>
        </w:tc>
        <w:tc>
          <w:tcPr>
            <w:tcW w:w="1800" w:type="dxa"/>
            <w:shd w:val="clear" w:color="auto" w:fill="auto"/>
          </w:tcPr>
          <w:p w14:paraId="0C38C7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CWD-PBZ</w:t>
            </w:r>
          </w:p>
        </w:tc>
        <w:tc>
          <w:tcPr>
            <w:tcW w:w="1800" w:type="dxa"/>
            <w:shd w:val="clear" w:color="auto" w:fill="auto"/>
          </w:tcPr>
          <w:p w14:paraId="7939D4D4"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CWD-PBZ</w:t>
            </w:r>
          </w:p>
          <w:p w14:paraId="3AA6BA4F"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94634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pilarką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562919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vertAlign w:val="superscript"/>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r w:rsidR="00235149" w:rsidRPr="00235149" w14:paraId="4B02A1F4" w14:textId="77777777" w:rsidTr="00CE09F7">
        <w:trPr>
          <w:trHeight w:val="630"/>
        </w:trPr>
        <w:tc>
          <w:tcPr>
            <w:tcW w:w="800" w:type="dxa"/>
            <w:shd w:val="clear" w:color="auto" w:fill="auto"/>
          </w:tcPr>
          <w:p w14:paraId="796CB2FC"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4</w:t>
            </w:r>
          </w:p>
        </w:tc>
        <w:tc>
          <w:tcPr>
            <w:tcW w:w="1800" w:type="dxa"/>
            <w:shd w:val="clear" w:color="auto" w:fill="auto"/>
          </w:tcPr>
          <w:p w14:paraId="5A1B5B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tc>
        <w:tc>
          <w:tcPr>
            <w:tcW w:w="1800" w:type="dxa"/>
            <w:shd w:val="clear" w:color="auto" w:fill="auto"/>
          </w:tcPr>
          <w:p w14:paraId="6690D0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p w14:paraId="5C8A6B2C"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453E5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3E032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F0BDD37"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45325D1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3829706E" w14:textId="77777777" w:rsidR="00235149" w:rsidRPr="00235149" w:rsidRDefault="00235149" w:rsidP="00235149">
      <w:pPr>
        <w:suppressAutoHyphens w:val="0"/>
        <w:spacing w:before="120" w:after="120" w:line="360" w:lineRule="auto"/>
        <w:jc w:val="center"/>
        <w:rPr>
          <w:rFonts w:ascii="Cambria" w:eastAsia="Calibri" w:hAnsi="Cambria" w:cs="Aptos"/>
          <w:b/>
          <w:bCs/>
          <w:iCs/>
          <w:kern w:val="2"/>
          <w:sz w:val="22"/>
          <w:szCs w:val="22"/>
          <w:lang w:eastAsia="pl-PL"/>
          <w14:ligatures w14:val="standardContextual"/>
        </w:rPr>
      </w:pPr>
      <w:r w:rsidRPr="00235149">
        <w:rPr>
          <w:rFonts w:ascii="Cambria" w:eastAsia="Calibri" w:hAnsi="Cambria" w:cs="Aptos"/>
          <w:b/>
          <w:bCs/>
          <w:kern w:val="2"/>
          <w:sz w:val="22"/>
          <w:szCs w:val="22"/>
          <w:lang w:eastAsia="en-US"/>
          <w14:ligatures w14:val="standardContextual"/>
        </w:rPr>
        <w:t xml:space="preserve">CWD-PBZ - </w:t>
      </w:r>
      <w:r w:rsidRPr="00235149">
        <w:rPr>
          <w:rFonts w:ascii="Cambria" w:eastAsia="Calibri" w:hAnsi="Cambria" w:cs="Aptos"/>
          <w:b/>
          <w:bCs/>
          <w:iCs/>
          <w:kern w:val="2"/>
          <w:sz w:val="22"/>
          <w:szCs w:val="22"/>
          <w:lang w:eastAsia="pl-PL"/>
          <w14:ligatures w14:val="standardContextual"/>
        </w:rPr>
        <w:t>Całkowity wyrób drewna pilarką bez zrywki</w:t>
      </w:r>
    </w:p>
    <w:p w14:paraId="28CAED3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prace z zakresu pozyskania drewna (CWD-PBZ). </w:t>
      </w:r>
    </w:p>
    <w:p w14:paraId="0BFB859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drewna bez jego zrywki, z wyjątkiem pozyskania drewna w czyszczeniach późnych (CP-P), obejmują: </w:t>
      </w:r>
    </w:p>
    <w:p w14:paraId="4B3FC7B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68DCBE18"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77759507"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74E32679"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lastRenderedPageBreak/>
        <w:t>manipulację surowca drzewnego, zgodnie ze wskazaniami przekazanymi przez  Zamawiającego, z uwzględnieniem uregulowań wskazanych w pkt 3.2  SWZ,</w:t>
      </w:r>
    </w:p>
    <w:p w14:paraId="4947F6C1"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przygotowanie drewna do odbiórki,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68D21B42" w14:textId="77777777" w:rsidR="00235149" w:rsidRPr="00235149" w:rsidRDefault="00235149" w:rsidP="00235149">
      <w:pPr>
        <w:tabs>
          <w:tab w:val="left" w:pos="840"/>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Prace związane z pozyskaniem drewna bez jego zrywki w czyszczeniach późnych (CP-P) obejmują:</w:t>
      </w:r>
    </w:p>
    <w:p w14:paraId="5F6CA850"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w:t>
      </w:r>
    </w:p>
    <w:p w14:paraId="6681F02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wyróbkę i manipulację surowca drzewnego zgodnie ze wskazówkami przekazanymi w zleceniu.</w:t>
      </w:r>
      <w:r w:rsidRPr="00235149">
        <w:rPr>
          <w:rFonts w:ascii="Cambria" w:eastAsia="Aptos" w:hAnsi="Cambria" w:cs="Aptos"/>
          <w:kern w:val="2"/>
          <w:sz w:val="22"/>
          <w:szCs w:val="22"/>
          <w:lang w:eastAsia="en-US"/>
          <w14:ligatures w14:val="standardContextual"/>
        </w:rPr>
        <w:t xml:space="preserve"> </w:t>
      </w:r>
    </w:p>
    <w:p w14:paraId="21E637D9"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17F93E1A"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CWD-DBZ - </w:t>
      </w:r>
      <w:r w:rsidRPr="00235149">
        <w:rPr>
          <w:rFonts w:ascii="Cambria" w:eastAsia="Calibri" w:hAnsi="Cambria" w:cs="Aptos"/>
          <w:b/>
          <w:bCs/>
          <w:iCs/>
          <w:kern w:val="2"/>
          <w:sz w:val="22"/>
          <w:szCs w:val="22"/>
          <w:lang w:eastAsia="pl-PL"/>
          <w14:ligatures w14:val="standardContextual"/>
        </w:rPr>
        <w:t>Całkowity wyrób drewna technologią dowolną bez zrywki</w:t>
      </w:r>
      <w:r w:rsidRPr="00235149">
        <w:rPr>
          <w:rFonts w:ascii="Cambria" w:eastAsia="Calibri" w:hAnsi="Cambria" w:cs="Aptos"/>
          <w:b/>
          <w:bCs/>
          <w:kern w:val="2"/>
          <w:sz w:val="22"/>
          <w:szCs w:val="22"/>
          <w:lang w:eastAsia="en-US"/>
          <w14:ligatures w14:val="standardContextual"/>
        </w:rPr>
        <w:t xml:space="preserve"> </w:t>
      </w:r>
    </w:p>
    <w:p w14:paraId="4FD01CB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prace z zakresu pozyskania drewna bez jego zrywki przy użyciu ręcznych pilarek, narzędzi pomocniczych i odpowiednio dobranych do warunków drzewostanowych, maszyn wielooperacyjnych (harwestery, procesory itp.).  </w:t>
      </w:r>
    </w:p>
    <w:p w14:paraId="7DEBB92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72B115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A452055"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lastRenderedPageBreak/>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38F61BA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w:t>
      </w:r>
      <w:r w:rsidRPr="00235149">
        <w:rPr>
          <w:rFonts w:ascii="Cambria" w:eastAsia="Calibri" w:hAnsi="Cambria" w:cs="Aptos"/>
          <w:bCs/>
          <w:kern w:val="2"/>
          <w:sz w:val="22"/>
          <w:szCs w:val="22"/>
          <w:lang w:eastAsia="en-US"/>
          <w14:ligatures w14:val="standardContextual"/>
        </w:rPr>
        <w:t xml:space="preserve"> obejmują: </w:t>
      </w:r>
    </w:p>
    <w:p w14:paraId="5490513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3F8808D0"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60C6F3FE"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4B8B4EB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drewna do odbiórki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w:t>
      </w:r>
    </w:p>
    <w:p w14:paraId="3A576420"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 przypadkach, gdy odległość pomiędzy szlakami operacyjnymi przekracza 20 m i  nieuzasadnione jest ich zagęszczenie należy zastosować tzw. "międzypole”, na którym drzewa ścinane są pilarką i obalane w kierunku bliższego szlaku.</w:t>
      </w:r>
    </w:p>
    <w:p w14:paraId="45A8E87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kern w:val="2"/>
          <w:sz w:val="22"/>
          <w:szCs w:val="22"/>
          <w:lang w:eastAsia="pl-PL"/>
          <w14:ligatures w14:val="standardContextual"/>
        </w:rPr>
        <w:t xml:space="preserve"> </w:t>
      </w:r>
      <w:r w:rsidRPr="00235149">
        <w:rPr>
          <w:rFonts w:ascii="Cambria" w:eastAsia="Calibri" w:hAnsi="Cambria" w:cs="Aptos"/>
          <w:b/>
          <w:kern w:val="2"/>
          <w:sz w:val="22"/>
          <w:szCs w:val="22"/>
          <w:lang w:eastAsia="pl-PL"/>
          <w14:ligatures w14:val="standardContextual"/>
        </w:rPr>
        <w:t>Procedura odbioru (całkowitego wyrobu drewna bez zrywki):</w:t>
      </w:r>
    </w:p>
    <w:p w14:paraId="7BEA9942"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2066120"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przy pniu lub po dokonaniu zrywki przez innego wykonawcę,</w:t>
      </w:r>
    </w:p>
    <w:p w14:paraId="79C8F50B"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lastRenderedPageBreak/>
        <w:t>pomiar ilości i oględziny drewna odbieranego w stosach będzie prowadzony po zakończeniu zrywki przez innego wykonawcę i ułożeniu drewna w stosy,</w:t>
      </w:r>
    </w:p>
    <w:p w14:paraId="2D6DA0E8"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drewna WK będzie prowadzony po zrywce zgodnie z obowiązującymi warunkami technicznymi dla drewna wielkowymiarowego kłodowanego, </w:t>
      </w:r>
    </w:p>
    <w:p w14:paraId="61C2AC23"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oględziny dla drewna odbieranego w sztukach grupowo, będą odbywać się przed i w trakcie zrywki przez innego wykonawcę  oraz przed ułożeniem drewna w stosy,</w:t>
      </w:r>
    </w:p>
    <w:p w14:paraId="04529BFA"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Specyfikacji Warunków Zamówienia i zlecenia.</w:t>
      </w:r>
    </w:p>
    <w:p w14:paraId="70367074" w14:textId="77777777" w:rsidR="00235149" w:rsidRPr="00235149" w:rsidRDefault="00235149" w:rsidP="00235149">
      <w:pPr>
        <w:suppressAutoHyphens w:val="0"/>
        <w:spacing w:before="120" w:after="160" w:line="278" w:lineRule="auto"/>
        <w:jc w:val="both"/>
        <w:rPr>
          <w:rFonts w:ascii="Cambria" w:eastAsia="Calibri" w:hAnsi="Cambria" w:cs="Aptos"/>
          <w:bCs/>
          <w:i/>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7384F98A"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4F661672"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5" w:name="_Toc166495280"/>
      <w:r w:rsidRPr="00235149">
        <w:rPr>
          <w:rFonts w:ascii="Aptos Display" w:hAnsi="Aptos Display"/>
          <w:color w:val="0F4761"/>
          <w:kern w:val="2"/>
          <w:sz w:val="32"/>
          <w:szCs w:val="32"/>
          <w:lang w:eastAsia="en-US"/>
          <w14:ligatures w14:val="standardContextual"/>
        </w:rPr>
        <w:t>Zrywka drewna</w:t>
      </w:r>
      <w:bookmarkEnd w:id="5"/>
      <w:r w:rsidRPr="00235149">
        <w:rPr>
          <w:rFonts w:ascii="Aptos Display" w:hAnsi="Aptos Display"/>
          <w:color w:val="0F4761"/>
          <w:kern w:val="2"/>
          <w:sz w:val="32"/>
          <w:szCs w:val="32"/>
          <w:lang w:eastAsia="en-US"/>
          <w14:ligatures w14:val="standardContextual"/>
        </w:rPr>
        <w:t xml:space="preserve"> </w:t>
      </w:r>
    </w:p>
    <w:p w14:paraId="1A78023C" w14:textId="77777777" w:rsidR="00235149" w:rsidRPr="00235149" w:rsidRDefault="00235149" w:rsidP="00235149">
      <w:pPr>
        <w:suppressAutoHyphens w:val="0"/>
        <w:spacing w:before="120" w:after="120" w:line="360" w:lineRule="auto"/>
        <w:jc w:val="both"/>
        <w:rPr>
          <w:rFonts w:ascii="Cambria" w:eastAsia="Calibri" w:hAnsi="Cambria"/>
          <w:b/>
          <w:bCs/>
          <w:kern w:val="2"/>
          <w:sz w:val="22"/>
          <w:szCs w:val="22"/>
          <w:lang w:eastAsia="pl-PL"/>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5FC52ED7" w14:textId="77777777" w:rsidTr="00CE09F7">
        <w:trPr>
          <w:trHeight w:val="1035"/>
        </w:trPr>
        <w:tc>
          <w:tcPr>
            <w:tcW w:w="800" w:type="dxa"/>
            <w:shd w:val="clear" w:color="auto" w:fill="auto"/>
          </w:tcPr>
          <w:p w14:paraId="08FA8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0DA9A3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3FEA5E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 / materiału do wyceny</w:t>
            </w:r>
          </w:p>
        </w:tc>
        <w:tc>
          <w:tcPr>
            <w:tcW w:w="3600" w:type="dxa"/>
            <w:shd w:val="clear" w:color="auto" w:fill="auto"/>
          </w:tcPr>
          <w:p w14:paraId="1D3DB7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3A583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6A400A37" w14:textId="77777777" w:rsidTr="00CE09F7">
        <w:trPr>
          <w:trHeight w:val="630"/>
        </w:trPr>
        <w:tc>
          <w:tcPr>
            <w:tcW w:w="800" w:type="dxa"/>
            <w:shd w:val="clear" w:color="auto" w:fill="auto"/>
          </w:tcPr>
          <w:p w14:paraId="2AA2D535"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5</w:t>
            </w:r>
          </w:p>
        </w:tc>
        <w:tc>
          <w:tcPr>
            <w:tcW w:w="1800" w:type="dxa"/>
            <w:shd w:val="clear" w:color="auto" w:fill="auto"/>
          </w:tcPr>
          <w:p w14:paraId="43DA29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tc>
        <w:tc>
          <w:tcPr>
            <w:tcW w:w="1800" w:type="dxa"/>
            <w:shd w:val="clear" w:color="auto" w:fill="auto"/>
          </w:tcPr>
          <w:p w14:paraId="237E6A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p w14:paraId="43C9A737"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A20D1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Zrywka ZUL bez pozyskania</w:t>
            </w:r>
          </w:p>
        </w:tc>
        <w:tc>
          <w:tcPr>
            <w:tcW w:w="1200" w:type="dxa"/>
            <w:shd w:val="clear" w:color="auto" w:fill="auto"/>
          </w:tcPr>
          <w:p w14:paraId="48150A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5D4D1A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407B95D6"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3005FC"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2D628D2F"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Uwagi:</w:t>
      </w:r>
    </w:p>
    <w:p w14:paraId="38CF087C"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Szczegółowe opisy technologii pozyskania i zrywki drewna stosowane w PGL LP znajdują się w „Zasadach Użytkowania Lasu” wprowadzonymi Zarządzeniem DGLP nr 66 z dnia 7 listopada 2019 r.,</w:t>
      </w:r>
    </w:p>
    <w:p w14:paraId="798550AA"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0A747EE0"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Aptos" w:hAnsi="Cambria" w:cs="Arial"/>
          <w:kern w:val="2"/>
          <w:sz w:val="22"/>
          <w:szCs w:val="22"/>
          <w:lang w:eastAsia="en-US"/>
          <w14:ligatures w14:val="standardContextual"/>
        </w:rPr>
        <w:t>Zamawiający dopuszcza możliwość wykonywania czynności pozyskania drewna oraz zrywki przez dwa odrębne podmioty. Zamawiający ureguluje w zleceniu, w takim przypadku, wyznaczenie koordynatora i sprawy związane z bezpieczeństwem prowadzenia prac.</w:t>
      </w:r>
    </w:p>
    <w:p w14:paraId="3234074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(zrywki drewna):</w:t>
      </w:r>
    </w:p>
    <w:p w14:paraId="11072514" w14:textId="77777777" w:rsidR="00235149" w:rsidRPr="00235149" w:rsidRDefault="00235149" w:rsidP="00235149">
      <w:pPr>
        <w:suppressAutoHyphens w:val="0"/>
        <w:spacing w:before="120"/>
        <w:ind w:left="720"/>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5A262949"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050AB82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07467EF7" w14:textId="77777777" w:rsidR="00235149" w:rsidRPr="00235149" w:rsidRDefault="00235149" w:rsidP="00235149">
      <w:pPr>
        <w:suppressAutoHyphens w:val="0"/>
        <w:spacing w:after="200" w:line="276" w:lineRule="auto"/>
        <w:jc w:val="both"/>
        <w:rPr>
          <w:rFonts w:ascii="Cambria" w:eastAsia="Aptos" w:hAnsi="Cambria" w:cs="Aptos"/>
          <w:b/>
          <w:kern w:val="2"/>
          <w:sz w:val="22"/>
          <w:szCs w:val="22"/>
          <w:lang w:eastAsia="pl-PL"/>
          <w14:ligatures w14:val="standardContextual"/>
        </w:rPr>
      </w:pPr>
    </w:p>
    <w:p w14:paraId="36818D51"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2317301F"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4B9DEAFB"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6" w:name="_Toc166495281"/>
      <w:r w:rsidRPr="00235149">
        <w:rPr>
          <w:rFonts w:ascii="Aptos Display" w:hAnsi="Aptos Display"/>
          <w:color w:val="0F4761"/>
          <w:kern w:val="2"/>
          <w:sz w:val="32"/>
          <w:szCs w:val="32"/>
          <w:lang w:eastAsia="en-US"/>
          <w14:ligatures w14:val="standardContextual"/>
        </w:rPr>
        <w:t>Szlaki operacyjne</w:t>
      </w:r>
      <w:bookmarkEnd w:id="6"/>
    </w:p>
    <w:p w14:paraId="044C71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614FA9C4" w14:textId="77777777" w:rsidTr="00CE09F7">
        <w:trPr>
          <w:trHeight w:val="161"/>
          <w:jc w:val="center"/>
        </w:trPr>
        <w:tc>
          <w:tcPr>
            <w:tcW w:w="435" w:type="pct"/>
            <w:shd w:val="clear" w:color="auto" w:fill="auto"/>
          </w:tcPr>
          <w:p w14:paraId="03A0BA4E"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Nr</w:t>
            </w:r>
          </w:p>
        </w:tc>
        <w:tc>
          <w:tcPr>
            <w:tcW w:w="978" w:type="pct"/>
            <w:shd w:val="clear" w:color="auto" w:fill="auto"/>
          </w:tcPr>
          <w:p w14:paraId="4817FBF5"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Kod czynności do rozliczenia</w:t>
            </w:r>
          </w:p>
        </w:tc>
        <w:tc>
          <w:tcPr>
            <w:tcW w:w="978" w:type="pct"/>
            <w:shd w:val="clear" w:color="auto" w:fill="auto"/>
          </w:tcPr>
          <w:p w14:paraId="5B29B3A1" w14:textId="77777777" w:rsidR="00235149" w:rsidRPr="00235149" w:rsidRDefault="00235149" w:rsidP="00235149">
            <w:pPr>
              <w:suppressAutoHyphens w:val="0"/>
              <w:spacing w:before="120" w:after="120" w:line="278" w:lineRule="auto"/>
              <w:jc w:val="right"/>
              <w:rPr>
                <w:rFonts w:ascii="Cambria" w:eastAsia="Calibri" w:hAnsi="Cambria"/>
                <w:b/>
                <w:bCs/>
                <w:i/>
                <w:iCs/>
                <w:kern w:val="2"/>
                <w:sz w:val="22"/>
                <w:szCs w:val="24"/>
                <w:lang w:eastAsia="en-US"/>
                <w14:ligatures w14:val="standardContextual"/>
              </w:rPr>
            </w:pPr>
            <w:r w:rsidRPr="00235149">
              <w:rPr>
                <w:rFonts w:ascii="Cambria" w:eastAsia="Calibri" w:hAnsi="Cambria"/>
                <w:b/>
                <w:bCs/>
                <w:i/>
                <w:iCs/>
                <w:kern w:val="2"/>
                <w:sz w:val="22"/>
                <w:szCs w:val="24"/>
                <w:lang w:eastAsia="en-US"/>
                <w14:ligatures w14:val="standardContextual"/>
              </w:rPr>
              <w:t>Kod czynn. / materiału do wyceny</w:t>
            </w:r>
          </w:p>
        </w:tc>
        <w:tc>
          <w:tcPr>
            <w:tcW w:w="1957" w:type="pct"/>
            <w:shd w:val="clear" w:color="auto" w:fill="auto"/>
          </w:tcPr>
          <w:p w14:paraId="69DD0838"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Opis kodu czynności</w:t>
            </w:r>
          </w:p>
        </w:tc>
        <w:tc>
          <w:tcPr>
            <w:tcW w:w="652" w:type="pct"/>
            <w:shd w:val="clear" w:color="auto" w:fill="auto"/>
          </w:tcPr>
          <w:p w14:paraId="5F91394A"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Jednostka miary</w:t>
            </w:r>
          </w:p>
        </w:tc>
      </w:tr>
      <w:tr w:rsidR="00235149" w:rsidRPr="00235149" w14:paraId="2AB4A031" w14:textId="77777777" w:rsidTr="00CE09F7">
        <w:trPr>
          <w:trHeight w:val="625"/>
          <w:jc w:val="center"/>
        </w:trPr>
        <w:tc>
          <w:tcPr>
            <w:tcW w:w="435" w:type="pct"/>
            <w:shd w:val="clear" w:color="auto" w:fill="auto"/>
          </w:tcPr>
          <w:p w14:paraId="4830B4E5"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6</w:t>
            </w:r>
          </w:p>
        </w:tc>
        <w:tc>
          <w:tcPr>
            <w:tcW w:w="978" w:type="pct"/>
            <w:shd w:val="clear" w:color="auto" w:fill="auto"/>
          </w:tcPr>
          <w:p w14:paraId="0F98963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978" w:type="pct"/>
            <w:shd w:val="clear" w:color="auto" w:fill="auto"/>
          </w:tcPr>
          <w:p w14:paraId="6BC7EB29"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1957" w:type="pct"/>
            <w:shd w:val="clear" w:color="auto" w:fill="auto"/>
          </w:tcPr>
          <w:p w14:paraId="6F9577A8"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górskich</w:t>
            </w:r>
          </w:p>
          <w:p w14:paraId="541C5A4C"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5EC0EF99"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lastRenderedPageBreak/>
              <w:t>M</w:t>
            </w:r>
          </w:p>
        </w:tc>
      </w:tr>
      <w:tr w:rsidR="00235149" w:rsidRPr="00235149" w14:paraId="3960DE15" w14:textId="77777777" w:rsidTr="00CE09F7">
        <w:trPr>
          <w:trHeight w:val="625"/>
          <w:jc w:val="center"/>
        </w:trPr>
        <w:tc>
          <w:tcPr>
            <w:tcW w:w="435" w:type="pct"/>
            <w:shd w:val="clear" w:color="auto" w:fill="auto"/>
          </w:tcPr>
          <w:p w14:paraId="6E7248F2"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7</w:t>
            </w:r>
          </w:p>
        </w:tc>
        <w:tc>
          <w:tcPr>
            <w:tcW w:w="978" w:type="pct"/>
            <w:shd w:val="clear" w:color="auto" w:fill="auto"/>
          </w:tcPr>
          <w:p w14:paraId="31656141"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978" w:type="pct"/>
            <w:shd w:val="clear" w:color="auto" w:fill="auto"/>
          </w:tcPr>
          <w:p w14:paraId="1950BF7A"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1957" w:type="pct"/>
            <w:shd w:val="clear" w:color="auto" w:fill="auto"/>
          </w:tcPr>
          <w:p w14:paraId="49CE5C0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górskich</w:t>
            </w:r>
          </w:p>
          <w:p w14:paraId="0CAD2E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6AE04917"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B98BF47" w14:textId="77777777" w:rsidTr="00CE09F7">
        <w:trPr>
          <w:trHeight w:val="625"/>
          <w:jc w:val="center"/>
        </w:trPr>
        <w:tc>
          <w:tcPr>
            <w:tcW w:w="435" w:type="pct"/>
            <w:shd w:val="clear" w:color="auto" w:fill="auto"/>
          </w:tcPr>
          <w:p w14:paraId="5434A6A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8</w:t>
            </w:r>
          </w:p>
        </w:tc>
        <w:tc>
          <w:tcPr>
            <w:tcW w:w="978" w:type="pct"/>
            <w:shd w:val="clear" w:color="auto" w:fill="auto"/>
          </w:tcPr>
          <w:p w14:paraId="02EABC3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978" w:type="pct"/>
            <w:shd w:val="clear" w:color="auto" w:fill="auto"/>
          </w:tcPr>
          <w:p w14:paraId="0242AE59"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1957" w:type="pct"/>
            <w:shd w:val="clear" w:color="auto" w:fill="auto"/>
          </w:tcPr>
          <w:p w14:paraId="53273A31"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nizinnych</w:t>
            </w:r>
          </w:p>
          <w:p w14:paraId="22F03A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503BDE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467BEE0" w14:textId="77777777" w:rsidTr="00CE09F7">
        <w:trPr>
          <w:trHeight w:val="625"/>
          <w:jc w:val="center"/>
        </w:trPr>
        <w:tc>
          <w:tcPr>
            <w:tcW w:w="435" w:type="pct"/>
            <w:shd w:val="clear" w:color="auto" w:fill="auto"/>
          </w:tcPr>
          <w:p w14:paraId="1DEECC8E"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9</w:t>
            </w:r>
          </w:p>
        </w:tc>
        <w:tc>
          <w:tcPr>
            <w:tcW w:w="978" w:type="pct"/>
            <w:shd w:val="clear" w:color="auto" w:fill="auto"/>
          </w:tcPr>
          <w:p w14:paraId="6D2A1B2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978" w:type="pct"/>
            <w:shd w:val="clear" w:color="auto" w:fill="auto"/>
          </w:tcPr>
          <w:p w14:paraId="0361AB60"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1957" w:type="pct"/>
            <w:shd w:val="clear" w:color="auto" w:fill="auto"/>
          </w:tcPr>
          <w:p w14:paraId="54F8387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nizinnych</w:t>
            </w:r>
          </w:p>
          <w:p w14:paraId="519C49E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3CD41F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7707C887" w14:textId="77777777" w:rsidTr="00CE09F7">
        <w:trPr>
          <w:trHeight w:val="625"/>
          <w:jc w:val="center"/>
        </w:trPr>
        <w:tc>
          <w:tcPr>
            <w:tcW w:w="435" w:type="pct"/>
            <w:shd w:val="clear" w:color="auto" w:fill="auto"/>
          </w:tcPr>
          <w:p w14:paraId="3B1268D3"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10</w:t>
            </w:r>
          </w:p>
        </w:tc>
        <w:tc>
          <w:tcPr>
            <w:tcW w:w="978" w:type="pct"/>
            <w:shd w:val="clear" w:color="auto" w:fill="auto"/>
          </w:tcPr>
          <w:p w14:paraId="4C4C2B2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tc>
        <w:tc>
          <w:tcPr>
            <w:tcW w:w="978" w:type="pct"/>
            <w:shd w:val="clear" w:color="auto" w:fill="auto"/>
          </w:tcPr>
          <w:p w14:paraId="211FB84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p w14:paraId="58EE52F7"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r w:rsidRPr="00235149">
              <w:rPr>
                <w:rFonts w:ascii="Cambria" w:eastAsia="Aptos" w:hAnsi="Cambria"/>
                <w:kern w:val="2"/>
                <w:sz w:val="22"/>
                <w:szCs w:val="24"/>
                <w:lang w:eastAsia="en-US"/>
                <w14:ligatures w14:val="standardContextual"/>
              </w:rPr>
              <w:br/>
            </w:r>
          </w:p>
        </w:tc>
        <w:tc>
          <w:tcPr>
            <w:tcW w:w="1957" w:type="pct"/>
            <w:shd w:val="clear" w:color="auto" w:fill="auto"/>
          </w:tcPr>
          <w:p w14:paraId="49F1A44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dylowanki na szlaku zrywkowym</w:t>
            </w:r>
          </w:p>
          <w:p w14:paraId="5637E36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391BB55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503C5529" w14:textId="77777777" w:rsidTr="00CE09F7">
        <w:trPr>
          <w:trHeight w:val="625"/>
          <w:jc w:val="center"/>
        </w:trPr>
        <w:tc>
          <w:tcPr>
            <w:tcW w:w="435" w:type="pct"/>
            <w:shd w:val="clear" w:color="auto" w:fill="auto"/>
          </w:tcPr>
          <w:p w14:paraId="00A4D6A9"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11</w:t>
            </w:r>
          </w:p>
        </w:tc>
        <w:tc>
          <w:tcPr>
            <w:tcW w:w="978" w:type="pct"/>
            <w:shd w:val="clear" w:color="auto" w:fill="auto"/>
          </w:tcPr>
          <w:p w14:paraId="4ECBCF5C"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WYK-DBL</w:t>
            </w:r>
          </w:p>
        </w:tc>
        <w:tc>
          <w:tcPr>
            <w:tcW w:w="978" w:type="pct"/>
            <w:shd w:val="clear" w:color="auto" w:fill="auto"/>
          </w:tcPr>
          <w:p w14:paraId="7BDEDE93"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WYK-DBL</w:t>
            </w:r>
          </w:p>
          <w:p w14:paraId="300DB71F"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p>
        </w:tc>
        <w:tc>
          <w:tcPr>
            <w:tcW w:w="1957" w:type="pct"/>
            <w:shd w:val="clear" w:color="auto" w:fill="auto"/>
          </w:tcPr>
          <w:p w14:paraId="1936F4B5" w14:textId="77777777" w:rsidR="00235149" w:rsidRPr="00235149" w:rsidRDefault="00235149" w:rsidP="00235149">
            <w:pPr>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Wykonanie dylowanki na szlaku zrywkowym bez legarów poprzecznych</w:t>
            </w:r>
          </w:p>
        </w:tc>
        <w:tc>
          <w:tcPr>
            <w:tcW w:w="652" w:type="pct"/>
            <w:shd w:val="clear" w:color="auto" w:fill="auto"/>
          </w:tcPr>
          <w:p w14:paraId="6C56926D"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bl>
    <w:p w14:paraId="359BDF9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37DD413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Wykonanie szlaku operacyjnego w warunkach górskich:</w:t>
      </w:r>
    </w:p>
    <w:p w14:paraId="3E1C2FB4" w14:textId="77777777" w:rsidR="00235149" w:rsidRPr="00235149" w:rsidRDefault="00235149">
      <w:pPr>
        <w:numPr>
          <w:ilvl w:val="0"/>
          <w:numId w:val="12"/>
        </w:numPr>
        <w:suppressAutoHyphens w:val="0"/>
        <w:spacing w:before="120" w:after="160" w:line="278" w:lineRule="auto"/>
        <w:ind w:left="709" w:hanging="283"/>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odspojenie gruntu wraz z karczowaniem pni na szerokość zawartą w Tabeli parametrów w gruncie rodzimym (nie licząc nasypów) i przemieszczenie go na wymaganą odległość w zależności od konfiguracji terenu oraz wyprofilowanie gruntowej powierzchni szlaku o nachyleniu podłużnym i poprzecznym nie przekraczającym wartości zawartej w Tabeli parametrów w kierunku stoku oraz zagęszczenie gruntu w nasypie, </w:t>
      </w:r>
    </w:p>
    <w:p w14:paraId="5A5ED9DD"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odprowadzenie wody gruntowej oraz opadowej poza przebieg szlaku przez wykonanie poprzecznych spływek  w min. odległości zawartej w Tabeli parametrów oraz  dodatkowo we wskazanych miejscach,</w:t>
      </w:r>
    </w:p>
    <w:p w14:paraId="03D8EC73"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przebieg szlaku operacyjnego powinien być zgodny z trasą wytyczoną przez Zamawiającego.</w:t>
      </w:r>
    </w:p>
    <w:p w14:paraId="33F3A03D" w14:textId="77777777" w:rsidR="00235149" w:rsidRPr="00235149" w:rsidRDefault="00235149" w:rsidP="00235149">
      <w:pPr>
        <w:suppressAutoHyphens w:val="0"/>
        <w:spacing w:before="120" w:after="160" w:line="278" w:lineRule="auto"/>
        <w:jc w:val="both"/>
        <w:rPr>
          <w:rFonts w:ascii="Cambria" w:eastAsia="Calibri" w:hAnsi="Cambria" w:cs="Aptos"/>
          <w:b/>
          <w:bCs/>
          <w:iCs/>
          <w:kern w:val="2"/>
          <w:sz w:val="22"/>
          <w:szCs w:val="22"/>
          <w:lang w:eastAsia="en-US"/>
          <w14:ligatures w14:val="standardContextual"/>
        </w:rPr>
      </w:pPr>
      <w:r w:rsidRPr="00235149">
        <w:rPr>
          <w:rFonts w:ascii="Cambria" w:eastAsia="Calibri" w:hAnsi="Cambria" w:cs="Aptos"/>
          <w:b/>
          <w:bCs/>
          <w:iCs/>
          <w:kern w:val="2"/>
          <w:sz w:val="22"/>
          <w:szCs w:val="22"/>
          <w:lang w:eastAsia="en-US"/>
          <w14:ligatures w14:val="standardContextual"/>
        </w:rPr>
        <w:t>Naprawa szlaku operacyjnego w warunkach górskich:</w:t>
      </w:r>
    </w:p>
    <w:p w14:paraId="2457214C"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przeszkadzających drzew i krzewów,</w:t>
      </w:r>
    </w:p>
    <w:p w14:paraId="3DA531FB"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nierówności, kolein, poszerzenie szlaku w miejscach zwężeń do szerokości 3m w gruncie rodzimym (nie licząc nasypów), odprowadzenie wody gruntowej poprzez wykonanie poprzecznych spływek w min. odległości zawartej w Tabeli parametrów oraz  dodatkowo we wskazanych miejscach, sprzętem mechanicznym lub ręcznie.</w:t>
      </w:r>
    </w:p>
    <w:p w14:paraId="057B4E11"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szlaku operacyjnego w warunkach nizinnych:</w:t>
      </w:r>
    </w:p>
    <w:p w14:paraId="666E9A85"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odspojenie gruntu na szerokość zawartą w Tabeli parametrów w gruncie rodzimym i przemieszczenie go na   wymaganą odległość w zależności od konfiguracji terenu, </w:t>
      </w:r>
    </w:p>
    <w:p w14:paraId="3C2AD0EF"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wyprofilowanie gruntowej powierzchni szlaku w sposób zapewniający maksymalne, możliwe w danych warunkach, odprowadzanie wody oraz zgrubne zagęszczenie gruntu w nasypie – umożliwiające spełnianie funkcji szlaku,</w:t>
      </w:r>
    </w:p>
    <w:p w14:paraId="519E3AE3"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przebieg szlaku operacyjnego powinien być zgodny z trasą wytyczoną przez Zamawiającego.</w:t>
      </w:r>
    </w:p>
    <w:p w14:paraId="3E45FD0B"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Naprawa szlaku operacyjnego w warunkach nizinnych:</w:t>
      </w:r>
    </w:p>
    <w:p w14:paraId="1E095C06"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i odrzucenie poza szlak przeszkadzających drzew i krzewów,</w:t>
      </w:r>
    </w:p>
    <w:p w14:paraId="681C2187"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wyrównanie nierówności, kolein, poszerzenie szlaku w miejscach zwężeń do szerokości 3m w gruncie rodzimym odprowadzenie wody gruntowej – przede wszystkim poprzez właściwe wyprofilowanie.</w:t>
      </w:r>
    </w:p>
    <w:p w14:paraId="1A3F1F99"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dylowanki na szlaku operacyjnym:</w:t>
      </w:r>
    </w:p>
    <w:p w14:paraId="02ABE51C"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dylowanki na szlaku operacyjnym wykonuje się w celu zabezpieczenie przejazdów przez potoki   i miejsca podmokłe przy zrywce drewna, oraz wykonanie zjazdów ze szlaków zrywkowych na drogi utwardzone,</w:t>
      </w:r>
    </w:p>
    <w:p w14:paraId="17812350"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miejsce wykonania dylowanki każdorazowo wskazuje Zamawiający,</w:t>
      </w:r>
    </w:p>
    <w:p w14:paraId="50347A1F"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parametry wykonania dylowanki oraz dylowanki bez poprzecznych legarów obrazują poniższe schematy (rzut 1; rzut 2).</w:t>
      </w:r>
    </w:p>
    <w:p w14:paraId="083DE1BD"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UWAGA!</w:t>
      </w:r>
    </w:p>
    <w:p w14:paraId="4909C768"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materiał na wykonanie dylowanki (drewno) zapewnia Zamawiający,</w:t>
      </w:r>
    </w:p>
    <w:p w14:paraId="1733C005"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Wykonawca jest odpowiedzialny za dostarczenie materiału (drewna) ze wskazanego miejsca w leśnictwie do miejsca wykonania dylowanki; </w:t>
      </w:r>
      <w:r w:rsidRPr="00235149">
        <w:rPr>
          <w:rFonts w:ascii="Cambria" w:eastAsia="Aptos" w:hAnsi="Cambria"/>
          <w:kern w:val="2"/>
          <w:sz w:val="22"/>
          <w:szCs w:val="22"/>
          <w:lang w:eastAsia="en-US"/>
          <w14:ligatures w14:val="standardContextual"/>
        </w:rPr>
        <w:t>odległość dowozu drewna zawarta jest w Tabeli parametrów</w:t>
      </w:r>
    </w:p>
    <w:p w14:paraId="375A2E1F"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pozostałe materiały niezbędne do wykonania i montażu dylowanki (gwoździe, śruby, klamry) zapewnia Wykonawca w ilości i według wymagań technicznych zawartych w Tabeli parametrów:</w:t>
      </w:r>
    </w:p>
    <w:p w14:paraId="19A83ED8"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57011967" wp14:editId="60386E84">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8">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67FA74E"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4A423613"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FF49F95" wp14:editId="169B0AF9">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69214F77" w14:textId="77777777" w:rsidR="00235149" w:rsidRPr="00235149" w:rsidRDefault="00235149" w:rsidP="00235149">
      <w:pPr>
        <w:suppressAutoHyphens w:val="0"/>
        <w:spacing w:before="120" w:after="160" w:line="278" w:lineRule="auto"/>
        <w:jc w:val="both"/>
        <w:rPr>
          <w:rFonts w:ascii="Cambria" w:eastAsia="Calibri" w:hAnsi="Cambria"/>
          <w:b/>
          <w:bCs/>
          <w:kern w:val="2"/>
          <w:sz w:val="22"/>
          <w:szCs w:val="22"/>
          <w:lang w:eastAsia="en-US"/>
          <w14:ligatures w14:val="standardContextual"/>
        </w:rPr>
      </w:pPr>
    </w:p>
    <w:p w14:paraId="3DF27CE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Procedura odbioru:</w:t>
      </w:r>
    </w:p>
    <w:p w14:paraId="1AAE2FEA" w14:textId="77777777" w:rsidR="00235149" w:rsidRPr="00235149" w:rsidRDefault="00235149" w:rsidP="00235149">
      <w:pPr>
        <w:tabs>
          <w:tab w:val="left" w:pos="34"/>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Odbiór prac nastąpi poprzez:</w:t>
      </w:r>
    </w:p>
    <w:p w14:paraId="2770EBD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zweryfikowanie prawidłowości ich wykonania z opisem czynności i zleceniem,</w:t>
      </w:r>
    </w:p>
    <w:p w14:paraId="32155E8B"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dokonanie pomiaru długości wykonanego szlaku operacyjnego, wykonania dylowanki na szlaku operacyjnym lub jego naprawionego odcinka (np. przy pomocy: dalmierza, taśmy mierniczej, GPS, itp),</w:t>
      </w:r>
    </w:p>
    <w:p w14:paraId="78D8CB7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sprawdzeniu podlegać będzie w szczególności: zgodność z przyjętą technologią wykonania szlaku lub dylowanki na szlaku operacyjnym.</w:t>
      </w:r>
    </w:p>
    <w:p w14:paraId="300388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(rozliczenie </w:t>
      </w:r>
      <w:r w:rsidRPr="00235149">
        <w:rPr>
          <w:rFonts w:ascii="Cambria" w:eastAsia="Calibri" w:hAnsi="Cambria" w:cs="Aptos"/>
          <w:i/>
          <w:kern w:val="2"/>
          <w:sz w:val="22"/>
          <w:szCs w:val="22"/>
          <w:lang w:eastAsia="en-US"/>
          <w14:ligatures w14:val="standardContextual"/>
        </w:rPr>
        <w:t>z dokładnością do 1 metra)</w:t>
      </w:r>
    </w:p>
    <w:p w14:paraId="128BF34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7" w:name="_Toc166495282"/>
      <w:r w:rsidRPr="00235149">
        <w:rPr>
          <w:rFonts w:ascii="Aptos Display" w:hAnsi="Aptos Display"/>
          <w:color w:val="0F4761"/>
          <w:kern w:val="2"/>
          <w:sz w:val="32"/>
          <w:szCs w:val="32"/>
          <w:lang w:eastAsia="en-US"/>
          <w14:ligatures w14:val="standardContextual"/>
        </w:rPr>
        <w:lastRenderedPageBreak/>
        <w:t>5. Oczyszczanie powierzchni</w:t>
      </w:r>
      <w:bookmarkEnd w:id="7"/>
    </w:p>
    <w:p w14:paraId="1E0199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F2D291" w14:textId="77777777" w:rsidTr="00CE09F7">
        <w:trPr>
          <w:trHeight w:val="600"/>
          <w:tblHeader/>
        </w:trPr>
        <w:tc>
          <w:tcPr>
            <w:tcW w:w="800" w:type="dxa"/>
            <w:shd w:val="clear" w:color="auto" w:fill="auto"/>
            <w:vAlign w:val="center"/>
          </w:tcPr>
          <w:p w14:paraId="3E64F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58D9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312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5066D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2A4F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AB649E6" w14:textId="77777777" w:rsidTr="00CE09F7">
        <w:tc>
          <w:tcPr>
            <w:tcW w:w="800" w:type="dxa"/>
            <w:shd w:val="clear" w:color="auto" w:fill="auto"/>
          </w:tcPr>
          <w:p w14:paraId="3A84FD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w:t>
            </w:r>
          </w:p>
        </w:tc>
        <w:tc>
          <w:tcPr>
            <w:tcW w:w="1800" w:type="dxa"/>
            <w:shd w:val="clear" w:color="auto" w:fill="auto"/>
          </w:tcPr>
          <w:p w14:paraId="1AF98A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1800" w:type="dxa"/>
            <w:shd w:val="clear" w:color="auto" w:fill="auto"/>
          </w:tcPr>
          <w:p w14:paraId="724001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3600" w:type="dxa"/>
            <w:shd w:val="clear" w:color="auto" w:fill="auto"/>
          </w:tcPr>
          <w:p w14:paraId="1C8031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i wynoszenie lub spychanie wyciętego materiału - dla 100% pokrycia powierzchni</w:t>
            </w:r>
          </w:p>
        </w:tc>
        <w:tc>
          <w:tcPr>
            <w:tcW w:w="1200" w:type="dxa"/>
            <w:shd w:val="clear" w:color="auto" w:fill="auto"/>
          </w:tcPr>
          <w:p w14:paraId="7CFC00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0840D7A" w14:textId="77777777" w:rsidTr="00CE09F7">
        <w:tc>
          <w:tcPr>
            <w:tcW w:w="800" w:type="dxa"/>
            <w:shd w:val="clear" w:color="auto" w:fill="auto"/>
          </w:tcPr>
          <w:p w14:paraId="6E3DEF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w:t>
            </w:r>
          </w:p>
        </w:tc>
        <w:tc>
          <w:tcPr>
            <w:tcW w:w="1800" w:type="dxa"/>
            <w:shd w:val="clear" w:color="auto" w:fill="auto"/>
          </w:tcPr>
          <w:p w14:paraId="591C86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1800" w:type="dxa"/>
            <w:shd w:val="clear" w:color="auto" w:fill="auto"/>
          </w:tcPr>
          <w:p w14:paraId="3670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3600" w:type="dxa"/>
            <w:shd w:val="clear" w:color="auto" w:fill="auto"/>
          </w:tcPr>
          <w:p w14:paraId="124F57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bez wynoszenia i układania - dla 100% pokrycia powierzchni</w:t>
            </w:r>
          </w:p>
        </w:tc>
        <w:tc>
          <w:tcPr>
            <w:tcW w:w="1200" w:type="dxa"/>
            <w:shd w:val="clear" w:color="auto" w:fill="auto"/>
          </w:tcPr>
          <w:p w14:paraId="08DA79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505EA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0B6A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07EE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w:t>
      </w:r>
    </w:p>
    <w:p w14:paraId="5F4EB5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wyciętego materiału na odległość do 25 m lub spychanie.</w:t>
      </w:r>
    </w:p>
    <w:p w14:paraId="699B9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br/>
      </w:r>
    </w:p>
    <w:p w14:paraId="10F4BC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Uwagi:</w:t>
      </w:r>
    </w:p>
    <w:p w14:paraId="17EC2F9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 </w:t>
      </w:r>
    </w:p>
    <w:p w14:paraId="5AEA262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zamiast wynoszenia wyciętego materiału, dopuszcza się ułożenie w pryzmach lub pasach. W przypadku zastosowania czynności PORZB&gt;100 wycięty materiał pozostawia się na miejscu bez wynoszenia i układania,</w:t>
      </w:r>
    </w:p>
    <w:p w14:paraId="63C62A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4489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F3217D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FC9F31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17EAA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235029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4837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02B1FB" w14:textId="77777777" w:rsidTr="00CE09F7">
        <w:trPr>
          <w:trHeight w:val="600"/>
          <w:tblHeader/>
        </w:trPr>
        <w:tc>
          <w:tcPr>
            <w:tcW w:w="800" w:type="dxa"/>
            <w:shd w:val="clear" w:color="auto" w:fill="auto"/>
            <w:vAlign w:val="center"/>
          </w:tcPr>
          <w:p w14:paraId="4E80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A1C5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2130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750BE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BB85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F0F70F" w14:textId="77777777" w:rsidTr="00CE09F7">
        <w:tc>
          <w:tcPr>
            <w:tcW w:w="800" w:type="dxa"/>
            <w:shd w:val="clear" w:color="auto" w:fill="auto"/>
          </w:tcPr>
          <w:p w14:paraId="3A72B6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w:t>
            </w:r>
          </w:p>
        </w:tc>
        <w:tc>
          <w:tcPr>
            <w:tcW w:w="1800" w:type="dxa"/>
            <w:shd w:val="clear" w:color="auto" w:fill="auto"/>
          </w:tcPr>
          <w:p w14:paraId="5DBD64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1800" w:type="dxa"/>
            <w:shd w:val="clear" w:color="auto" w:fill="auto"/>
          </w:tcPr>
          <w:p w14:paraId="45B38A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3600" w:type="dxa"/>
            <w:shd w:val="clear" w:color="auto" w:fill="auto"/>
          </w:tcPr>
          <w:p w14:paraId="13C32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w:t>
            </w:r>
          </w:p>
        </w:tc>
        <w:tc>
          <w:tcPr>
            <w:tcW w:w="1200" w:type="dxa"/>
            <w:shd w:val="clear" w:color="auto" w:fill="auto"/>
          </w:tcPr>
          <w:p w14:paraId="41276F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5742AF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64CB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9D7400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71BF3E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w:t>
      </w:r>
    </w:p>
    <w:p w14:paraId="50D55F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B014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wywozu pozostałości drzewnych jest zawarta w Tabeli parametrów.</w:t>
      </w:r>
    </w:p>
    <w:p w14:paraId="11FD984E"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48C8A58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83FB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665138F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5503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027991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0CCEEE6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 tak określonej masy m3 pozostałości drzewnych odejmuje się masę m3 pozyskanej i sprzedanej drobnicy (z użytkowanego drzewostanu, za wyjątkiem pochodzącej z wyciętych podszytów i podrostów) i – jeśli wartość jest większa od zera - przyjmuje jako podstawę do rozliczeń,</w:t>
      </w:r>
    </w:p>
    <w:p w14:paraId="799CD3A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10700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359B105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FC47D1" w14:textId="77777777" w:rsidTr="00CE09F7">
        <w:trPr>
          <w:trHeight w:val="600"/>
          <w:tblHeader/>
        </w:trPr>
        <w:tc>
          <w:tcPr>
            <w:tcW w:w="800" w:type="dxa"/>
            <w:shd w:val="clear" w:color="auto" w:fill="auto"/>
            <w:vAlign w:val="center"/>
          </w:tcPr>
          <w:p w14:paraId="18CDBA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76B7C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18E71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0977A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38B8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3595C7" w14:textId="77777777" w:rsidTr="00CE09F7">
        <w:tc>
          <w:tcPr>
            <w:tcW w:w="800" w:type="dxa"/>
            <w:shd w:val="clear" w:color="auto" w:fill="auto"/>
          </w:tcPr>
          <w:p w14:paraId="095BEC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w:t>
            </w:r>
          </w:p>
        </w:tc>
        <w:tc>
          <w:tcPr>
            <w:tcW w:w="1800" w:type="dxa"/>
            <w:shd w:val="clear" w:color="auto" w:fill="auto"/>
          </w:tcPr>
          <w:p w14:paraId="268CC0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PORZ-ZRB</w:t>
            </w:r>
          </w:p>
        </w:tc>
        <w:tc>
          <w:tcPr>
            <w:tcW w:w="1800" w:type="dxa"/>
            <w:shd w:val="clear" w:color="auto" w:fill="auto"/>
          </w:tcPr>
          <w:p w14:paraId="00C555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 ZRB&lt;150, </w:t>
            </w:r>
            <w:r w:rsidRPr="00235149">
              <w:rPr>
                <w:rFonts w:ascii="Cambria" w:eastAsia="Aptos" w:hAnsi="Cambria"/>
                <w:kern w:val="2"/>
                <w:sz w:val="22"/>
                <w:szCs w:val="24"/>
                <w:lang w:eastAsia="en-US"/>
                <w14:ligatures w14:val="standardContextual"/>
              </w:rPr>
              <w:br/>
              <w:t xml:space="preserve">P ZRB&lt;250,  </w:t>
            </w:r>
            <w:r w:rsidRPr="00235149">
              <w:rPr>
                <w:rFonts w:ascii="Cambria" w:eastAsia="Aptos" w:hAnsi="Cambria"/>
                <w:kern w:val="2"/>
                <w:sz w:val="22"/>
                <w:szCs w:val="24"/>
                <w:lang w:eastAsia="en-US"/>
                <w14:ligatures w14:val="standardContextual"/>
              </w:rPr>
              <w:br/>
              <w:t>P ZRB&gt;250</w:t>
            </w:r>
          </w:p>
        </w:tc>
        <w:tc>
          <w:tcPr>
            <w:tcW w:w="3600" w:type="dxa"/>
            <w:shd w:val="clear" w:color="auto" w:fill="auto"/>
          </w:tcPr>
          <w:p w14:paraId="2D7741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zrębów z pozostałości drzewnych - mechaniczne</w:t>
            </w:r>
          </w:p>
        </w:tc>
        <w:tc>
          <w:tcPr>
            <w:tcW w:w="1200" w:type="dxa"/>
            <w:shd w:val="clear" w:color="auto" w:fill="auto"/>
          </w:tcPr>
          <w:p w14:paraId="531E5F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5BFC8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9784B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6E8A7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mechaniczny załadunek, zwożenie oraz składanie w pryzmach pozostałości drzewnych we wskazane przez Zamawiającego miejsce lub miejsca, które zostaną określone w zleceniu. </w:t>
      </w:r>
    </w:p>
    <w:p w14:paraId="366D10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1E753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będą na powierzchniach pozrębowych przy użyciu ciągnika z przyczepą samozaładowczą lub forwardera. Pozostałości drzewne są równomiernie rozrzucone po całej powierzchni lub ułożone w nieregularne wały przygotowane w trakcie prac pozyskaniowych. Układa się je w pryzmy usytuowane wzdłuż dróg wywozowych, na powierzchni zrębu lub w jego sąsiedztwie, w sposób umożliwiający swobodne zrębkowanie przez nabywcę tego sortymentu,</w:t>
      </w:r>
    </w:p>
    <w:p w14:paraId="58835E6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pryzmy od drogi wywozowej powinna wynosić około 4 mb, co umożliwi ustawienie rębaka pomiędzy składowanymi pozostałościami drzewnymi i pojazdem transportującym zrębki na drodze wywozowej,</w:t>
      </w:r>
    </w:p>
    <w:p w14:paraId="42C866D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dokładność uprzątnięcia pozostałości z powierzchni zrębowych musi zapewnić możliwość swobodnego przygotowania gleby pod odnowienia przy użyciu sprzętu stosowanego w nadleśnictwie,</w:t>
      </w:r>
    </w:p>
    <w:p w14:paraId="1D1DF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B4E9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bookmarkStart w:id="8" w:name="_Hlk166129930"/>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705C5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wydzieleń - przyjmuje się wartości z opisu taksacyjnego lub LMN z ewentualnym pomniejszeniem o istniejące w wydzieleniu elementy nie objęte zabiegiem takie jak: kępy drzewostanu, bagna itp.,  </w:t>
      </w:r>
    </w:p>
    <w:p w14:paraId="0C92CC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6B81C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bookmarkEnd w:id="8"/>
    </w:p>
    <w:p w14:paraId="1021A4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4A4EDE" w14:textId="77777777" w:rsidTr="00CE09F7">
        <w:trPr>
          <w:trHeight w:val="600"/>
          <w:tblHeader/>
        </w:trPr>
        <w:tc>
          <w:tcPr>
            <w:tcW w:w="800" w:type="dxa"/>
            <w:shd w:val="clear" w:color="auto" w:fill="auto"/>
            <w:vAlign w:val="center"/>
          </w:tcPr>
          <w:p w14:paraId="75B4E6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EFA0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E91E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03D5B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E49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9748856" w14:textId="77777777" w:rsidTr="00CE09F7">
        <w:tc>
          <w:tcPr>
            <w:tcW w:w="800" w:type="dxa"/>
            <w:shd w:val="clear" w:color="auto" w:fill="auto"/>
          </w:tcPr>
          <w:p w14:paraId="17C056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w:t>
            </w:r>
          </w:p>
        </w:tc>
        <w:tc>
          <w:tcPr>
            <w:tcW w:w="1800" w:type="dxa"/>
            <w:shd w:val="clear" w:color="auto" w:fill="auto"/>
          </w:tcPr>
          <w:p w14:paraId="48BE2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1800" w:type="dxa"/>
            <w:shd w:val="clear" w:color="auto" w:fill="auto"/>
          </w:tcPr>
          <w:p w14:paraId="41A103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3600" w:type="dxa"/>
            <w:shd w:val="clear" w:color="auto" w:fill="auto"/>
          </w:tcPr>
          <w:p w14:paraId="592238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Oczyszczanie powierzchni leśnych z gałęzi i innych pozostałości drzewnych przy użyciu zgrabiarki</w:t>
            </w:r>
          </w:p>
        </w:tc>
        <w:tc>
          <w:tcPr>
            <w:tcW w:w="1200" w:type="dxa"/>
            <w:shd w:val="clear" w:color="auto" w:fill="auto"/>
          </w:tcPr>
          <w:p w14:paraId="10DF81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69F3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8EC3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0F1A45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713956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FBBF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8A4EE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A6FC3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C99F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130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AF6965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9" w:name="_Toc166495283"/>
      <w:r w:rsidRPr="00235149">
        <w:rPr>
          <w:rFonts w:ascii="Aptos Display" w:hAnsi="Aptos Display"/>
          <w:color w:val="0F4761"/>
          <w:kern w:val="2"/>
          <w:sz w:val="32"/>
          <w:szCs w:val="32"/>
          <w:lang w:eastAsia="en-US"/>
          <w14:ligatures w14:val="standardContextual"/>
        </w:rPr>
        <w:lastRenderedPageBreak/>
        <w:t>6. Znoszenie i układanie pozostałości</w:t>
      </w:r>
      <w:bookmarkEnd w:id="9"/>
    </w:p>
    <w:p w14:paraId="20F170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CF8656" w14:textId="77777777" w:rsidTr="00CE09F7">
        <w:trPr>
          <w:trHeight w:val="600"/>
          <w:tblHeader/>
        </w:trPr>
        <w:tc>
          <w:tcPr>
            <w:tcW w:w="800" w:type="dxa"/>
            <w:shd w:val="clear" w:color="auto" w:fill="auto"/>
            <w:vAlign w:val="center"/>
          </w:tcPr>
          <w:p w14:paraId="6966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82FE7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D315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CF4F3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2411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1D9007B" w14:textId="77777777" w:rsidTr="00CE09F7">
        <w:tc>
          <w:tcPr>
            <w:tcW w:w="800" w:type="dxa"/>
            <w:shd w:val="clear" w:color="auto" w:fill="auto"/>
          </w:tcPr>
          <w:p w14:paraId="6A616C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w:t>
            </w:r>
          </w:p>
        </w:tc>
        <w:tc>
          <w:tcPr>
            <w:tcW w:w="1800" w:type="dxa"/>
            <w:shd w:val="clear" w:color="auto" w:fill="auto"/>
          </w:tcPr>
          <w:p w14:paraId="369233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1800" w:type="dxa"/>
            <w:shd w:val="clear" w:color="auto" w:fill="auto"/>
          </w:tcPr>
          <w:p w14:paraId="21D1D1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3600" w:type="dxa"/>
            <w:shd w:val="clear" w:color="auto" w:fill="auto"/>
          </w:tcPr>
          <w:p w14:paraId="094E4F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tc>
        <w:tc>
          <w:tcPr>
            <w:tcW w:w="1200" w:type="dxa"/>
            <w:shd w:val="clear" w:color="auto" w:fill="auto"/>
          </w:tcPr>
          <w:p w14:paraId="1C43D8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CF45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C2A0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9A6E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5B7FAF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p w14:paraId="4C8412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D926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pozrębowych ilość M3P zostanie określona pośrednio, tj. będzie wynikała z następujących założeń:</w:t>
      </w:r>
    </w:p>
    <w:p w14:paraId="02B1D3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7B1241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pozrębowe to przede wszystkim drewno małowymiarowe oraz chrust,</w:t>
      </w:r>
    </w:p>
    <w:p w14:paraId="0666ED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35C1DA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68F8F4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31B9E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510C82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371B1CE" w14:textId="77777777" w:rsidTr="00CE09F7">
        <w:trPr>
          <w:trHeight w:val="600"/>
          <w:tblHeader/>
        </w:trPr>
        <w:tc>
          <w:tcPr>
            <w:tcW w:w="800" w:type="dxa"/>
            <w:shd w:val="clear" w:color="auto" w:fill="auto"/>
            <w:vAlign w:val="center"/>
          </w:tcPr>
          <w:p w14:paraId="2FDA6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9302D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860E4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1BA5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9D2A6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BE2E0DC" w14:textId="77777777" w:rsidTr="00CE09F7">
        <w:tc>
          <w:tcPr>
            <w:tcW w:w="800" w:type="dxa"/>
            <w:shd w:val="clear" w:color="auto" w:fill="auto"/>
          </w:tcPr>
          <w:p w14:paraId="3BBED8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w:t>
            </w:r>
          </w:p>
        </w:tc>
        <w:tc>
          <w:tcPr>
            <w:tcW w:w="1800" w:type="dxa"/>
            <w:shd w:val="clear" w:color="auto" w:fill="auto"/>
          </w:tcPr>
          <w:p w14:paraId="237B9D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1800" w:type="dxa"/>
            <w:shd w:val="clear" w:color="auto" w:fill="auto"/>
          </w:tcPr>
          <w:p w14:paraId="586510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3600" w:type="dxa"/>
            <w:shd w:val="clear" w:color="auto" w:fill="auto"/>
          </w:tcPr>
          <w:p w14:paraId="3848A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w stosy niewymiarowe</w:t>
            </w:r>
          </w:p>
        </w:tc>
        <w:tc>
          <w:tcPr>
            <w:tcW w:w="1200" w:type="dxa"/>
            <w:shd w:val="clear" w:color="auto" w:fill="auto"/>
          </w:tcPr>
          <w:p w14:paraId="55F2B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9D948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C0B0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3454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drzewnych w stosy niewymiarowe,</w:t>
      </w:r>
    </w:p>
    <w:p w14:paraId="68A3CA0C"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6E8B24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wynoszenia pozostałości drzewnych zawarta jest w Tabeli parametrów</w:t>
      </w:r>
    </w:p>
    <w:p w14:paraId="6AF3AE1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16A83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E3F87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364B2E4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D3A43B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3F447D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41943B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6EAEA4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3CE9D8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20DFA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23024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EFEDC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0" w:name="_Toc166495284"/>
      <w:r w:rsidRPr="00235149">
        <w:rPr>
          <w:rFonts w:ascii="Aptos Display" w:hAnsi="Aptos Display"/>
          <w:color w:val="0F4761"/>
          <w:kern w:val="2"/>
          <w:sz w:val="32"/>
          <w:szCs w:val="32"/>
          <w:lang w:eastAsia="en-US"/>
          <w14:ligatures w14:val="standardContextual"/>
        </w:rPr>
        <w:t>7. Spalanie gałęzi</w:t>
      </w:r>
      <w:bookmarkEnd w:id="10"/>
    </w:p>
    <w:p w14:paraId="7E82F8E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FA75B15" w14:textId="77777777" w:rsidTr="00CE09F7">
        <w:trPr>
          <w:trHeight w:val="600"/>
          <w:tblHeader/>
        </w:trPr>
        <w:tc>
          <w:tcPr>
            <w:tcW w:w="800" w:type="dxa"/>
            <w:shd w:val="clear" w:color="auto" w:fill="auto"/>
            <w:vAlign w:val="center"/>
          </w:tcPr>
          <w:p w14:paraId="0194E7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8BA5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5B65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D63C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8AA7D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6E248B9" w14:textId="77777777" w:rsidTr="00CE09F7">
        <w:tc>
          <w:tcPr>
            <w:tcW w:w="800" w:type="dxa"/>
            <w:shd w:val="clear" w:color="auto" w:fill="auto"/>
          </w:tcPr>
          <w:p w14:paraId="525E2C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w:t>
            </w:r>
          </w:p>
        </w:tc>
        <w:tc>
          <w:tcPr>
            <w:tcW w:w="1800" w:type="dxa"/>
            <w:shd w:val="clear" w:color="auto" w:fill="auto"/>
          </w:tcPr>
          <w:p w14:paraId="01D030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1800" w:type="dxa"/>
            <w:shd w:val="clear" w:color="auto" w:fill="auto"/>
          </w:tcPr>
          <w:p w14:paraId="2AD32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3600" w:type="dxa"/>
            <w:shd w:val="clear" w:color="auto" w:fill="auto"/>
          </w:tcPr>
          <w:p w14:paraId="028BBE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gałęzi ułożonych w stosy</w:t>
            </w:r>
          </w:p>
        </w:tc>
        <w:tc>
          <w:tcPr>
            <w:tcW w:w="1200" w:type="dxa"/>
            <w:shd w:val="clear" w:color="auto" w:fill="auto"/>
          </w:tcPr>
          <w:p w14:paraId="4609F3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320C85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949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3585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pozostałości drzewnych ułożonych w stosy niewymiarowe aż do całkowitego wygaszenia ognisk.</w:t>
      </w:r>
    </w:p>
    <w:p w14:paraId="474E41DB"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04152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50D110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61525D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2FEC41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594B5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dla celów określenia M3P na podstawie M3 stosuje się przelicznik zamienny M3 bez kory na M3P w korze równy 4,</w:t>
      </w:r>
    </w:p>
    <w:p w14:paraId="0504B19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201ECF5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062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B5C56E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07DAB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2D708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1" w:name="_Toc166495285"/>
      <w:r w:rsidRPr="00235149">
        <w:rPr>
          <w:rFonts w:ascii="Aptos Display" w:hAnsi="Aptos Display"/>
          <w:color w:val="0F4761"/>
          <w:kern w:val="2"/>
          <w:sz w:val="32"/>
          <w:szCs w:val="32"/>
          <w:lang w:eastAsia="en-US"/>
          <w14:ligatures w14:val="standardContextual"/>
        </w:rPr>
        <w:t>8. Wycinanie podszytów i podrostów</w:t>
      </w:r>
      <w:bookmarkEnd w:id="11"/>
    </w:p>
    <w:p w14:paraId="1A42409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177486" w14:textId="77777777" w:rsidTr="00CE09F7">
        <w:trPr>
          <w:trHeight w:val="600"/>
          <w:tblHeader/>
        </w:trPr>
        <w:tc>
          <w:tcPr>
            <w:tcW w:w="800" w:type="dxa"/>
            <w:shd w:val="clear" w:color="auto" w:fill="auto"/>
            <w:vAlign w:val="center"/>
          </w:tcPr>
          <w:p w14:paraId="7AB39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6390D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27B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FA92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DBDF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4FB110" w14:textId="77777777" w:rsidTr="00CE09F7">
        <w:tc>
          <w:tcPr>
            <w:tcW w:w="800" w:type="dxa"/>
            <w:shd w:val="clear" w:color="auto" w:fill="auto"/>
          </w:tcPr>
          <w:p w14:paraId="03DE12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w:t>
            </w:r>
          </w:p>
        </w:tc>
        <w:tc>
          <w:tcPr>
            <w:tcW w:w="1800" w:type="dxa"/>
            <w:shd w:val="clear" w:color="auto" w:fill="auto"/>
          </w:tcPr>
          <w:p w14:paraId="7970A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N</w:t>
            </w:r>
          </w:p>
        </w:tc>
        <w:tc>
          <w:tcPr>
            <w:tcW w:w="1800" w:type="dxa"/>
            <w:shd w:val="clear" w:color="auto" w:fill="auto"/>
          </w:tcPr>
          <w:p w14:paraId="72450A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WPOD-31N, </w:t>
            </w:r>
            <w:r w:rsidRPr="00235149">
              <w:rPr>
                <w:rFonts w:ascii="Cambria" w:eastAsia="Aptos" w:hAnsi="Cambria"/>
                <w:kern w:val="2"/>
                <w:sz w:val="22"/>
                <w:szCs w:val="24"/>
                <w:lang w:eastAsia="en-US"/>
                <w14:ligatures w14:val="standardContextual"/>
              </w:rPr>
              <w:br/>
              <w:t xml:space="preserve">WPOD-61N, WPOD&gt;61N, </w:t>
            </w:r>
            <w:r w:rsidRPr="00235149">
              <w:rPr>
                <w:rFonts w:ascii="Cambria" w:eastAsia="Aptos" w:hAnsi="Cambria"/>
                <w:kern w:val="2"/>
                <w:sz w:val="22"/>
                <w:szCs w:val="24"/>
                <w:lang w:eastAsia="en-US"/>
                <w14:ligatures w14:val="standardContextual"/>
              </w:rPr>
              <w:br/>
              <w:t xml:space="preserve">WPOD-32N, </w:t>
            </w:r>
            <w:r w:rsidRPr="00235149">
              <w:rPr>
                <w:rFonts w:ascii="Cambria" w:eastAsia="Aptos" w:hAnsi="Cambria"/>
                <w:kern w:val="2"/>
                <w:sz w:val="22"/>
                <w:szCs w:val="24"/>
                <w:lang w:eastAsia="en-US"/>
                <w14:ligatures w14:val="standardContextual"/>
              </w:rPr>
              <w:br/>
              <w:t xml:space="preserve">WPOD-62N, WPOD&gt;62N, </w:t>
            </w:r>
            <w:r w:rsidRPr="00235149">
              <w:rPr>
                <w:rFonts w:ascii="Cambria" w:eastAsia="Aptos" w:hAnsi="Cambria"/>
                <w:kern w:val="2"/>
                <w:sz w:val="22"/>
                <w:szCs w:val="24"/>
                <w:lang w:eastAsia="en-US"/>
                <w14:ligatures w14:val="standardContextual"/>
              </w:rPr>
              <w:br/>
              <w:t xml:space="preserve">WPOD-33N, </w:t>
            </w:r>
            <w:r w:rsidRPr="00235149">
              <w:rPr>
                <w:rFonts w:ascii="Cambria" w:eastAsia="Aptos" w:hAnsi="Cambria"/>
                <w:kern w:val="2"/>
                <w:sz w:val="22"/>
                <w:szCs w:val="24"/>
                <w:lang w:eastAsia="en-US"/>
                <w14:ligatures w14:val="standardContextual"/>
              </w:rPr>
              <w:br/>
              <w:t>WPOD-63N, WPOD&gt;63N</w:t>
            </w:r>
          </w:p>
        </w:tc>
        <w:tc>
          <w:tcPr>
            <w:tcW w:w="3600" w:type="dxa"/>
            <w:shd w:val="clear" w:color="auto" w:fill="auto"/>
          </w:tcPr>
          <w:p w14:paraId="5DB58FB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równy lub falisty)</w:t>
            </w:r>
          </w:p>
        </w:tc>
        <w:tc>
          <w:tcPr>
            <w:tcW w:w="1200" w:type="dxa"/>
            <w:shd w:val="clear" w:color="auto" w:fill="auto"/>
          </w:tcPr>
          <w:p w14:paraId="195829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ABC3E08" w14:textId="77777777" w:rsidTr="00CE09F7">
        <w:tc>
          <w:tcPr>
            <w:tcW w:w="800" w:type="dxa"/>
            <w:shd w:val="clear" w:color="auto" w:fill="auto"/>
          </w:tcPr>
          <w:p w14:paraId="1A48B1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w:t>
            </w:r>
          </w:p>
        </w:tc>
        <w:tc>
          <w:tcPr>
            <w:tcW w:w="1800" w:type="dxa"/>
            <w:shd w:val="clear" w:color="auto" w:fill="auto"/>
          </w:tcPr>
          <w:p w14:paraId="71BDB5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G</w:t>
            </w:r>
          </w:p>
        </w:tc>
        <w:tc>
          <w:tcPr>
            <w:tcW w:w="1800" w:type="dxa"/>
            <w:shd w:val="clear" w:color="auto" w:fill="auto"/>
          </w:tcPr>
          <w:p w14:paraId="15E84D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WPOD-31G, </w:t>
            </w:r>
            <w:r w:rsidRPr="00235149">
              <w:rPr>
                <w:rFonts w:ascii="Cambria" w:eastAsia="Aptos" w:hAnsi="Cambria"/>
                <w:kern w:val="2"/>
                <w:sz w:val="22"/>
                <w:szCs w:val="24"/>
                <w:lang w:eastAsia="en-US"/>
                <w14:ligatures w14:val="standardContextual"/>
              </w:rPr>
              <w:br/>
              <w:t xml:space="preserve">WPOD-61G, WPOD&gt;61G, </w:t>
            </w:r>
            <w:r w:rsidRPr="00235149">
              <w:rPr>
                <w:rFonts w:ascii="Cambria" w:eastAsia="Aptos" w:hAnsi="Cambria"/>
                <w:kern w:val="2"/>
                <w:sz w:val="22"/>
                <w:szCs w:val="24"/>
                <w:lang w:eastAsia="en-US"/>
                <w14:ligatures w14:val="standardContextual"/>
              </w:rPr>
              <w:br/>
              <w:t xml:space="preserve">WPOD-32G, </w:t>
            </w:r>
            <w:r w:rsidRPr="00235149">
              <w:rPr>
                <w:rFonts w:ascii="Cambria" w:eastAsia="Aptos" w:hAnsi="Cambria"/>
                <w:kern w:val="2"/>
                <w:sz w:val="22"/>
                <w:szCs w:val="24"/>
                <w:lang w:eastAsia="en-US"/>
                <w14:ligatures w14:val="standardContextual"/>
              </w:rPr>
              <w:br/>
              <w:t xml:space="preserve">WPOD-62G, WPOD&gt;62G,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 xml:space="preserve">WPOD-33G, </w:t>
            </w:r>
            <w:r w:rsidRPr="00235149">
              <w:rPr>
                <w:rFonts w:ascii="Cambria" w:eastAsia="Aptos" w:hAnsi="Cambria"/>
                <w:kern w:val="2"/>
                <w:sz w:val="22"/>
                <w:szCs w:val="24"/>
                <w:lang w:eastAsia="en-US"/>
                <w14:ligatures w14:val="standardContextual"/>
              </w:rPr>
              <w:br/>
              <w:t>WPOD-63G, WPOD&gt;63G</w:t>
            </w:r>
          </w:p>
        </w:tc>
        <w:tc>
          <w:tcPr>
            <w:tcW w:w="3600" w:type="dxa"/>
            <w:shd w:val="clear" w:color="auto" w:fill="auto"/>
          </w:tcPr>
          <w:p w14:paraId="0BFFB57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Wycinanie podszytów i podrostów (teren o nachyleniu powyżej 23% )</w:t>
            </w:r>
          </w:p>
        </w:tc>
        <w:tc>
          <w:tcPr>
            <w:tcW w:w="1200" w:type="dxa"/>
            <w:shd w:val="clear" w:color="auto" w:fill="auto"/>
          </w:tcPr>
          <w:p w14:paraId="6BE211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2A48F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E313F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700FF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 na powierzchni roboczej,</w:t>
      </w:r>
    </w:p>
    <w:p w14:paraId="602280A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w stosy niewymiarowe z pozostawieniem na powierzchni.</w:t>
      </w:r>
    </w:p>
    <w:p w14:paraId="26AD75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9121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CB35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FC7C3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D9B568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5B5279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53FFC6" w14:textId="77777777" w:rsidTr="00CE09F7">
        <w:trPr>
          <w:trHeight w:val="600"/>
          <w:tblHeader/>
        </w:trPr>
        <w:tc>
          <w:tcPr>
            <w:tcW w:w="800" w:type="dxa"/>
            <w:shd w:val="clear" w:color="auto" w:fill="auto"/>
            <w:vAlign w:val="center"/>
          </w:tcPr>
          <w:p w14:paraId="0603F1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4E47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6269D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68CF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9F2AF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24D006C" w14:textId="77777777" w:rsidTr="00CE09F7">
        <w:tc>
          <w:tcPr>
            <w:tcW w:w="800" w:type="dxa"/>
            <w:shd w:val="clear" w:color="auto" w:fill="auto"/>
          </w:tcPr>
          <w:p w14:paraId="378836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w:t>
            </w:r>
          </w:p>
        </w:tc>
        <w:tc>
          <w:tcPr>
            <w:tcW w:w="1800" w:type="dxa"/>
            <w:shd w:val="clear" w:color="auto" w:fill="auto"/>
          </w:tcPr>
          <w:p w14:paraId="7F95E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WPOD-BN</w:t>
            </w:r>
          </w:p>
        </w:tc>
        <w:tc>
          <w:tcPr>
            <w:tcW w:w="1800" w:type="dxa"/>
            <w:shd w:val="clear" w:color="auto" w:fill="auto"/>
          </w:tcPr>
          <w:p w14:paraId="358993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WPOD-3BN</w:t>
            </w:r>
          </w:p>
          <w:p w14:paraId="79F36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WPOD-6BN</w:t>
            </w:r>
          </w:p>
          <w:p w14:paraId="090E6F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WPOD&gt;6BN</w:t>
            </w:r>
          </w:p>
        </w:tc>
        <w:tc>
          <w:tcPr>
            <w:tcW w:w="3600" w:type="dxa"/>
            <w:shd w:val="clear" w:color="auto" w:fill="auto"/>
          </w:tcPr>
          <w:p w14:paraId="09E4BB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równy lub falisty)</w:t>
            </w:r>
          </w:p>
        </w:tc>
        <w:tc>
          <w:tcPr>
            <w:tcW w:w="1200" w:type="dxa"/>
            <w:shd w:val="clear" w:color="auto" w:fill="auto"/>
          </w:tcPr>
          <w:p w14:paraId="26F28E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A204230" w14:textId="77777777" w:rsidTr="00CE09F7">
        <w:tc>
          <w:tcPr>
            <w:tcW w:w="800" w:type="dxa"/>
            <w:shd w:val="clear" w:color="auto" w:fill="auto"/>
          </w:tcPr>
          <w:p w14:paraId="1F15F9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w:t>
            </w:r>
          </w:p>
        </w:tc>
        <w:tc>
          <w:tcPr>
            <w:tcW w:w="1800" w:type="dxa"/>
            <w:shd w:val="clear" w:color="auto" w:fill="auto"/>
          </w:tcPr>
          <w:p w14:paraId="29086A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WPOD-BG</w:t>
            </w:r>
          </w:p>
        </w:tc>
        <w:tc>
          <w:tcPr>
            <w:tcW w:w="1800" w:type="dxa"/>
            <w:shd w:val="clear" w:color="auto" w:fill="auto"/>
          </w:tcPr>
          <w:p w14:paraId="42F86C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WPOD-3BG</w:t>
            </w:r>
          </w:p>
          <w:p w14:paraId="4F7526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WPOD-6BG</w:t>
            </w:r>
          </w:p>
          <w:p w14:paraId="5C46D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WPOD&gt;6BG</w:t>
            </w:r>
          </w:p>
        </w:tc>
        <w:tc>
          <w:tcPr>
            <w:tcW w:w="3600" w:type="dxa"/>
            <w:shd w:val="clear" w:color="auto" w:fill="auto"/>
          </w:tcPr>
          <w:p w14:paraId="250D2A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Wycinanie podszytów i podrostów z pozostawieniem na powierzchni, </w:t>
            </w:r>
            <w:r w:rsidRPr="00235149">
              <w:rPr>
                <w:rFonts w:ascii="Cambria" w:eastAsia="Aptos" w:hAnsi="Cambria"/>
                <w:kern w:val="2"/>
                <w:sz w:val="22"/>
                <w:szCs w:val="24"/>
                <w:lang w:eastAsia="en-US"/>
                <w14:ligatures w14:val="standardContextual"/>
              </w:rPr>
              <w:lastRenderedPageBreak/>
              <w:t>bez znoszenia i układania w stosy (teren pagórkowaty, wzgórzowy i górski, stoki o nachyleniu pow. 23%)</w:t>
            </w:r>
          </w:p>
        </w:tc>
        <w:tc>
          <w:tcPr>
            <w:tcW w:w="1200" w:type="dxa"/>
            <w:shd w:val="clear" w:color="auto" w:fill="auto"/>
          </w:tcPr>
          <w:p w14:paraId="051DFA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HA</w:t>
            </w:r>
          </w:p>
        </w:tc>
      </w:tr>
    </w:tbl>
    <w:p w14:paraId="72981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B82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3FB0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w cięciach rębnych oraz w drzewostanach planowanych do wprowadzenia dolnego piętra z pozostawieniem na powierzchni, bez znoszenia i układania w stosy.</w:t>
      </w:r>
    </w:p>
    <w:p w14:paraId="165F76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3FA1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2DB1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szczegółowa technologia i zakres prac zostaną określone przed rozpoczęciem zabiegu w zleceniu,</w:t>
      </w:r>
    </w:p>
    <w:p w14:paraId="66ECFE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CE5E3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6264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7BABFC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10140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C7B75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461F5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2" w:name="_Toc166495286"/>
      <w:r w:rsidRPr="00235149">
        <w:rPr>
          <w:rFonts w:ascii="Aptos Display" w:hAnsi="Aptos Display"/>
          <w:color w:val="0F4761"/>
          <w:kern w:val="2"/>
          <w:sz w:val="32"/>
          <w:szCs w:val="32"/>
          <w:lang w:eastAsia="en-US"/>
          <w14:ligatures w14:val="standardContextual"/>
        </w:rPr>
        <w:lastRenderedPageBreak/>
        <w:t>9. Wynoszenie wyciętych podszytów</w:t>
      </w:r>
      <w:bookmarkEnd w:id="12"/>
    </w:p>
    <w:p w14:paraId="382CCEE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A05B4FA" w14:textId="77777777" w:rsidTr="00CE09F7">
        <w:trPr>
          <w:trHeight w:val="600"/>
          <w:tblHeader/>
        </w:trPr>
        <w:tc>
          <w:tcPr>
            <w:tcW w:w="800" w:type="dxa"/>
            <w:shd w:val="clear" w:color="auto" w:fill="auto"/>
            <w:vAlign w:val="center"/>
          </w:tcPr>
          <w:p w14:paraId="2A0B4C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4C6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E01E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111F0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4F01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D237E85" w14:textId="77777777" w:rsidTr="00CE09F7">
        <w:tc>
          <w:tcPr>
            <w:tcW w:w="800" w:type="dxa"/>
            <w:shd w:val="clear" w:color="auto" w:fill="auto"/>
          </w:tcPr>
          <w:p w14:paraId="67FC8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w:t>
            </w:r>
          </w:p>
        </w:tc>
        <w:tc>
          <w:tcPr>
            <w:tcW w:w="1800" w:type="dxa"/>
            <w:shd w:val="clear" w:color="auto" w:fill="auto"/>
          </w:tcPr>
          <w:p w14:paraId="5EA9AE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N</w:t>
            </w:r>
          </w:p>
        </w:tc>
        <w:tc>
          <w:tcPr>
            <w:tcW w:w="1800" w:type="dxa"/>
            <w:shd w:val="clear" w:color="auto" w:fill="auto"/>
          </w:tcPr>
          <w:p w14:paraId="2E8EDF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PPOD-31N, </w:t>
            </w:r>
            <w:r w:rsidRPr="00235149">
              <w:rPr>
                <w:rFonts w:ascii="Cambria" w:eastAsia="Aptos" w:hAnsi="Cambria"/>
                <w:kern w:val="2"/>
                <w:sz w:val="22"/>
                <w:szCs w:val="24"/>
                <w:lang w:eastAsia="en-US"/>
                <w14:ligatures w14:val="standardContextual"/>
              </w:rPr>
              <w:br/>
              <w:t xml:space="preserve">PPOD-61N, PPOD&gt;61N, </w:t>
            </w:r>
            <w:r w:rsidRPr="00235149">
              <w:rPr>
                <w:rFonts w:ascii="Cambria" w:eastAsia="Aptos" w:hAnsi="Cambria"/>
                <w:kern w:val="2"/>
                <w:sz w:val="22"/>
                <w:szCs w:val="24"/>
                <w:lang w:eastAsia="en-US"/>
                <w14:ligatures w14:val="standardContextual"/>
              </w:rPr>
              <w:br/>
              <w:t xml:space="preserve">PPOD-32N, </w:t>
            </w:r>
            <w:r w:rsidRPr="00235149">
              <w:rPr>
                <w:rFonts w:ascii="Cambria" w:eastAsia="Aptos" w:hAnsi="Cambria"/>
                <w:kern w:val="2"/>
                <w:sz w:val="22"/>
                <w:szCs w:val="24"/>
                <w:lang w:eastAsia="en-US"/>
                <w14:ligatures w14:val="standardContextual"/>
              </w:rPr>
              <w:br/>
              <w:t xml:space="preserve">PPOD-62N, PPOD&gt;62N, </w:t>
            </w:r>
            <w:r w:rsidRPr="00235149">
              <w:rPr>
                <w:rFonts w:ascii="Cambria" w:eastAsia="Aptos" w:hAnsi="Cambria"/>
                <w:kern w:val="2"/>
                <w:sz w:val="22"/>
                <w:szCs w:val="24"/>
                <w:lang w:eastAsia="en-US"/>
                <w14:ligatures w14:val="standardContextual"/>
              </w:rPr>
              <w:br/>
              <w:t xml:space="preserve">PPOD-33N, </w:t>
            </w:r>
            <w:r w:rsidRPr="00235149">
              <w:rPr>
                <w:rFonts w:ascii="Cambria" w:eastAsia="Aptos" w:hAnsi="Cambria"/>
                <w:kern w:val="2"/>
                <w:sz w:val="22"/>
                <w:szCs w:val="24"/>
                <w:lang w:eastAsia="en-US"/>
                <w14:ligatures w14:val="standardContextual"/>
              </w:rPr>
              <w:br/>
              <w:t>PPOD-63N, PPOD&gt;63N</w:t>
            </w:r>
          </w:p>
        </w:tc>
        <w:tc>
          <w:tcPr>
            <w:tcW w:w="3600" w:type="dxa"/>
            <w:shd w:val="clear" w:color="auto" w:fill="auto"/>
          </w:tcPr>
          <w:p w14:paraId="3A102E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równy lub falisty)</w:t>
            </w:r>
          </w:p>
        </w:tc>
        <w:tc>
          <w:tcPr>
            <w:tcW w:w="1200" w:type="dxa"/>
            <w:shd w:val="clear" w:color="auto" w:fill="auto"/>
          </w:tcPr>
          <w:p w14:paraId="19D1B5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E28A50" w14:textId="77777777" w:rsidTr="00CE09F7">
        <w:tc>
          <w:tcPr>
            <w:tcW w:w="800" w:type="dxa"/>
            <w:shd w:val="clear" w:color="auto" w:fill="auto"/>
          </w:tcPr>
          <w:p w14:paraId="75B96A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w:t>
            </w:r>
          </w:p>
        </w:tc>
        <w:tc>
          <w:tcPr>
            <w:tcW w:w="1800" w:type="dxa"/>
            <w:shd w:val="clear" w:color="auto" w:fill="auto"/>
          </w:tcPr>
          <w:p w14:paraId="6528C4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G</w:t>
            </w:r>
          </w:p>
        </w:tc>
        <w:tc>
          <w:tcPr>
            <w:tcW w:w="1800" w:type="dxa"/>
            <w:shd w:val="clear" w:color="auto" w:fill="auto"/>
          </w:tcPr>
          <w:p w14:paraId="6803BC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PPOD-31G, </w:t>
            </w:r>
            <w:r w:rsidRPr="00235149">
              <w:rPr>
                <w:rFonts w:ascii="Cambria" w:eastAsia="Aptos" w:hAnsi="Cambria"/>
                <w:kern w:val="2"/>
                <w:sz w:val="22"/>
                <w:szCs w:val="24"/>
                <w:lang w:eastAsia="en-US"/>
                <w14:ligatures w14:val="standardContextual"/>
              </w:rPr>
              <w:br/>
              <w:t xml:space="preserve">PPOD-61G, PPOD&gt;61G, </w:t>
            </w:r>
            <w:r w:rsidRPr="00235149">
              <w:rPr>
                <w:rFonts w:ascii="Cambria" w:eastAsia="Aptos" w:hAnsi="Cambria"/>
                <w:kern w:val="2"/>
                <w:sz w:val="22"/>
                <w:szCs w:val="24"/>
                <w:lang w:eastAsia="en-US"/>
                <w14:ligatures w14:val="standardContextual"/>
              </w:rPr>
              <w:br/>
              <w:t xml:space="preserve">PPOD-32G, </w:t>
            </w:r>
            <w:r w:rsidRPr="00235149">
              <w:rPr>
                <w:rFonts w:ascii="Cambria" w:eastAsia="Aptos" w:hAnsi="Cambria"/>
                <w:kern w:val="2"/>
                <w:sz w:val="22"/>
                <w:szCs w:val="24"/>
                <w:lang w:eastAsia="en-US"/>
                <w14:ligatures w14:val="standardContextual"/>
              </w:rPr>
              <w:br/>
              <w:t xml:space="preserve">PPOD-62G, PPOD&gt;62G, </w:t>
            </w:r>
            <w:r w:rsidRPr="00235149">
              <w:rPr>
                <w:rFonts w:ascii="Cambria" w:eastAsia="Aptos" w:hAnsi="Cambria"/>
                <w:kern w:val="2"/>
                <w:sz w:val="22"/>
                <w:szCs w:val="24"/>
                <w:lang w:eastAsia="en-US"/>
                <w14:ligatures w14:val="standardContextual"/>
              </w:rPr>
              <w:br/>
              <w:t xml:space="preserve">PPOD-33G, </w:t>
            </w:r>
            <w:r w:rsidRPr="00235149">
              <w:rPr>
                <w:rFonts w:ascii="Cambria" w:eastAsia="Aptos" w:hAnsi="Cambria"/>
                <w:kern w:val="2"/>
                <w:sz w:val="22"/>
                <w:szCs w:val="24"/>
                <w:lang w:eastAsia="en-US"/>
                <w14:ligatures w14:val="standardContextual"/>
              </w:rPr>
              <w:br/>
              <w:t>PPOD-63G, PPOD&gt;63G</w:t>
            </w:r>
          </w:p>
        </w:tc>
        <w:tc>
          <w:tcPr>
            <w:tcW w:w="3600" w:type="dxa"/>
            <w:shd w:val="clear" w:color="auto" w:fill="auto"/>
          </w:tcPr>
          <w:p w14:paraId="727470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o nachyleniu powyżej 23% )</w:t>
            </w:r>
          </w:p>
        </w:tc>
        <w:tc>
          <w:tcPr>
            <w:tcW w:w="1200" w:type="dxa"/>
            <w:shd w:val="clear" w:color="auto" w:fill="auto"/>
          </w:tcPr>
          <w:p w14:paraId="78153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DE117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42D3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B2A13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i podrostów bezpośrednio poza działkę roboczą z pozostawieniem do rozdrobnienia, zrębkowania, lub naturalnego rozkładu.</w:t>
      </w:r>
    </w:p>
    <w:p w14:paraId="6CDFE1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E809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B1874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wydzieleń - przyjmuje się wartości z opisu taksacyjnego lub LMN z ewentualnym pomniejszeniem o istniejące w wydzieleniu elementy nie objęte zabiegiem takie jak: kępy drzewostanu, bagna itp.,  </w:t>
      </w:r>
    </w:p>
    <w:p w14:paraId="50A08D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A70DD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F0C6D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E07E9D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3" w:name="_Toc166495287"/>
      <w:r w:rsidRPr="00235149">
        <w:rPr>
          <w:rFonts w:ascii="Aptos Display" w:hAnsi="Aptos Display"/>
          <w:color w:val="0F4761"/>
          <w:kern w:val="2"/>
          <w:sz w:val="32"/>
          <w:szCs w:val="32"/>
          <w:lang w:eastAsia="en-US"/>
          <w14:ligatures w14:val="standardContextual"/>
        </w:rPr>
        <w:t>10. Karczowanie</w:t>
      </w:r>
      <w:bookmarkEnd w:id="13"/>
    </w:p>
    <w:p w14:paraId="00A198A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7F966B9" w14:textId="77777777" w:rsidTr="00CE09F7">
        <w:trPr>
          <w:trHeight w:val="600"/>
          <w:tblHeader/>
        </w:trPr>
        <w:tc>
          <w:tcPr>
            <w:tcW w:w="800" w:type="dxa"/>
            <w:shd w:val="clear" w:color="auto" w:fill="auto"/>
            <w:vAlign w:val="center"/>
          </w:tcPr>
          <w:p w14:paraId="5269C1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3A5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B4D3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71047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95B2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CE813C2" w14:textId="77777777" w:rsidTr="00CE09F7">
        <w:tc>
          <w:tcPr>
            <w:tcW w:w="800" w:type="dxa"/>
            <w:shd w:val="clear" w:color="auto" w:fill="auto"/>
          </w:tcPr>
          <w:p w14:paraId="75E691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w:t>
            </w:r>
          </w:p>
        </w:tc>
        <w:tc>
          <w:tcPr>
            <w:tcW w:w="1800" w:type="dxa"/>
            <w:shd w:val="clear" w:color="auto" w:fill="auto"/>
          </w:tcPr>
          <w:p w14:paraId="296A15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w:t>
            </w:r>
          </w:p>
        </w:tc>
        <w:tc>
          <w:tcPr>
            <w:tcW w:w="1800" w:type="dxa"/>
            <w:shd w:val="clear" w:color="auto" w:fill="auto"/>
          </w:tcPr>
          <w:p w14:paraId="65D33C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SPY-2-50, </w:t>
            </w:r>
            <w:r w:rsidRPr="00235149">
              <w:rPr>
                <w:rFonts w:ascii="Cambria" w:eastAsia="Aptos" w:hAnsi="Cambria"/>
                <w:kern w:val="2"/>
                <w:sz w:val="22"/>
                <w:szCs w:val="24"/>
                <w:lang w:eastAsia="en-US"/>
                <w14:ligatures w14:val="standardContextual"/>
              </w:rPr>
              <w:br/>
              <w:t xml:space="preserve">SPY-4-50, </w:t>
            </w:r>
            <w:r w:rsidRPr="00235149">
              <w:rPr>
                <w:rFonts w:ascii="Cambria" w:eastAsia="Aptos" w:hAnsi="Cambria"/>
                <w:kern w:val="2"/>
                <w:sz w:val="22"/>
                <w:szCs w:val="24"/>
                <w:lang w:eastAsia="en-US"/>
                <w14:ligatures w14:val="standardContextual"/>
              </w:rPr>
              <w:br/>
              <w:t xml:space="preserve">SPY&gt;4-50, </w:t>
            </w:r>
            <w:r w:rsidRPr="00235149">
              <w:rPr>
                <w:rFonts w:ascii="Cambria" w:eastAsia="Aptos" w:hAnsi="Cambria"/>
                <w:kern w:val="2"/>
                <w:sz w:val="22"/>
                <w:szCs w:val="24"/>
                <w:lang w:eastAsia="en-US"/>
                <w14:ligatures w14:val="standardContextual"/>
              </w:rPr>
              <w:br/>
              <w:t xml:space="preserve">SPY-2-100, </w:t>
            </w:r>
            <w:r w:rsidRPr="00235149">
              <w:rPr>
                <w:rFonts w:ascii="Cambria" w:eastAsia="Aptos" w:hAnsi="Cambria"/>
                <w:kern w:val="2"/>
                <w:sz w:val="22"/>
                <w:szCs w:val="24"/>
                <w:lang w:eastAsia="en-US"/>
                <w14:ligatures w14:val="standardContextual"/>
              </w:rPr>
              <w:br/>
              <w:t xml:space="preserve">SPY-4-100, </w:t>
            </w:r>
            <w:r w:rsidRPr="00235149">
              <w:rPr>
                <w:rFonts w:ascii="Cambria" w:eastAsia="Aptos" w:hAnsi="Cambria"/>
                <w:kern w:val="2"/>
                <w:sz w:val="22"/>
                <w:szCs w:val="24"/>
                <w:lang w:eastAsia="en-US"/>
                <w14:ligatures w14:val="standardContextual"/>
              </w:rPr>
              <w:br/>
              <w:t xml:space="preserve">SPY&gt;4-100, </w:t>
            </w:r>
            <w:r w:rsidRPr="00235149">
              <w:rPr>
                <w:rFonts w:ascii="Cambria" w:eastAsia="Aptos" w:hAnsi="Cambria"/>
                <w:kern w:val="2"/>
                <w:sz w:val="22"/>
                <w:szCs w:val="24"/>
                <w:lang w:eastAsia="en-US"/>
                <w14:ligatures w14:val="standardContextual"/>
              </w:rPr>
              <w:br/>
              <w:t xml:space="preserve">SPY-2-150, </w:t>
            </w:r>
            <w:r w:rsidRPr="00235149">
              <w:rPr>
                <w:rFonts w:ascii="Cambria" w:eastAsia="Aptos" w:hAnsi="Cambria"/>
                <w:kern w:val="2"/>
                <w:sz w:val="22"/>
                <w:szCs w:val="24"/>
                <w:lang w:eastAsia="en-US"/>
                <w14:ligatures w14:val="standardContextual"/>
              </w:rPr>
              <w:br/>
              <w:t xml:space="preserve">SPY-4-150, </w:t>
            </w:r>
            <w:r w:rsidRPr="00235149">
              <w:rPr>
                <w:rFonts w:ascii="Cambria" w:eastAsia="Aptos" w:hAnsi="Cambria"/>
                <w:kern w:val="2"/>
                <w:sz w:val="22"/>
                <w:szCs w:val="24"/>
                <w:lang w:eastAsia="en-US"/>
                <w14:ligatures w14:val="standardContextual"/>
              </w:rPr>
              <w:br/>
              <w:t>SPY&gt;4-150</w:t>
            </w:r>
          </w:p>
        </w:tc>
        <w:tc>
          <w:tcPr>
            <w:tcW w:w="3600" w:type="dxa"/>
            <w:shd w:val="clear" w:color="auto" w:fill="auto"/>
          </w:tcPr>
          <w:p w14:paraId="73B1C6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w:t>
            </w:r>
          </w:p>
        </w:tc>
        <w:tc>
          <w:tcPr>
            <w:tcW w:w="1200" w:type="dxa"/>
            <w:shd w:val="clear" w:color="auto" w:fill="auto"/>
          </w:tcPr>
          <w:p w14:paraId="0621E2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7D34A0B" w14:textId="77777777" w:rsidTr="00CE09F7">
        <w:tc>
          <w:tcPr>
            <w:tcW w:w="800" w:type="dxa"/>
            <w:shd w:val="clear" w:color="auto" w:fill="auto"/>
          </w:tcPr>
          <w:p w14:paraId="4E4AD9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w:t>
            </w:r>
          </w:p>
        </w:tc>
        <w:tc>
          <w:tcPr>
            <w:tcW w:w="1800" w:type="dxa"/>
            <w:shd w:val="clear" w:color="auto" w:fill="auto"/>
          </w:tcPr>
          <w:p w14:paraId="288DF1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w:t>
            </w:r>
          </w:p>
        </w:tc>
        <w:tc>
          <w:tcPr>
            <w:tcW w:w="1800" w:type="dxa"/>
            <w:shd w:val="clear" w:color="auto" w:fill="auto"/>
          </w:tcPr>
          <w:p w14:paraId="68676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WYC-2-50, </w:t>
            </w:r>
            <w:r w:rsidRPr="00235149">
              <w:rPr>
                <w:rFonts w:ascii="Cambria" w:eastAsia="Aptos" w:hAnsi="Cambria"/>
                <w:kern w:val="2"/>
                <w:sz w:val="22"/>
                <w:szCs w:val="24"/>
                <w:lang w:eastAsia="en-US"/>
                <w14:ligatures w14:val="standardContextual"/>
              </w:rPr>
              <w:br/>
              <w:t xml:space="preserve">WYC-4-50, </w:t>
            </w:r>
            <w:r w:rsidRPr="00235149">
              <w:rPr>
                <w:rFonts w:ascii="Cambria" w:eastAsia="Aptos" w:hAnsi="Cambria"/>
                <w:kern w:val="2"/>
                <w:sz w:val="22"/>
                <w:szCs w:val="24"/>
                <w:lang w:eastAsia="en-US"/>
                <w14:ligatures w14:val="standardContextual"/>
              </w:rPr>
              <w:br/>
              <w:t xml:space="preserve">WYC&gt;4-50, </w:t>
            </w:r>
            <w:r w:rsidRPr="00235149">
              <w:rPr>
                <w:rFonts w:ascii="Cambria" w:eastAsia="Aptos" w:hAnsi="Cambria"/>
                <w:kern w:val="2"/>
                <w:sz w:val="22"/>
                <w:szCs w:val="24"/>
                <w:lang w:eastAsia="en-US"/>
                <w14:ligatures w14:val="standardContextual"/>
              </w:rPr>
              <w:br/>
              <w:t xml:space="preserve">WYC-2-100, </w:t>
            </w:r>
            <w:r w:rsidRPr="00235149">
              <w:rPr>
                <w:rFonts w:ascii="Cambria" w:eastAsia="Aptos" w:hAnsi="Cambria"/>
                <w:kern w:val="2"/>
                <w:sz w:val="22"/>
                <w:szCs w:val="24"/>
                <w:lang w:eastAsia="en-US"/>
                <w14:ligatures w14:val="standardContextual"/>
              </w:rPr>
              <w:br/>
              <w:t xml:space="preserve">WYC-4-100, </w:t>
            </w:r>
            <w:r w:rsidRPr="00235149">
              <w:rPr>
                <w:rFonts w:ascii="Cambria" w:eastAsia="Aptos" w:hAnsi="Cambria"/>
                <w:kern w:val="2"/>
                <w:sz w:val="22"/>
                <w:szCs w:val="24"/>
                <w:lang w:eastAsia="en-US"/>
                <w14:ligatures w14:val="standardContextual"/>
              </w:rPr>
              <w:br/>
              <w:t xml:space="preserve">WYC&gt;4-100, </w:t>
            </w:r>
            <w:r w:rsidRPr="00235149">
              <w:rPr>
                <w:rFonts w:ascii="Cambria" w:eastAsia="Aptos" w:hAnsi="Cambria"/>
                <w:kern w:val="2"/>
                <w:sz w:val="22"/>
                <w:szCs w:val="24"/>
                <w:lang w:eastAsia="en-US"/>
                <w14:ligatures w14:val="standardContextual"/>
              </w:rPr>
              <w:br/>
              <w:t xml:space="preserve">WYC-2-150, </w:t>
            </w:r>
            <w:r w:rsidRPr="00235149">
              <w:rPr>
                <w:rFonts w:ascii="Cambria" w:eastAsia="Aptos" w:hAnsi="Cambria"/>
                <w:kern w:val="2"/>
                <w:sz w:val="22"/>
                <w:szCs w:val="24"/>
                <w:lang w:eastAsia="en-US"/>
                <w14:ligatures w14:val="standardContextual"/>
              </w:rPr>
              <w:br/>
              <w:t xml:space="preserve">WYC-4-150, </w:t>
            </w:r>
            <w:r w:rsidRPr="00235149">
              <w:rPr>
                <w:rFonts w:ascii="Cambria" w:eastAsia="Aptos" w:hAnsi="Cambria"/>
                <w:kern w:val="2"/>
                <w:sz w:val="22"/>
                <w:szCs w:val="24"/>
                <w:lang w:eastAsia="en-US"/>
                <w14:ligatures w14:val="standardContextual"/>
              </w:rPr>
              <w:br/>
              <w:t>WYC&gt;4-150</w:t>
            </w:r>
          </w:p>
        </w:tc>
        <w:tc>
          <w:tcPr>
            <w:tcW w:w="3600" w:type="dxa"/>
            <w:shd w:val="clear" w:color="auto" w:fill="auto"/>
          </w:tcPr>
          <w:p w14:paraId="62D44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 wyrównaniem powierzchni i spychanie</w:t>
            </w:r>
          </w:p>
        </w:tc>
        <w:tc>
          <w:tcPr>
            <w:tcW w:w="1200" w:type="dxa"/>
            <w:shd w:val="clear" w:color="auto" w:fill="auto"/>
          </w:tcPr>
          <w:p w14:paraId="0477ED3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AA89107" w14:textId="77777777" w:rsidTr="00CE09F7">
        <w:tc>
          <w:tcPr>
            <w:tcW w:w="800" w:type="dxa"/>
            <w:shd w:val="clear" w:color="auto" w:fill="auto"/>
          </w:tcPr>
          <w:p w14:paraId="4FCC48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28</w:t>
            </w:r>
          </w:p>
        </w:tc>
        <w:tc>
          <w:tcPr>
            <w:tcW w:w="1800" w:type="dxa"/>
            <w:shd w:val="clear" w:color="auto" w:fill="auto"/>
          </w:tcPr>
          <w:p w14:paraId="6AFDEC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t>
            </w:r>
          </w:p>
        </w:tc>
        <w:tc>
          <w:tcPr>
            <w:tcW w:w="1800" w:type="dxa"/>
            <w:shd w:val="clear" w:color="auto" w:fill="auto"/>
          </w:tcPr>
          <w:p w14:paraId="2A674F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WYK-2-50, </w:t>
            </w:r>
            <w:r w:rsidRPr="00235149">
              <w:rPr>
                <w:rFonts w:ascii="Cambria" w:eastAsia="Aptos" w:hAnsi="Cambria"/>
                <w:kern w:val="2"/>
                <w:sz w:val="22"/>
                <w:szCs w:val="24"/>
                <w:lang w:eastAsia="en-US"/>
                <w14:ligatures w14:val="standardContextual"/>
              </w:rPr>
              <w:br/>
              <w:t xml:space="preserve">WYK-4-50, </w:t>
            </w:r>
            <w:r w:rsidRPr="00235149">
              <w:rPr>
                <w:rFonts w:ascii="Cambria" w:eastAsia="Aptos" w:hAnsi="Cambria"/>
                <w:kern w:val="2"/>
                <w:sz w:val="22"/>
                <w:szCs w:val="24"/>
                <w:lang w:eastAsia="en-US"/>
                <w14:ligatures w14:val="standardContextual"/>
              </w:rPr>
              <w:br/>
              <w:t xml:space="preserve">WYK&gt;4-50, </w:t>
            </w:r>
            <w:r w:rsidRPr="00235149">
              <w:rPr>
                <w:rFonts w:ascii="Cambria" w:eastAsia="Aptos" w:hAnsi="Cambria"/>
                <w:kern w:val="2"/>
                <w:sz w:val="22"/>
                <w:szCs w:val="24"/>
                <w:lang w:eastAsia="en-US"/>
                <w14:ligatures w14:val="standardContextual"/>
              </w:rPr>
              <w:br/>
              <w:t xml:space="preserve">WYK-2-100, </w:t>
            </w:r>
            <w:r w:rsidRPr="00235149">
              <w:rPr>
                <w:rFonts w:ascii="Cambria" w:eastAsia="Aptos" w:hAnsi="Cambria"/>
                <w:kern w:val="2"/>
                <w:sz w:val="22"/>
                <w:szCs w:val="24"/>
                <w:lang w:eastAsia="en-US"/>
                <w14:ligatures w14:val="standardContextual"/>
              </w:rPr>
              <w:br/>
              <w:t xml:space="preserve">WYK-4-100, </w:t>
            </w:r>
            <w:r w:rsidRPr="00235149">
              <w:rPr>
                <w:rFonts w:ascii="Cambria" w:eastAsia="Aptos" w:hAnsi="Cambria"/>
                <w:kern w:val="2"/>
                <w:sz w:val="22"/>
                <w:szCs w:val="24"/>
                <w:lang w:eastAsia="en-US"/>
                <w14:ligatures w14:val="standardContextual"/>
              </w:rPr>
              <w:br/>
              <w:t xml:space="preserve">WYK&gt;4-100, </w:t>
            </w:r>
            <w:r w:rsidRPr="00235149">
              <w:rPr>
                <w:rFonts w:ascii="Cambria" w:eastAsia="Aptos" w:hAnsi="Cambria"/>
                <w:kern w:val="2"/>
                <w:sz w:val="22"/>
                <w:szCs w:val="24"/>
                <w:lang w:eastAsia="en-US"/>
                <w14:ligatures w14:val="standardContextual"/>
              </w:rPr>
              <w:br/>
              <w:t xml:space="preserve">WYK-2-150, </w:t>
            </w:r>
            <w:r w:rsidRPr="00235149">
              <w:rPr>
                <w:rFonts w:ascii="Cambria" w:eastAsia="Aptos" w:hAnsi="Cambria"/>
                <w:kern w:val="2"/>
                <w:sz w:val="22"/>
                <w:szCs w:val="24"/>
                <w:lang w:eastAsia="en-US"/>
                <w14:ligatures w14:val="standardContextual"/>
              </w:rPr>
              <w:br/>
              <w:t xml:space="preserve">WYK-4-150, </w:t>
            </w:r>
            <w:r w:rsidRPr="00235149">
              <w:rPr>
                <w:rFonts w:ascii="Cambria" w:eastAsia="Aptos" w:hAnsi="Cambria"/>
                <w:kern w:val="2"/>
                <w:sz w:val="22"/>
                <w:szCs w:val="24"/>
                <w:lang w:eastAsia="en-US"/>
                <w14:ligatures w14:val="standardContextual"/>
              </w:rPr>
              <w:br/>
              <w:t>WYK&gt;4-150</w:t>
            </w:r>
          </w:p>
        </w:tc>
        <w:tc>
          <w:tcPr>
            <w:tcW w:w="3600" w:type="dxa"/>
            <w:shd w:val="clear" w:color="auto" w:fill="auto"/>
          </w:tcPr>
          <w:p w14:paraId="58557F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ze spychaniem karp i wyrównaniem powierzchni</w:t>
            </w:r>
          </w:p>
        </w:tc>
        <w:tc>
          <w:tcPr>
            <w:tcW w:w="1200" w:type="dxa"/>
            <w:shd w:val="clear" w:color="auto" w:fill="auto"/>
          </w:tcPr>
          <w:p w14:paraId="630E67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FD081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D03E7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9C8C3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 na wskazane miejsce,</w:t>
      </w:r>
    </w:p>
    <w:p w14:paraId="75EEAB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w:t>
      </w:r>
    </w:p>
    <w:p w14:paraId="08203860" w14:textId="125EDF21" w:rsidR="00235149" w:rsidRPr="0029383E"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w:t>
      </w:r>
    </w:p>
    <w:p w14:paraId="571F5F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91BE9E" w14:textId="77777777" w:rsidR="00235149" w:rsidRPr="00235149" w:rsidRDefault="00235149">
      <w:pPr>
        <w:numPr>
          <w:ilvl w:val="0"/>
          <w:numId w:val="59"/>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w:t>
      </w:r>
      <w:r w:rsidRPr="00235149">
        <w:rPr>
          <w:rFonts w:ascii="Cambria" w:eastAsia="Aptos" w:hAnsi="Cambria"/>
          <w:bCs/>
          <w:kern w:val="2"/>
          <w:sz w:val="22"/>
          <w:szCs w:val="24"/>
          <w:lang w:eastAsia="en-US"/>
          <w14:ligatures w14:val="standardContextual"/>
        </w:rPr>
        <w:t xml:space="preserve"> odległość spychania karp zawarta jest w Tabeli parametrów</w:t>
      </w:r>
    </w:p>
    <w:p w14:paraId="174AABB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6AB1A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D18D4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C9428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2ADB8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23E16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1D014" w14:textId="77777777" w:rsidTr="00CE09F7">
        <w:trPr>
          <w:trHeight w:val="600"/>
          <w:tblHeader/>
        </w:trPr>
        <w:tc>
          <w:tcPr>
            <w:tcW w:w="800" w:type="dxa"/>
            <w:shd w:val="clear" w:color="auto" w:fill="auto"/>
            <w:vAlign w:val="center"/>
          </w:tcPr>
          <w:p w14:paraId="2F8AE2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E0F82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FF67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329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861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8A06339" w14:textId="77777777" w:rsidTr="00CE09F7">
        <w:tc>
          <w:tcPr>
            <w:tcW w:w="800" w:type="dxa"/>
            <w:shd w:val="clear" w:color="auto" w:fill="auto"/>
          </w:tcPr>
          <w:p w14:paraId="6C385A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w:t>
            </w:r>
          </w:p>
        </w:tc>
        <w:tc>
          <w:tcPr>
            <w:tcW w:w="1800" w:type="dxa"/>
            <w:shd w:val="clear" w:color="auto" w:fill="auto"/>
          </w:tcPr>
          <w:p w14:paraId="48F75B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KARPS</w:t>
            </w:r>
          </w:p>
        </w:tc>
        <w:tc>
          <w:tcPr>
            <w:tcW w:w="1800" w:type="dxa"/>
            <w:shd w:val="clear" w:color="auto" w:fill="auto"/>
          </w:tcPr>
          <w:p w14:paraId="5480C3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KARPS&lt;1, </w:t>
            </w:r>
            <w:r w:rsidRPr="00235149">
              <w:rPr>
                <w:rFonts w:ascii="Cambria" w:eastAsia="Aptos" w:hAnsi="Cambria"/>
                <w:kern w:val="2"/>
                <w:sz w:val="22"/>
                <w:szCs w:val="24"/>
                <w:lang w:eastAsia="en-US"/>
                <w14:ligatures w14:val="standardContextual"/>
              </w:rPr>
              <w:br/>
              <w:t xml:space="preserve">KARPS-2, </w:t>
            </w:r>
            <w:r w:rsidRPr="00235149">
              <w:rPr>
                <w:rFonts w:ascii="Cambria" w:eastAsia="Aptos" w:hAnsi="Cambria"/>
                <w:kern w:val="2"/>
                <w:sz w:val="22"/>
                <w:szCs w:val="24"/>
                <w:lang w:eastAsia="en-US"/>
                <w14:ligatures w14:val="standardContextual"/>
              </w:rPr>
              <w:br/>
              <w:t xml:space="preserve">KARPS-3, </w:t>
            </w:r>
            <w:r w:rsidRPr="00235149">
              <w:rPr>
                <w:rFonts w:ascii="Cambria" w:eastAsia="Aptos" w:hAnsi="Cambria"/>
                <w:kern w:val="2"/>
                <w:sz w:val="22"/>
                <w:szCs w:val="24"/>
                <w:lang w:eastAsia="en-US"/>
                <w14:ligatures w14:val="standardContextual"/>
              </w:rPr>
              <w:br/>
              <w:t xml:space="preserve">KARPS-4, </w:t>
            </w:r>
            <w:r w:rsidRPr="00235149">
              <w:rPr>
                <w:rFonts w:ascii="Cambria" w:eastAsia="Aptos" w:hAnsi="Cambria"/>
                <w:kern w:val="2"/>
                <w:sz w:val="22"/>
                <w:szCs w:val="24"/>
                <w:lang w:eastAsia="en-US"/>
                <w14:ligatures w14:val="standardContextual"/>
              </w:rPr>
              <w:br/>
              <w:t xml:space="preserve">KARPS-6, </w:t>
            </w:r>
            <w:r w:rsidRPr="00235149">
              <w:rPr>
                <w:rFonts w:ascii="Cambria" w:eastAsia="Aptos" w:hAnsi="Cambria"/>
                <w:kern w:val="2"/>
                <w:sz w:val="22"/>
                <w:szCs w:val="24"/>
                <w:lang w:eastAsia="en-US"/>
                <w14:ligatures w14:val="standardContextual"/>
              </w:rPr>
              <w:br/>
              <w:t xml:space="preserve">KARPS-8, </w:t>
            </w:r>
            <w:r w:rsidRPr="00235149">
              <w:rPr>
                <w:rFonts w:ascii="Cambria" w:eastAsia="Aptos" w:hAnsi="Cambria"/>
                <w:kern w:val="2"/>
                <w:sz w:val="22"/>
                <w:szCs w:val="24"/>
                <w:lang w:eastAsia="en-US"/>
                <w14:ligatures w14:val="standardContextual"/>
              </w:rPr>
              <w:br/>
              <w:t>KARPS&gt;8,</w:t>
            </w:r>
          </w:p>
        </w:tc>
        <w:tc>
          <w:tcPr>
            <w:tcW w:w="3600" w:type="dxa"/>
            <w:shd w:val="clear" w:color="auto" w:fill="auto"/>
          </w:tcPr>
          <w:p w14:paraId="6AD099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starych</w:t>
            </w:r>
          </w:p>
        </w:tc>
        <w:tc>
          <w:tcPr>
            <w:tcW w:w="1200" w:type="dxa"/>
            <w:shd w:val="clear" w:color="auto" w:fill="auto"/>
          </w:tcPr>
          <w:p w14:paraId="5FA8C5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22205CD" w14:textId="77777777" w:rsidTr="00CE09F7">
        <w:tc>
          <w:tcPr>
            <w:tcW w:w="800" w:type="dxa"/>
            <w:shd w:val="clear" w:color="auto" w:fill="auto"/>
          </w:tcPr>
          <w:p w14:paraId="6C0B7D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w:t>
            </w:r>
          </w:p>
        </w:tc>
        <w:tc>
          <w:tcPr>
            <w:tcW w:w="1800" w:type="dxa"/>
            <w:shd w:val="clear" w:color="auto" w:fill="auto"/>
          </w:tcPr>
          <w:p w14:paraId="0FE580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KARŚWBP</w:t>
            </w:r>
          </w:p>
        </w:tc>
        <w:tc>
          <w:tcPr>
            <w:tcW w:w="1800" w:type="dxa"/>
            <w:shd w:val="clear" w:color="auto" w:fill="auto"/>
          </w:tcPr>
          <w:p w14:paraId="727CD1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KARPŚW&lt;1, KARPŚW-2, </w:t>
            </w:r>
            <w:r w:rsidRPr="00235149">
              <w:rPr>
                <w:rFonts w:ascii="Cambria" w:eastAsia="Aptos" w:hAnsi="Cambria"/>
                <w:kern w:val="2"/>
                <w:sz w:val="22"/>
                <w:szCs w:val="24"/>
                <w:lang w:eastAsia="en-US"/>
                <w14:ligatures w14:val="standardContextual"/>
              </w:rPr>
              <w:br/>
              <w:t xml:space="preserve">KARPŚW-3, </w:t>
            </w:r>
            <w:r w:rsidRPr="00235149">
              <w:rPr>
                <w:rFonts w:ascii="Cambria" w:eastAsia="Aptos" w:hAnsi="Cambria"/>
                <w:kern w:val="2"/>
                <w:sz w:val="22"/>
                <w:szCs w:val="24"/>
                <w:lang w:eastAsia="en-US"/>
                <w14:ligatures w14:val="standardContextual"/>
              </w:rPr>
              <w:br/>
              <w:t xml:space="preserve">KARPŚW-4, </w:t>
            </w:r>
            <w:r w:rsidRPr="00235149">
              <w:rPr>
                <w:rFonts w:ascii="Cambria" w:eastAsia="Aptos" w:hAnsi="Cambria"/>
                <w:kern w:val="2"/>
                <w:sz w:val="22"/>
                <w:szCs w:val="24"/>
                <w:lang w:eastAsia="en-US"/>
                <w14:ligatures w14:val="standardContextual"/>
              </w:rPr>
              <w:br/>
              <w:t xml:space="preserve">KARPŚW-6, </w:t>
            </w:r>
            <w:r w:rsidRPr="00235149">
              <w:rPr>
                <w:rFonts w:ascii="Cambria" w:eastAsia="Aptos" w:hAnsi="Cambria"/>
                <w:kern w:val="2"/>
                <w:sz w:val="22"/>
                <w:szCs w:val="24"/>
                <w:lang w:eastAsia="en-US"/>
                <w14:ligatures w14:val="standardContextual"/>
              </w:rPr>
              <w:br/>
              <w:t>KARPŚW-8, KARPŚW&gt;8,</w:t>
            </w:r>
          </w:p>
        </w:tc>
        <w:tc>
          <w:tcPr>
            <w:tcW w:w="3600" w:type="dxa"/>
            <w:shd w:val="clear" w:color="auto" w:fill="auto"/>
          </w:tcPr>
          <w:p w14:paraId="398D7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bez przecinania</w:t>
            </w:r>
          </w:p>
        </w:tc>
        <w:tc>
          <w:tcPr>
            <w:tcW w:w="1200" w:type="dxa"/>
            <w:shd w:val="clear" w:color="auto" w:fill="auto"/>
          </w:tcPr>
          <w:p w14:paraId="025641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2EF892F" w14:textId="77777777" w:rsidTr="00CE09F7">
        <w:tc>
          <w:tcPr>
            <w:tcW w:w="800" w:type="dxa"/>
            <w:shd w:val="clear" w:color="auto" w:fill="auto"/>
          </w:tcPr>
          <w:p w14:paraId="2E456A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w:t>
            </w:r>
          </w:p>
        </w:tc>
        <w:tc>
          <w:tcPr>
            <w:tcW w:w="1800" w:type="dxa"/>
            <w:shd w:val="clear" w:color="auto" w:fill="auto"/>
          </w:tcPr>
          <w:p w14:paraId="381990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KARŚWZP</w:t>
            </w:r>
          </w:p>
        </w:tc>
        <w:tc>
          <w:tcPr>
            <w:tcW w:w="1800" w:type="dxa"/>
            <w:shd w:val="clear" w:color="auto" w:fill="auto"/>
          </w:tcPr>
          <w:p w14:paraId="47B898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KARPŚP&lt;1, </w:t>
            </w:r>
            <w:r w:rsidRPr="00235149">
              <w:rPr>
                <w:rFonts w:ascii="Cambria" w:eastAsia="Aptos" w:hAnsi="Cambria"/>
                <w:kern w:val="2"/>
                <w:sz w:val="22"/>
                <w:szCs w:val="24"/>
                <w:lang w:eastAsia="en-US"/>
                <w14:ligatures w14:val="standardContextual"/>
              </w:rPr>
              <w:br/>
              <w:t xml:space="preserve">KARPŚP-2, </w:t>
            </w:r>
            <w:r w:rsidRPr="00235149">
              <w:rPr>
                <w:rFonts w:ascii="Cambria" w:eastAsia="Aptos" w:hAnsi="Cambria"/>
                <w:kern w:val="2"/>
                <w:sz w:val="22"/>
                <w:szCs w:val="24"/>
                <w:lang w:eastAsia="en-US"/>
                <w14:ligatures w14:val="standardContextual"/>
              </w:rPr>
              <w:br/>
              <w:t xml:space="preserve">KARPŚP-3, </w:t>
            </w:r>
            <w:r w:rsidRPr="00235149">
              <w:rPr>
                <w:rFonts w:ascii="Cambria" w:eastAsia="Aptos" w:hAnsi="Cambria"/>
                <w:kern w:val="2"/>
                <w:sz w:val="22"/>
                <w:szCs w:val="24"/>
                <w:lang w:eastAsia="en-US"/>
                <w14:ligatures w14:val="standardContextual"/>
              </w:rPr>
              <w:br/>
              <w:t xml:space="preserve">KARPŚP-4, </w:t>
            </w:r>
            <w:r w:rsidRPr="00235149">
              <w:rPr>
                <w:rFonts w:ascii="Cambria" w:eastAsia="Aptos" w:hAnsi="Cambria"/>
                <w:kern w:val="2"/>
                <w:sz w:val="22"/>
                <w:szCs w:val="24"/>
                <w:lang w:eastAsia="en-US"/>
                <w14:ligatures w14:val="standardContextual"/>
              </w:rPr>
              <w:br/>
              <w:t xml:space="preserve">KARPŚP-6, </w:t>
            </w:r>
            <w:r w:rsidRPr="00235149">
              <w:rPr>
                <w:rFonts w:ascii="Cambria" w:eastAsia="Aptos" w:hAnsi="Cambria"/>
                <w:kern w:val="2"/>
                <w:sz w:val="22"/>
                <w:szCs w:val="24"/>
                <w:lang w:eastAsia="en-US"/>
                <w14:ligatures w14:val="standardContextual"/>
              </w:rPr>
              <w:br/>
              <w:t>KARPŚP-8, KARPŚP&gt;8,</w:t>
            </w:r>
          </w:p>
        </w:tc>
        <w:tc>
          <w:tcPr>
            <w:tcW w:w="3600" w:type="dxa"/>
            <w:shd w:val="clear" w:color="auto" w:fill="auto"/>
          </w:tcPr>
          <w:p w14:paraId="0FB65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z przecinaniem</w:t>
            </w:r>
          </w:p>
        </w:tc>
        <w:tc>
          <w:tcPr>
            <w:tcW w:w="1200" w:type="dxa"/>
            <w:shd w:val="clear" w:color="auto" w:fill="auto"/>
          </w:tcPr>
          <w:p w14:paraId="6206336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A6E86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D29A4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1A611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AF32D4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karczowanie (wykopanie i usunięcie systemu korzeniowego wraz z pniakiem, zasypanie powstałego wykopu ziemią i wywóz na wskazane miejsce), </w:t>
      </w:r>
    </w:p>
    <w:p w14:paraId="5E1C3F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B17C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przy ustalaniu liczby pniaków na ha, pniaków o średnicy do 15 cm nie uwzględnia się. Do pniaków z przecinaniem zalicza się powierzchnie, na których ponad 30% pniaków wymaga przecinania,</w:t>
      </w:r>
    </w:p>
    <w:p w14:paraId="3FF076C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wywozu wykarczowanych pniaków jest zawarta w Tabeli parametrów.</w:t>
      </w:r>
    </w:p>
    <w:p w14:paraId="0709A6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854D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49F1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1C5CC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2C34D02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1222A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23E00E" w14:textId="77777777" w:rsidTr="00CE09F7">
        <w:trPr>
          <w:trHeight w:val="600"/>
          <w:tblHeader/>
        </w:trPr>
        <w:tc>
          <w:tcPr>
            <w:tcW w:w="800" w:type="dxa"/>
            <w:shd w:val="clear" w:color="auto" w:fill="auto"/>
            <w:vAlign w:val="center"/>
          </w:tcPr>
          <w:p w14:paraId="16C76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9DC62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C211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E2C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1D89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FA99FFD" w14:textId="77777777" w:rsidTr="00CE09F7">
        <w:tc>
          <w:tcPr>
            <w:tcW w:w="800" w:type="dxa"/>
            <w:shd w:val="clear" w:color="auto" w:fill="auto"/>
          </w:tcPr>
          <w:p w14:paraId="4F5764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w:t>
            </w:r>
          </w:p>
        </w:tc>
        <w:tc>
          <w:tcPr>
            <w:tcW w:w="1800" w:type="dxa"/>
            <w:shd w:val="clear" w:color="auto" w:fill="auto"/>
          </w:tcPr>
          <w:p w14:paraId="66A76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1800" w:type="dxa"/>
            <w:shd w:val="clear" w:color="auto" w:fill="auto"/>
          </w:tcPr>
          <w:p w14:paraId="3E6D5A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3600" w:type="dxa"/>
            <w:shd w:val="clear" w:color="auto" w:fill="auto"/>
          </w:tcPr>
          <w:p w14:paraId="0445C0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tc>
        <w:tc>
          <w:tcPr>
            <w:tcW w:w="1200" w:type="dxa"/>
            <w:shd w:val="clear" w:color="auto" w:fill="auto"/>
          </w:tcPr>
          <w:p w14:paraId="02FD04B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96B94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36E4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7DE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p w14:paraId="1DFC6F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5611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8F1DA8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159CA2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fragmentów wydzieleń – dokonuje się pomiarów powierzchni.</w:t>
      </w:r>
    </w:p>
    <w:p w14:paraId="3CAD3B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DCA585" w14:textId="77777777" w:rsidTr="00CE09F7">
        <w:trPr>
          <w:trHeight w:val="600"/>
          <w:tblHeader/>
        </w:trPr>
        <w:tc>
          <w:tcPr>
            <w:tcW w:w="800" w:type="dxa"/>
            <w:shd w:val="clear" w:color="auto" w:fill="auto"/>
            <w:vAlign w:val="center"/>
          </w:tcPr>
          <w:p w14:paraId="5CC4BE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2D7114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BE09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88670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88FB9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78A87FE" w14:textId="77777777" w:rsidTr="00CE09F7">
        <w:tc>
          <w:tcPr>
            <w:tcW w:w="800" w:type="dxa"/>
            <w:shd w:val="clear" w:color="auto" w:fill="auto"/>
          </w:tcPr>
          <w:p w14:paraId="27C6B2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w:t>
            </w:r>
          </w:p>
        </w:tc>
        <w:tc>
          <w:tcPr>
            <w:tcW w:w="1800" w:type="dxa"/>
            <w:shd w:val="clear" w:color="auto" w:fill="auto"/>
          </w:tcPr>
          <w:p w14:paraId="0CC5B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OBAL-SŚW</w:t>
            </w:r>
          </w:p>
        </w:tc>
        <w:tc>
          <w:tcPr>
            <w:tcW w:w="1800" w:type="dxa"/>
            <w:shd w:val="clear" w:color="auto" w:fill="auto"/>
          </w:tcPr>
          <w:p w14:paraId="17054C9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OBAL-S2ŚG,</w:t>
            </w:r>
            <w:r w:rsidRPr="00235149">
              <w:rPr>
                <w:rFonts w:ascii="Cambria" w:eastAsia="Aptos" w:hAnsi="Cambria"/>
                <w:kern w:val="2"/>
                <w:sz w:val="22"/>
                <w:szCs w:val="24"/>
                <w:lang w:eastAsia="en-US"/>
                <w14:ligatures w14:val="standardContextual"/>
              </w:rPr>
              <w:br/>
              <w:t>OBAL-S3ŚG,</w:t>
            </w:r>
            <w:r w:rsidRPr="00235149">
              <w:rPr>
                <w:rFonts w:ascii="Cambria" w:eastAsia="Aptos" w:hAnsi="Cambria"/>
                <w:kern w:val="2"/>
                <w:sz w:val="22"/>
                <w:szCs w:val="24"/>
                <w:lang w:eastAsia="en-US"/>
                <w14:ligatures w14:val="standardContextual"/>
              </w:rPr>
              <w:br/>
              <w:t>OBAL-S4ŚG,</w:t>
            </w:r>
            <w:r w:rsidRPr="00235149">
              <w:rPr>
                <w:rFonts w:ascii="Cambria" w:eastAsia="Aptos" w:hAnsi="Cambria"/>
                <w:kern w:val="2"/>
                <w:sz w:val="22"/>
                <w:szCs w:val="24"/>
                <w:lang w:eastAsia="en-US"/>
                <w14:ligatures w14:val="standardContextual"/>
              </w:rPr>
              <w:br/>
              <w:t>OBAL&gt;S4ŚG</w:t>
            </w:r>
          </w:p>
        </w:tc>
        <w:tc>
          <w:tcPr>
            <w:tcW w:w="3600" w:type="dxa"/>
            <w:shd w:val="clear" w:color="auto" w:fill="auto"/>
          </w:tcPr>
          <w:p w14:paraId="415778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świerk</w:t>
            </w:r>
          </w:p>
        </w:tc>
        <w:tc>
          <w:tcPr>
            <w:tcW w:w="1200" w:type="dxa"/>
            <w:shd w:val="clear" w:color="auto" w:fill="auto"/>
          </w:tcPr>
          <w:p w14:paraId="53A90DF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C5B555" w14:textId="77777777" w:rsidTr="00CE09F7">
        <w:tc>
          <w:tcPr>
            <w:tcW w:w="800" w:type="dxa"/>
            <w:shd w:val="clear" w:color="auto" w:fill="auto"/>
          </w:tcPr>
          <w:p w14:paraId="388FD0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w:t>
            </w:r>
          </w:p>
        </w:tc>
        <w:tc>
          <w:tcPr>
            <w:tcW w:w="1800" w:type="dxa"/>
            <w:shd w:val="clear" w:color="auto" w:fill="auto"/>
          </w:tcPr>
          <w:p w14:paraId="002C4B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OBAL-SIG</w:t>
            </w:r>
          </w:p>
        </w:tc>
        <w:tc>
          <w:tcPr>
            <w:tcW w:w="1800" w:type="dxa"/>
            <w:shd w:val="clear" w:color="auto" w:fill="auto"/>
          </w:tcPr>
          <w:p w14:paraId="3E4EA9C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OBAL-S2IG, </w:t>
            </w:r>
            <w:r w:rsidRPr="00235149">
              <w:rPr>
                <w:rFonts w:ascii="Cambria" w:eastAsia="Aptos" w:hAnsi="Cambria"/>
                <w:kern w:val="2"/>
                <w:sz w:val="22"/>
                <w:szCs w:val="24"/>
                <w:lang w:val="en-US" w:eastAsia="en-US"/>
                <w14:ligatures w14:val="standardContextual"/>
              </w:rPr>
              <w:br/>
              <w:t xml:space="preserve">OBAL-S3IG, </w:t>
            </w:r>
            <w:r w:rsidRPr="00235149">
              <w:rPr>
                <w:rFonts w:ascii="Cambria" w:eastAsia="Aptos" w:hAnsi="Cambria"/>
                <w:kern w:val="2"/>
                <w:sz w:val="22"/>
                <w:szCs w:val="24"/>
                <w:lang w:val="en-US" w:eastAsia="en-US"/>
                <w14:ligatures w14:val="standardContextual"/>
              </w:rPr>
              <w:br/>
              <w:t>OBAL-S4IG, OBAL&gt;S4IG</w:t>
            </w:r>
          </w:p>
        </w:tc>
        <w:tc>
          <w:tcPr>
            <w:tcW w:w="3600" w:type="dxa"/>
            <w:shd w:val="clear" w:color="auto" w:fill="auto"/>
          </w:tcPr>
          <w:p w14:paraId="6AD398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pozostałe iglaste</w:t>
            </w:r>
          </w:p>
        </w:tc>
        <w:tc>
          <w:tcPr>
            <w:tcW w:w="1200" w:type="dxa"/>
            <w:shd w:val="clear" w:color="auto" w:fill="auto"/>
          </w:tcPr>
          <w:p w14:paraId="5299B5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D76CF65" w14:textId="77777777" w:rsidTr="00CE09F7">
        <w:tc>
          <w:tcPr>
            <w:tcW w:w="800" w:type="dxa"/>
            <w:shd w:val="clear" w:color="auto" w:fill="auto"/>
          </w:tcPr>
          <w:p w14:paraId="54CA66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w:t>
            </w:r>
          </w:p>
        </w:tc>
        <w:tc>
          <w:tcPr>
            <w:tcW w:w="1800" w:type="dxa"/>
            <w:shd w:val="clear" w:color="auto" w:fill="auto"/>
          </w:tcPr>
          <w:p w14:paraId="73D005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OBAL-SLG</w:t>
            </w:r>
          </w:p>
        </w:tc>
        <w:tc>
          <w:tcPr>
            <w:tcW w:w="1800" w:type="dxa"/>
            <w:shd w:val="clear" w:color="auto" w:fill="auto"/>
          </w:tcPr>
          <w:p w14:paraId="0E80545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OBAL-S2LG, </w:t>
            </w:r>
            <w:r w:rsidRPr="00235149">
              <w:rPr>
                <w:rFonts w:ascii="Cambria" w:eastAsia="Aptos" w:hAnsi="Cambria"/>
                <w:kern w:val="2"/>
                <w:sz w:val="22"/>
                <w:szCs w:val="24"/>
                <w:lang w:val="en-US" w:eastAsia="en-US"/>
                <w14:ligatures w14:val="standardContextual"/>
              </w:rPr>
              <w:br/>
              <w:t xml:space="preserve">OBAL-S3LG, </w:t>
            </w:r>
            <w:r w:rsidRPr="00235149">
              <w:rPr>
                <w:rFonts w:ascii="Cambria" w:eastAsia="Aptos" w:hAnsi="Cambria"/>
                <w:kern w:val="2"/>
                <w:sz w:val="22"/>
                <w:szCs w:val="24"/>
                <w:lang w:val="en-US" w:eastAsia="en-US"/>
                <w14:ligatures w14:val="standardContextual"/>
              </w:rPr>
              <w:br/>
              <w:t>OBAL-S4LG, OBAL&gt;S4LG</w:t>
            </w:r>
          </w:p>
        </w:tc>
        <w:tc>
          <w:tcPr>
            <w:tcW w:w="3600" w:type="dxa"/>
            <w:shd w:val="clear" w:color="auto" w:fill="auto"/>
          </w:tcPr>
          <w:p w14:paraId="6C2FDE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liściaste</w:t>
            </w:r>
          </w:p>
        </w:tc>
        <w:tc>
          <w:tcPr>
            <w:tcW w:w="1200" w:type="dxa"/>
            <w:shd w:val="clear" w:color="auto" w:fill="auto"/>
          </w:tcPr>
          <w:p w14:paraId="0376BE7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0784BBD" w14:textId="77777777" w:rsidTr="00CE09F7">
        <w:tc>
          <w:tcPr>
            <w:tcW w:w="800" w:type="dxa"/>
            <w:shd w:val="clear" w:color="auto" w:fill="auto"/>
          </w:tcPr>
          <w:p w14:paraId="51FF5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w:t>
            </w:r>
          </w:p>
        </w:tc>
        <w:tc>
          <w:tcPr>
            <w:tcW w:w="1800" w:type="dxa"/>
            <w:shd w:val="clear" w:color="auto" w:fill="auto"/>
          </w:tcPr>
          <w:p w14:paraId="4CC296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OBAL-MŚW</w:t>
            </w:r>
          </w:p>
        </w:tc>
        <w:tc>
          <w:tcPr>
            <w:tcW w:w="1800" w:type="dxa"/>
            <w:shd w:val="clear" w:color="auto" w:fill="auto"/>
          </w:tcPr>
          <w:p w14:paraId="60081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OBAL-M2ŚG, </w:t>
            </w:r>
            <w:r w:rsidRPr="00235149">
              <w:rPr>
                <w:rFonts w:ascii="Cambria" w:eastAsia="Aptos" w:hAnsi="Cambria"/>
                <w:kern w:val="2"/>
                <w:sz w:val="22"/>
                <w:szCs w:val="24"/>
                <w:lang w:eastAsia="en-US"/>
                <w14:ligatures w14:val="standardContextual"/>
              </w:rPr>
              <w:br/>
              <w:t xml:space="preserve">OBAL-M3ŚG, </w:t>
            </w:r>
            <w:r w:rsidRPr="00235149">
              <w:rPr>
                <w:rFonts w:ascii="Cambria" w:eastAsia="Aptos" w:hAnsi="Cambria"/>
                <w:kern w:val="2"/>
                <w:sz w:val="22"/>
                <w:szCs w:val="24"/>
                <w:lang w:eastAsia="en-US"/>
                <w14:ligatures w14:val="standardContextual"/>
              </w:rPr>
              <w:br/>
              <w:t>OBAL-M4ŚG, OBAL&gt;M4ŚG</w:t>
            </w:r>
          </w:p>
        </w:tc>
        <w:tc>
          <w:tcPr>
            <w:tcW w:w="3600" w:type="dxa"/>
            <w:shd w:val="clear" w:color="auto" w:fill="auto"/>
          </w:tcPr>
          <w:p w14:paraId="30762A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świerk</w:t>
            </w:r>
          </w:p>
        </w:tc>
        <w:tc>
          <w:tcPr>
            <w:tcW w:w="1200" w:type="dxa"/>
            <w:shd w:val="clear" w:color="auto" w:fill="auto"/>
          </w:tcPr>
          <w:p w14:paraId="404B36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A05B68" w14:textId="77777777" w:rsidTr="00CE09F7">
        <w:tc>
          <w:tcPr>
            <w:tcW w:w="800" w:type="dxa"/>
            <w:shd w:val="clear" w:color="auto" w:fill="auto"/>
          </w:tcPr>
          <w:p w14:paraId="41FE51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w:t>
            </w:r>
          </w:p>
        </w:tc>
        <w:tc>
          <w:tcPr>
            <w:tcW w:w="1800" w:type="dxa"/>
            <w:shd w:val="clear" w:color="auto" w:fill="auto"/>
          </w:tcPr>
          <w:p w14:paraId="549AAB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OBAL-MIG</w:t>
            </w:r>
          </w:p>
        </w:tc>
        <w:tc>
          <w:tcPr>
            <w:tcW w:w="1800" w:type="dxa"/>
            <w:shd w:val="clear" w:color="auto" w:fill="auto"/>
          </w:tcPr>
          <w:p w14:paraId="4CA967A8"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OBAL-M2IG, </w:t>
            </w:r>
            <w:r w:rsidRPr="00235149">
              <w:rPr>
                <w:rFonts w:ascii="Cambria" w:eastAsia="Aptos" w:hAnsi="Cambria"/>
                <w:kern w:val="2"/>
                <w:sz w:val="22"/>
                <w:szCs w:val="24"/>
                <w:lang w:val="en-US" w:eastAsia="en-US"/>
                <w14:ligatures w14:val="standardContextual"/>
              </w:rPr>
              <w:br/>
              <w:t xml:space="preserve">OBAL-M3IG, </w:t>
            </w:r>
            <w:r w:rsidRPr="00235149">
              <w:rPr>
                <w:rFonts w:ascii="Cambria" w:eastAsia="Aptos" w:hAnsi="Cambria"/>
                <w:kern w:val="2"/>
                <w:sz w:val="22"/>
                <w:szCs w:val="24"/>
                <w:lang w:val="en-US" w:eastAsia="en-US"/>
                <w14:ligatures w14:val="standardContextual"/>
              </w:rPr>
              <w:br/>
              <w:t>OBAL-M4IG, OBAL&gt;M4IG</w:t>
            </w:r>
          </w:p>
        </w:tc>
        <w:tc>
          <w:tcPr>
            <w:tcW w:w="3600" w:type="dxa"/>
            <w:shd w:val="clear" w:color="auto" w:fill="auto"/>
          </w:tcPr>
          <w:p w14:paraId="19FA7F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pozostałe iglaste</w:t>
            </w:r>
          </w:p>
        </w:tc>
        <w:tc>
          <w:tcPr>
            <w:tcW w:w="1200" w:type="dxa"/>
            <w:shd w:val="clear" w:color="auto" w:fill="auto"/>
          </w:tcPr>
          <w:p w14:paraId="3A0BB1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10604BAA" w14:textId="77777777" w:rsidTr="00CE09F7">
        <w:tc>
          <w:tcPr>
            <w:tcW w:w="800" w:type="dxa"/>
            <w:shd w:val="clear" w:color="auto" w:fill="auto"/>
          </w:tcPr>
          <w:p w14:paraId="3BDF93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w:t>
            </w:r>
          </w:p>
        </w:tc>
        <w:tc>
          <w:tcPr>
            <w:tcW w:w="1800" w:type="dxa"/>
            <w:shd w:val="clear" w:color="auto" w:fill="auto"/>
          </w:tcPr>
          <w:p w14:paraId="0B1A28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OBAL-MLG</w:t>
            </w:r>
          </w:p>
        </w:tc>
        <w:tc>
          <w:tcPr>
            <w:tcW w:w="1800" w:type="dxa"/>
            <w:shd w:val="clear" w:color="auto" w:fill="auto"/>
          </w:tcPr>
          <w:p w14:paraId="058246DE"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OBAL-M2LG, </w:t>
            </w:r>
            <w:r w:rsidRPr="00235149">
              <w:rPr>
                <w:rFonts w:ascii="Cambria" w:eastAsia="Aptos" w:hAnsi="Cambria"/>
                <w:kern w:val="2"/>
                <w:sz w:val="22"/>
                <w:szCs w:val="24"/>
                <w:lang w:val="en-US" w:eastAsia="en-US"/>
                <w14:ligatures w14:val="standardContextual"/>
              </w:rPr>
              <w:br/>
              <w:t xml:space="preserve">OBAL-M3LG, </w:t>
            </w:r>
            <w:r w:rsidRPr="00235149">
              <w:rPr>
                <w:rFonts w:ascii="Cambria" w:eastAsia="Aptos" w:hAnsi="Cambria"/>
                <w:kern w:val="2"/>
                <w:sz w:val="22"/>
                <w:szCs w:val="24"/>
                <w:lang w:val="en-US" w:eastAsia="en-US"/>
                <w14:ligatures w14:val="standardContextual"/>
              </w:rPr>
              <w:br/>
              <w:t>OBAL-M4LG, OBAL&gt;M4LG</w:t>
            </w:r>
          </w:p>
        </w:tc>
        <w:tc>
          <w:tcPr>
            <w:tcW w:w="3600" w:type="dxa"/>
            <w:shd w:val="clear" w:color="auto" w:fill="auto"/>
          </w:tcPr>
          <w:p w14:paraId="71E57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liściaste</w:t>
            </w:r>
          </w:p>
        </w:tc>
        <w:tc>
          <w:tcPr>
            <w:tcW w:w="1200" w:type="dxa"/>
            <w:shd w:val="clear" w:color="auto" w:fill="auto"/>
          </w:tcPr>
          <w:p w14:paraId="0AA253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9437F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900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C79D3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zaczepianie drzewa, obalanie drzew z korzeniami oraz ich usunięcie (zrywka) poza powierzchnię karczowania.</w:t>
      </w:r>
    </w:p>
    <w:p w14:paraId="29E79E1A"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5A911B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usunięcia (zrywki) obalonych drzew jest zawarta w Tabeli parametrów.</w:t>
      </w:r>
    </w:p>
    <w:p w14:paraId="3219F4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8D6C2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1F939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61108A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52B0DF0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681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D6767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4" w:name="_Toc166495288"/>
      <w:r w:rsidRPr="00235149">
        <w:rPr>
          <w:rFonts w:ascii="Aptos Display" w:hAnsi="Aptos Display"/>
          <w:color w:val="0F4761"/>
          <w:kern w:val="2"/>
          <w:sz w:val="32"/>
          <w:szCs w:val="32"/>
          <w:lang w:eastAsia="en-US"/>
          <w14:ligatures w14:val="standardContextual"/>
        </w:rPr>
        <w:t>11. Rozdrabnianie</w:t>
      </w:r>
      <w:bookmarkEnd w:id="14"/>
    </w:p>
    <w:p w14:paraId="5B8B86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E2A0B6" w14:textId="77777777" w:rsidTr="00CE09F7">
        <w:trPr>
          <w:trHeight w:val="600"/>
          <w:tblHeader/>
        </w:trPr>
        <w:tc>
          <w:tcPr>
            <w:tcW w:w="800" w:type="dxa"/>
            <w:shd w:val="clear" w:color="auto" w:fill="auto"/>
            <w:vAlign w:val="center"/>
          </w:tcPr>
          <w:p w14:paraId="12A469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6622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139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5D67B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3C7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5A092ED" w14:textId="77777777" w:rsidTr="00CE09F7">
        <w:tc>
          <w:tcPr>
            <w:tcW w:w="800" w:type="dxa"/>
            <w:shd w:val="clear" w:color="auto" w:fill="auto"/>
          </w:tcPr>
          <w:p w14:paraId="133C5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39</w:t>
            </w:r>
          </w:p>
        </w:tc>
        <w:tc>
          <w:tcPr>
            <w:tcW w:w="1800" w:type="dxa"/>
            <w:shd w:val="clear" w:color="auto" w:fill="auto"/>
          </w:tcPr>
          <w:p w14:paraId="0D9E9B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1800" w:type="dxa"/>
            <w:shd w:val="clear" w:color="auto" w:fill="auto"/>
          </w:tcPr>
          <w:p w14:paraId="18BDEE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3600" w:type="dxa"/>
            <w:shd w:val="clear" w:color="auto" w:fill="auto"/>
          </w:tcPr>
          <w:p w14:paraId="4971BF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w:t>
            </w:r>
          </w:p>
        </w:tc>
        <w:tc>
          <w:tcPr>
            <w:tcW w:w="1200" w:type="dxa"/>
            <w:shd w:val="clear" w:color="auto" w:fill="auto"/>
          </w:tcPr>
          <w:p w14:paraId="2BB9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11EAC1A" w14:textId="77777777" w:rsidTr="00CE09F7">
        <w:tc>
          <w:tcPr>
            <w:tcW w:w="800" w:type="dxa"/>
            <w:shd w:val="clear" w:color="auto" w:fill="auto"/>
          </w:tcPr>
          <w:p w14:paraId="4C3150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40</w:t>
            </w:r>
          </w:p>
        </w:tc>
        <w:tc>
          <w:tcPr>
            <w:tcW w:w="1800" w:type="dxa"/>
            <w:shd w:val="clear" w:color="auto" w:fill="auto"/>
          </w:tcPr>
          <w:p w14:paraId="1AF4FB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1800" w:type="dxa"/>
            <w:shd w:val="clear" w:color="auto" w:fill="auto"/>
          </w:tcPr>
          <w:p w14:paraId="436D88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3600" w:type="dxa"/>
            <w:shd w:val="clear" w:color="auto" w:fill="auto"/>
          </w:tcPr>
          <w:p w14:paraId="5C0AF4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 na powierzchniach z wyrobioną drobnicą</w:t>
            </w:r>
          </w:p>
        </w:tc>
        <w:tc>
          <w:tcPr>
            <w:tcW w:w="1200" w:type="dxa"/>
            <w:shd w:val="clear" w:color="auto" w:fill="auto"/>
          </w:tcPr>
          <w:p w14:paraId="2B57C4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929234" w14:textId="77777777" w:rsidTr="00CE09F7">
        <w:tc>
          <w:tcPr>
            <w:tcW w:w="800" w:type="dxa"/>
            <w:shd w:val="clear" w:color="auto" w:fill="auto"/>
          </w:tcPr>
          <w:p w14:paraId="70BD3E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41</w:t>
            </w:r>
          </w:p>
        </w:tc>
        <w:tc>
          <w:tcPr>
            <w:tcW w:w="1800" w:type="dxa"/>
            <w:shd w:val="clear" w:color="auto" w:fill="auto"/>
          </w:tcPr>
          <w:p w14:paraId="27250A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1800" w:type="dxa"/>
            <w:shd w:val="clear" w:color="auto" w:fill="auto"/>
          </w:tcPr>
          <w:p w14:paraId="531E42E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3600" w:type="dxa"/>
            <w:shd w:val="clear" w:color="auto" w:fill="auto"/>
          </w:tcPr>
          <w:p w14:paraId="4AF9A5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wraz z mieszaniem z glebą</w:t>
            </w:r>
          </w:p>
        </w:tc>
        <w:tc>
          <w:tcPr>
            <w:tcW w:w="1200" w:type="dxa"/>
            <w:shd w:val="clear" w:color="auto" w:fill="auto"/>
          </w:tcPr>
          <w:p w14:paraId="665BB7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06BE739" w14:textId="77777777" w:rsidTr="00CE09F7">
        <w:tc>
          <w:tcPr>
            <w:tcW w:w="800" w:type="dxa"/>
            <w:shd w:val="clear" w:color="auto" w:fill="auto"/>
          </w:tcPr>
          <w:p w14:paraId="7CFFC1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42</w:t>
            </w:r>
          </w:p>
        </w:tc>
        <w:tc>
          <w:tcPr>
            <w:tcW w:w="1800" w:type="dxa"/>
            <w:shd w:val="clear" w:color="auto" w:fill="auto"/>
          </w:tcPr>
          <w:p w14:paraId="7AA7E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1800" w:type="dxa"/>
            <w:shd w:val="clear" w:color="auto" w:fill="auto"/>
          </w:tcPr>
          <w:p w14:paraId="175061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3600" w:type="dxa"/>
            <w:shd w:val="clear" w:color="auto" w:fill="auto"/>
          </w:tcPr>
          <w:p w14:paraId="01C22F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stojących drzewek na pożarzyskach i przepadłych uprawach</w:t>
            </w:r>
          </w:p>
        </w:tc>
        <w:tc>
          <w:tcPr>
            <w:tcW w:w="1200" w:type="dxa"/>
            <w:shd w:val="clear" w:color="auto" w:fill="auto"/>
          </w:tcPr>
          <w:p w14:paraId="119F89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8DCC72A" w14:textId="77777777" w:rsidTr="00CE09F7">
        <w:tc>
          <w:tcPr>
            <w:tcW w:w="800" w:type="dxa"/>
            <w:shd w:val="clear" w:color="auto" w:fill="auto"/>
          </w:tcPr>
          <w:p w14:paraId="369244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43</w:t>
            </w:r>
          </w:p>
        </w:tc>
        <w:tc>
          <w:tcPr>
            <w:tcW w:w="1800" w:type="dxa"/>
            <w:shd w:val="clear" w:color="auto" w:fill="auto"/>
          </w:tcPr>
          <w:p w14:paraId="24649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1800" w:type="dxa"/>
            <w:shd w:val="clear" w:color="auto" w:fill="auto"/>
          </w:tcPr>
          <w:p w14:paraId="4147CD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3600" w:type="dxa"/>
            <w:shd w:val="clear" w:color="auto" w:fill="auto"/>
          </w:tcPr>
          <w:p w14:paraId="7AA50C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krzewów, malin, jeżyn itp.</w:t>
            </w:r>
          </w:p>
        </w:tc>
        <w:tc>
          <w:tcPr>
            <w:tcW w:w="1200" w:type="dxa"/>
            <w:shd w:val="clear" w:color="auto" w:fill="auto"/>
          </w:tcPr>
          <w:p w14:paraId="28CF6E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8D156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F20C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E3F8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
    <w:p w14:paraId="4DCC1EF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bez mieszania lub z mieszaniem z glebą, w sposób umożliwiający wykonanie prac z zakresu odnowienia lasu,</w:t>
      </w:r>
    </w:p>
    <w:p w14:paraId="2ACC0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59F9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długość pozostałości po rozdrabnianiu zawarta jest w Tabeli parametrów.</w:t>
      </w:r>
    </w:p>
    <w:p w14:paraId="69B456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54B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C4A43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7FC8AC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E6470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FC0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3598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5" w:name="_Toc166495289"/>
      <w:r w:rsidRPr="00235149">
        <w:rPr>
          <w:rFonts w:ascii="Aptos Display" w:hAnsi="Aptos Display"/>
          <w:color w:val="0F4761"/>
          <w:kern w:val="2"/>
          <w:sz w:val="32"/>
          <w:szCs w:val="32"/>
          <w:lang w:eastAsia="en-US"/>
          <w14:ligatures w14:val="standardContextual"/>
        </w:rPr>
        <w:lastRenderedPageBreak/>
        <w:t>12. Nawożenie</w:t>
      </w:r>
      <w:bookmarkEnd w:id="15"/>
    </w:p>
    <w:p w14:paraId="09AF462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9BC56B" w14:textId="77777777" w:rsidTr="00CE09F7">
        <w:trPr>
          <w:trHeight w:val="600"/>
          <w:tblHeader/>
        </w:trPr>
        <w:tc>
          <w:tcPr>
            <w:tcW w:w="800" w:type="dxa"/>
            <w:shd w:val="clear" w:color="auto" w:fill="auto"/>
            <w:vAlign w:val="center"/>
          </w:tcPr>
          <w:p w14:paraId="2423D8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379F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FCF1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0BC0F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99A54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70B9613" w14:textId="77777777" w:rsidTr="00CE09F7">
        <w:tc>
          <w:tcPr>
            <w:tcW w:w="800" w:type="dxa"/>
            <w:shd w:val="clear" w:color="auto" w:fill="auto"/>
          </w:tcPr>
          <w:p w14:paraId="22F184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44</w:t>
            </w:r>
          </w:p>
        </w:tc>
        <w:tc>
          <w:tcPr>
            <w:tcW w:w="1800" w:type="dxa"/>
            <w:shd w:val="clear" w:color="auto" w:fill="auto"/>
          </w:tcPr>
          <w:p w14:paraId="268321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w:t>
            </w:r>
          </w:p>
        </w:tc>
        <w:tc>
          <w:tcPr>
            <w:tcW w:w="1800" w:type="dxa"/>
            <w:shd w:val="clear" w:color="auto" w:fill="auto"/>
          </w:tcPr>
          <w:p w14:paraId="0F9C7D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SIEW–W2C, </w:t>
            </w:r>
            <w:r w:rsidRPr="00235149">
              <w:rPr>
                <w:rFonts w:ascii="Cambria" w:eastAsia="Aptos" w:hAnsi="Cambria"/>
                <w:kern w:val="2"/>
                <w:sz w:val="22"/>
                <w:szCs w:val="24"/>
                <w:lang w:eastAsia="en-US"/>
                <w14:ligatures w14:val="standardContextual"/>
              </w:rPr>
              <w:br/>
              <w:t>SIEW–W15C</w:t>
            </w:r>
          </w:p>
        </w:tc>
        <w:tc>
          <w:tcPr>
            <w:tcW w:w="3600" w:type="dxa"/>
            <w:shd w:val="clear" w:color="auto" w:fill="auto"/>
          </w:tcPr>
          <w:p w14:paraId="01906C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 wraz z załadunkiem i rozładunkiem</w:t>
            </w:r>
          </w:p>
        </w:tc>
        <w:tc>
          <w:tcPr>
            <w:tcW w:w="1200" w:type="dxa"/>
            <w:shd w:val="clear" w:color="auto" w:fill="auto"/>
          </w:tcPr>
          <w:p w14:paraId="1CA2A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C1991EF" w14:textId="77777777" w:rsidTr="00CE09F7">
        <w:tc>
          <w:tcPr>
            <w:tcW w:w="800" w:type="dxa"/>
            <w:shd w:val="clear" w:color="auto" w:fill="auto"/>
          </w:tcPr>
          <w:p w14:paraId="028923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45</w:t>
            </w:r>
          </w:p>
        </w:tc>
        <w:tc>
          <w:tcPr>
            <w:tcW w:w="1800" w:type="dxa"/>
            <w:shd w:val="clear" w:color="auto" w:fill="auto"/>
          </w:tcPr>
          <w:p w14:paraId="6232C0D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w:t>
            </w:r>
          </w:p>
        </w:tc>
        <w:tc>
          <w:tcPr>
            <w:tcW w:w="1800" w:type="dxa"/>
            <w:shd w:val="clear" w:color="auto" w:fill="auto"/>
          </w:tcPr>
          <w:p w14:paraId="501E2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SIEW–N3C, </w:t>
            </w:r>
            <w:r w:rsidRPr="00235149">
              <w:rPr>
                <w:rFonts w:ascii="Cambria" w:eastAsia="Aptos" w:hAnsi="Cambria"/>
                <w:kern w:val="2"/>
                <w:sz w:val="22"/>
                <w:szCs w:val="24"/>
                <w:lang w:eastAsia="en-US"/>
                <w14:ligatures w14:val="standardContextual"/>
              </w:rPr>
              <w:br/>
              <w:t>SIEW–N15C</w:t>
            </w:r>
          </w:p>
        </w:tc>
        <w:tc>
          <w:tcPr>
            <w:tcW w:w="3600" w:type="dxa"/>
            <w:shd w:val="clear" w:color="auto" w:fill="auto"/>
          </w:tcPr>
          <w:p w14:paraId="2FE9FB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mineralnych</w:t>
            </w:r>
          </w:p>
        </w:tc>
        <w:tc>
          <w:tcPr>
            <w:tcW w:w="1200" w:type="dxa"/>
            <w:shd w:val="clear" w:color="auto" w:fill="auto"/>
          </w:tcPr>
          <w:p w14:paraId="3E624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C0076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CD5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7B3E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wapna nawozowego lub nawozów mineralnych,</w:t>
      </w:r>
    </w:p>
    <w:p w14:paraId="6B4E85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powierzchni rozsiewu,</w:t>
      </w:r>
    </w:p>
    <w:p w14:paraId="3E5B0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lub nawozów.</w:t>
      </w:r>
    </w:p>
    <w:p w14:paraId="45C7601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CBDF71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EBC47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810E5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4B4708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2A08E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6" w:name="_Toc166495290"/>
      <w:r w:rsidRPr="00235149">
        <w:rPr>
          <w:rFonts w:ascii="Aptos Display" w:hAnsi="Aptos Display"/>
          <w:color w:val="0F4761"/>
          <w:kern w:val="2"/>
          <w:sz w:val="32"/>
          <w:szCs w:val="32"/>
          <w:lang w:eastAsia="en-US"/>
          <w14:ligatures w14:val="standardContextual"/>
        </w:rPr>
        <w:lastRenderedPageBreak/>
        <w:t>13. Przeciwdziałanie erozji gleby</w:t>
      </w:r>
      <w:bookmarkEnd w:id="16"/>
    </w:p>
    <w:p w14:paraId="0AA44AA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02998A" w14:textId="77777777" w:rsidTr="00CE09F7">
        <w:trPr>
          <w:trHeight w:val="600"/>
          <w:tblHeader/>
        </w:trPr>
        <w:tc>
          <w:tcPr>
            <w:tcW w:w="800" w:type="dxa"/>
            <w:shd w:val="clear" w:color="auto" w:fill="auto"/>
            <w:vAlign w:val="center"/>
          </w:tcPr>
          <w:p w14:paraId="5BCFCB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C630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4EB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26C9C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B237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65EA30F" w14:textId="77777777" w:rsidTr="00CE09F7">
        <w:tc>
          <w:tcPr>
            <w:tcW w:w="800" w:type="dxa"/>
            <w:shd w:val="clear" w:color="auto" w:fill="auto"/>
          </w:tcPr>
          <w:p w14:paraId="31C92A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46</w:t>
            </w:r>
          </w:p>
        </w:tc>
        <w:tc>
          <w:tcPr>
            <w:tcW w:w="1800" w:type="dxa"/>
            <w:shd w:val="clear" w:color="auto" w:fill="auto"/>
          </w:tcPr>
          <w:p w14:paraId="0D6337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1800" w:type="dxa"/>
            <w:shd w:val="clear" w:color="auto" w:fill="auto"/>
          </w:tcPr>
          <w:p w14:paraId="324FEE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3600" w:type="dxa"/>
            <w:shd w:val="clear" w:color="auto" w:fill="auto"/>
          </w:tcPr>
          <w:p w14:paraId="3F6F7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na piaskach narażonych na erozję wietrzną</w:t>
            </w:r>
          </w:p>
        </w:tc>
        <w:tc>
          <w:tcPr>
            <w:tcW w:w="1200" w:type="dxa"/>
            <w:shd w:val="clear" w:color="auto" w:fill="auto"/>
          </w:tcPr>
          <w:p w14:paraId="32613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7A247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A747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6711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budowę płotów, zapór wraz z doniesieniem uprzednio przygotowanego materiału,</w:t>
      </w:r>
    </w:p>
    <w:p w14:paraId="7814E6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poziomowanie miejsc sadzenia, nawożenie gleby w formie podsypki, </w:t>
      </w:r>
    </w:p>
    <w:p w14:paraId="54C89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siew łubinu wraz ze spulchnieniem i przykryciem nasion po siewie.</w:t>
      </w:r>
    </w:p>
    <w:p w14:paraId="2E9F40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E6F7D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63A43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43841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D2ED9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5B07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30FC2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7" w:name="_Toc166495291"/>
      <w:r w:rsidRPr="00235149">
        <w:rPr>
          <w:rFonts w:ascii="Aptos Display" w:hAnsi="Aptos Display"/>
          <w:color w:val="0F4761"/>
          <w:kern w:val="2"/>
          <w:sz w:val="32"/>
          <w:szCs w:val="32"/>
          <w:lang w:eastAsia="en-US"/>
          <w14:ligatures w14:val="standardContextual"/>
        </w:rPr>
        <w:lastRenderedPageBreak/>
        <w:t>14. Opryski (z wyłączeniem szkółek)</w:t>
      </w:r>
      <w:bookmarkEnd w:id="17"/>
    </w:p>
    <w:p w14:paraId="664589C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F42B7" w14:textId="77777777" w:rsidTr="00CE09F7">
        <w:trPr>
          <w:trHeight w:val="600"/>
          <w:tblHeader/>
        </w:trPr>
        <w:tc>
          <w:tcPr>
            <w:tcW w:w="800" w:type="dxa"/>
            <w:shd w:val="clear" w:color="auto" w:fill="auto"/>
            <w:vAlign w:val="center"/>
          </w:tcPr>
          <w:p w14:paraId="14C47B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FEB6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B68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ED871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964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72993A" w14:textId="77777777" w:rsidTr="00CE09F7">
        <w:tc>
          <w:tcPr>
            <w:tcW w:w="800" w:type="dxa"/>
            <w:shd w:val="clear" w:color="auto" w:fill="auto"/>
          </w:tcPr>
          <w:p w14:paraId="701F2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47</w:t>
            </w:r>
          </w:p>
        </w:tc>
        <w:tc>
          <w:tcPr>
            <w:tcW w:w="1800" w:type="dxa"/>
            <w:shd w:val="clear" w:color="auto" w:fill="auto"/>
          </w:tcPr>
          <w:p w14:paraId="77193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tc>
        <w:tc>
          <w:tcPr>
            <w:tcW w:w="1800" w:type="dxa"/>
            <w:shd w:val="clear" w:color="auto" w:fill="auto"/>
          </w:tcPr>
          <w:p w14:paraId="1E2B87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p w14:paraId="06E7F9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OPR</w:t>
            </w:r>
          </w:p>
        </w:tc>
        <w:tc>
          <w:tcPr>
            <w:tcW w:w="3600" w:type="dxa"/>
            <w:shd w:val="clear" w:color="auto" w:fill="auto"/>
          </w:tcPr>
          <w:p w14:paraId="0C65FF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Opryskiwanie upraw opryskiwaczem - ciągnikowym (nie dotyczy szkółek) </w:t>
            </w:r>
          </w:p>
        </w:tc>
        <w:tc>
          <w:tcPr>
            <w:tcW w:w="1200" w:type="dxa"/>
            <w:shd w:val="clear" w:color="auto" w:fill="auto"/>
          </w:tcPr>
          <w:p w14:paraId="4012C0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28C42DE" w14:textId="77777777" w:rsidTr="00CE09F7">
        <w:tc>
          <w:tcPr>
            <w:tcW w:w="800" w:type="dxa"/>
            <w:shd w:val="clear" w:color="auto" w:fill="auto"/>
          </w:tcPr>
          <w:p w14:paraId="096D07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48</w:t>
            </w:r>
          </w:p>
        </w:tc>
        <w:tc>
          <w:tcPr>
            <w:tcW w:w="1800" w:type="dxa"/>
            <w:shd w:val="clear" w:color="auto" w:fill="auto"/>
          </w:tcPr>
          <w:p w14:paraId="36B3A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tc>
        <w:tc>
          <w:tcPr>
            <w:tcW w:w="1800" w:type="dxa"/>
            <w:shd w:val="clear" w:color="auto" w:fill="auto"/>
          </w:tcPr>
          <w:p w14:paraId="25974C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p w14:paraId="384FDF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OPP</w:t>
            </w:r>
          </w:p>
        </w:tc>
        <w:tc>
          <w:tcPr>
            <w:tcW w:w="3600" w:type="dxa"/>
            <w:shd w:val="clear" w:color="auto" w:fill="auto"/>
          </w:tcPr>
          <w:p w14:paraId="6B4ACC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 środkami ochrony roślin  opryskiwaczem plecakowym z napędem spalinowym</w:t>
            </w:r>
          </w:p>
        </w:tc>
        <w:tc>
          <w:tcPr>
            <w:tcW w:w="1200" w:type="dxa"/>
            <w:shd w:val="clear" w:color="auto" w:fill="auto"/>
          </w:tcPr>
          <w:p w14:paraId="2F90D6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9EE2F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AC3C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7A7B4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wraz z dostarczeniem jej na powierzchnię poddawaną zabiegowi,</w:t>
      </w:r>
    </w:p>
    <w:p w14:paraId="07B1CD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 powierzchni środkiem ochrony roślin, opryskiwaczem plecakowym lub opryskiwaczem ciągnikowym.</w:t>
      </w:r>
    </w:p>
    <w:p w14:paraId="4B1652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682CE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619068E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OPR i GODZ OPP przeznaczona jest w wycenie na koszty transportowe.</w:t>
      </w:r>
    </w:p>
    <w:p w14:paraId="7C1603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3A414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8B125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F086D6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41590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0F7A898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BCEF9EA" w14:textId="77777777" w:rsidTr="00CE09F7">
        <w:trPr>
          <w:trHeight w:val="600"/>
          <w:tblHeader/>
        </w:trPr>
        <w:tc>
          <w:tcPr>
            <w:tcW w:w="800" w:type="dxa"/>
            <w:shd w:val="clear" w:color="auto" w:fill="auto"/>
            <w:vAlign w:val="center"/>
          </w:tcPr>
          <w:p w14:paraId="6AFB48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50CC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2458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B64F7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6D51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D164A8F" w14:textId="77777777" w:rsidTr="00CE09F7">
        <w:tc>
          <w:tcPr>
            <w:tcW w:w="800" w:type="dxa"/>
            <w:shd w:val="clear" w:color="auto" w:fill="auto"/>
          </w:tcPr>
          <w:p w14:paraId="7E5681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49</w:t>
            </w:r>
          </w:p>
        </w:tc>
        <w:tc>
          <w:tcPr>
            <w:tcW w:w="1800" w:type="dxa"/>
            <w:shd w:val="clear" w:color="auto" w:fill="auto"/>
          </w:tcPr>
          <w:p w14:paraId="57AF9F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p>
        </w:tc>
        <w:tc>
          <w:tcPr>
            <w:tcW w:w="1800" w:type="dxa"/>
            <w:shd w:val="clear" w:color="auto" w:fill="auto"/>
          </w:tcPr>
          <w:p w14:paraId="078C32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r w:rsidRPr="00235149">
              <w:rPr>
                <w:rFonts w:ascii="Cambria" w:eastAsia="Aptos" w:hAnsi="Cambria"/>
                <w:kern w:val="2"/>
                <w:sz w:val="22"/>
                <w:szCs w:val="24"/>
                <w:lang w:eastAsia="en-US"/>
                <w14:ligatures w14:val="standardContextual"/>
              </w:rPr>
              <w:br/>
              <w:t>GODZ OOP</w:t>
            </w:r>
          </w:p>
        </w:tc>
        <w:tc>
          <w:tcPr>
            <w:tcW w:w="3600" w:type="dxa"/>
            <w:shd w:val="clear" w:color="auto" w:fill="auto"/>
          </w:tcPr>
          <w:p w14:paraId="286F47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Chemiczna ochrona roślin opryskiwaczem ręcznym</w:t>
            </w:r>
          </w:p>
        </w:tc>
        <w:tc>
          <w:tcPr>
            <w:tcW w:w="1200" w:type="dxa"/>
            <w:shd w:val="clear" w:color="auto" w:fill="auto"/>
          </w:tcPr>
          <w:p w14:paraId="50147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B371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03A1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63B6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 i dostarczenie na powierzchnię roboczą,</w:t>
      </w:r>
    </w:p>
    <w:p w14:paraId="1D5961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chemicznego,</w:t>
      </w:r>
    </w:p>
    <w:p w14:paraId="08F80A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2EC5AC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oprysku - zabezpieczenie środkiem ochrony roślin sadzonek na uprawie w ilości zgodnej z instrukcją na opakowaniu środka,</w:t>
      </w:r>
    </w:p>
    <w:p w14:paraId="70710F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środka chemicznego do magazynu.</w:t>
      </w:r>
    </w:p>
    <w:p w14:paraId="3C7AB3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A425F7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OOP przeznaczona jest w wycenie na koszty transportowe; odległość od miejsca odbioru środka chemicznego, miejsca zwrotu opakowań po środku chemicznym i punktu poboru wody zawarta jest w Tabeli parametrów</w:t>
      </w:r>
    </w:p>
    <w:p w14:paraId="6F5671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24C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1AB7A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A99B63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15F03D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3C6CFE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A65BD6" w14:textId="77777777" w:rsidTr="00CE09F7">
        <w:trPr>
          <w:trHeight w:val="600"/>
          <w:tblHeader/>
        </w:trPr>
        <w:tc>
          <w:tcPr>
            <w:tcW w:w="800" w:type="dxa"/>
            <w:shd w:val="clear" w:color="auto" w:fill="auto"/>
            <w:vAlign w:val="center"/>
          </w:tcPr>
          <w:p w14:paraId="3C5A35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CFAC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2BDE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2F223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E3AD9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733BD75" w14:textId="77777777" w:rsidTr="00CE09F7">
        <w:tc>
          <w:tcPr>
            <w:tcW w:w="800" w:type="dxa"/>
            <w:shd w:val="clear" w:color="auto" w:fill="auto"/>
          </w:tcPr>
          <w:p w14:paraId="131DE1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50</w:t>
            </w:r>
          </w:p>
        </w:tc>
        <w:tc>
          <w:tcPr>
            <w:tcW w:w="1800" w:type="dxa"/>
            <w:shd w:val="clear" w:color="auto" w:fill="auto"/>
          </w:tcPr>
          <w:p w14:paraId="7C6003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tc>
        <w:tc>
          <w:tcPr>
            <w:tcW w:w="1800" w:type="dxa"/>
            <w:shd w:val="clear" w:color="auto" w:fill="auto"/>
          </w:tcPr>
          <w:p w14:paraId="0A64BB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p w14:paraId="557994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GODZ-DCP</w:t>
            </w:r>
          </w:p>
        </w:tc>
        <w:tc>
          <w:tcPr>
            <w:tcW w:w="3600" w:type="dxa"/>
            <w:shd w:val="clear" w:color="auto" w:fill="auto"/>
          </w:tcPr>
          <w:p w14:paraId="344BC0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drewna w stosach i mygłach</w:t>
            </w:r>
          </w:p>
        </w:tc>
        <w:tc>
          <w:tcPr>
            <w:tcW w:w="1200" w:type="dxa"/>
            <w:shd w:val="clear" w:color="auto" w:fill="auto"/>
          </w:tcPr>
          <w:p w14:paraId="5923A3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HLTR</w:t>
            </w:r>
          </w:p>
        </w:tc>
      </w:tr>
    </w:tbl>
    <w:p w14:paraId="26F81C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5BE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3A1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tablic ostrzegawczych,</w:t>
      </w:r>
    </w:p>
    <w:p w14:paraId="3E3061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wraz z dostarczeniem jej w miejsce wykonywania zabiegu, </w:t>
      </w:r>
    </w:p>
    <w:p w14:paraId="61226C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009DA0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 zabezpieczenie środkiem chemicznym drewna </w:t>
      </w:r>
    </w:p>
    <w:p w14:paraId="3A23C6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8092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miejsca zwrotu opakowań po środku chemicznym , i punktu poboru wody zawarta jest w Tabeli parametrów. ,</w:t>
      </w:r>
    </w:p>
    <w:p w14:paraId="247D44F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GODZ-DCP przeznaczona jest w wycenie na koszty transportowe.</w:t>
      </w:r>
    </w:p>
    <w:p w14:paraId="74CAD55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67A4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21955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E69E5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odbioru przez zaewidencjonowanie zabezpieczonego (wcześniej odebranego drewna będącego na magazynie) i rozliczenie ilości wykorzystanej cieczy roboczej.</w:t>
      </w:r>
    </w:p>
    <w:p w14:paraId="5FA36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litra).</w:t>
      </w:r>
    </w:p>
    <w:p w14:paraId="1B1D0C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790A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8AE3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8" w:name="_Toc166495292"/>
      <w:r w:rsidRPr="00235149">
        <w:rPr>
          <w:rFonts w:ascii="Aptos Display" w:hAnsi="Aptos Display"/>
          <w:color w:val="0F4761"/>
          <w:kern w:val="2"/>
          <w:sz w:val="32"/>
          <w:szCs w:val="32"/>
          <w:lang w:eastAsia="en-US"/>
          <w14:ligatures w14:val="standardContextual"/>
        </w:rPr>
        <w:lastRenderedPageBreak/>
        <w:t>15. Przygotowanie gleby</w:t>
      </w:r>
      <w:bookmarkEnd w:id="18"/>
    </w:p>
    <w:p w14:paraId="55411D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21D22E" w14:textId="77777777" w:rsidTr="00CE09F7">
        <w:trPr>
          <w:trHeight w:val="600"/>
          <w:tblHeader/>
        </w:trPr>
        <w:tc>
          <w:tcPr>
            <w:tcW w:w="800" w:type="dxa"/>
            <w:shd w:val="clear" w:color="auto" w:fill="auto"/>
            <w:vAlign w:val="center"/>
          </w:tcPr>
          <w:p w14:paraId="3E1208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E2E1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BA9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79B5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DDC4A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B359187" w14:textId="77777777" w:rsidTr="00CE09F7">
        <w:tc>
          <w:tcPr>
            <w:tcW w:w="800" w:type="dxa"/>
            <w:shd w:val="clear" w:color="auto" w:fill="auto"/>
          </w:tcPr>
          <w:p w14:paraId="178920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51</w:t>
            </w:r>
          </w:p>
        </w:tc>
        <w:tc>
          <w:tcPr>
            <w:tcW w:w="1800" w:type="dxa"/>
            <w:shd w:val="clear" w:color="auto" w:fill="auto"/>
          </w:tcPr>
          <w:p w14:paraId="02BD3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1800" w:type="dxa"/>
            <w:shd w:val="clear" w:color="auto" w:fill="auto"/>
          </w:tcPr>
          <w:p w14:paraId="2F0D61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3600" w:type="dxa"/>
            <w:shd w:val="clear" w:color="auto" w:fill="auto"/>
          </w:tcPr>
          <w:p w14:paraId="2F5510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6D55AF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60B43E5" w14:textId="77777777" w:rsidTr="00CE09F7">
        <w:tc>
          <w:tcPr>
            <w:tcW w:w="800" w:type="dxa"/>
            <w:shd w:val="clear" w:color="auto" w:fill="auto"/>
          </w:tcPr>
          <w:p w14:paraId="211C9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52</w:t>
            </w:r>
          </w:p>
        </w:tc>
        <w:tc>
          <w:tcPr>
            <w:tcW w:w="1800" w:type="dxa"/>
            <w:shd w:val="clear" w:color="auto" w:fill="auto"/>
          </w:tcPr>
          <w:p w14:paraId="61AF4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1800" w:type="dxa"/>
            <w:shd w:val="clear" w:color="auto" w:fill="auto"/>
          </w:tcPr>
          <w:p w14:paraId="1D30A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3600" w:type="dxa"/>
            <w:shd w:val="clear" w:color="auto" w:fill="auto"/>
          </w:tcPr>
          <w:p w14:paraId="6E0790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Włókowanie - szerokość włóki do 5 mb</w:t>
            </w:r>
          </w:p>
        </w:tc>
        <w:tc>
          <w:tcPr>
            <w:tcW w:w="1200" w:type="dxa"/>
            <w:shd w:val="clear" w:color="auto" w:fill="auto"/>
          </w:tcPr>
          <w:p w14:paraId="332D9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AA962F4" w14:textId="77777777" w:rsidTr="00CE09F7">
        <w:tc>
          <w:tcPr>
            <w:tcW w:w="800" w:type="dxa"/>
            <w:shd w:val="clear" w:color="auto" w:fill="auto"/>
          </w:tcPr>
          <w:p w14:paraId="2938AA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53</w:t>
            </w:r>
          </w:p>
        </w:tc>
        <w:tc>
          <w:tcPr>
            <w:tcW w:w="1800" w:type="dxa"/>
            <w:shd w:val="clear" w:color="auto" w:fill="auto"/>
          </w:tcPr>
          <w:p w14:paraId="7DE8D9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1800" w:type="dxa"/>
            <w:shd w:val="clear" w:color="auto" w:fill="auto"/>
          </w:tcPr>
          <w:p w14:paraId="68DEA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3600" w:type="dxa"/>
            <w:shd w:val="clear" w:color="auto" w:fill="auto"/>
          </w:tcPr>
          <w:p w14:paraId="418A42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 szerokość wału do 4 mb</w:t>
            </w:r>
          </w:p>
        </w:tc>
        <w:tc>
          <w:tcPr>
            <w:tcW w:w="1200" w:type="dxa"/>
            <w:shd w:val="clear" w:color="auto" w:fill="auto"/>
          </w:tcPr>
          <w:p w14:paraId="703134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BE8026C" w14:textId="77777777" w:rsidTr="00CE09F7">
        <w:tc>
          <w:tcPr>
            <w:tcW w:w="800" w:type="dxa"/>
            <w:shd w:val="clear" w:color="auto" w:fill="auto"/>
          </w:tcPr>
          <w:p w14:paraId="3F45EE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54</w:t>
            </w:r>
          </w:p>
        </w:tc>
        <w:tc>
          <w:tcPr>
            <w:tcW w:w="1800" w:type="dxa"/>
            <w:shd w:val="clear" w:color="auto" w:fill="auto"/>
          </w:tcPr>
          <w:p w14:paraId="78D99A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1800" w:type="dxa"/>
            <w:shd w:val="clear" w:color="auto" w:fill="auto"/>
          </w:tcPr>
          <w:p w14:paraId="4F0444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3600" w:type="dxa"/>
            <w:shd w:val="clear" w:color="auto" w:fill="auto"/>
          </w:tcPr>
          <w:p w14:paraId="71C84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tc>
        <w:tc>
          <w:tcPr>
            <w:tcW w:w="1200" w:type="dxa"/>
            <w:shd w:val="clear" w:color="auto" w:fill="auto"/>
          </w:tcPr>
          <w:p w14:paraId="2C76FD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EB1CA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BD9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318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określoną w Tabeli parametrów, </w:t>
      </w:r>
    </w:p>
    <w:p w14:paraId="4CF6FB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w:t>
      </w:r>
    </w:p>
    <w:p w14:paraId="3A207D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0B801B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p w14:paraId="4CB35A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01E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A894A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FF7ED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455FB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53767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A8BFF85" w14:textId="77777777" w:rsidTr="00CE09F7">
        <w:trPr>
          <w:trHeight w:val="600"/>
          <w:tblHeader/>
        </w:trPr>
        <w:tc>
          <w:tcPr>
            <w:tcW w:w="800" w:type="dxa"/>
            <w:shd w:val="clear" w:color="auto" w:fill="auto"/>
            <w:vAlign w:val="center"/>
          </w:tcPr>
          <w:p w14:paraId="39957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6E1F5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951E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4B462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7307F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FE96E4" w14:textId="77777777" w:rsidTr="00CE09F7">
        <w:tc>
          <w:tcPr>
            <w:tcW w:w="800" w:type="dxa"/>
            <w:shd w:val="clear" w:color="auto" w:fill="auto"/>
          </w:tcPr>
          <w:p w14:paraId="77D67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55</w:t>
            </w:r>
          </w:p>
        </w:tc>
        <w:tc>
          <w:tcPr>
            <w:tcW w:w="1800" w:type="dxa"/>
            <w:shd w:val="clear" w:color="auto" w:fill="auto"/>
          </w:tcPr>
          <w:p w14:paraId="7A6631D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1800" w:type="dxa"/>
            <w:shd w:val="clear" w:color="auto" w:fill="auto"/>
          </w:tcPr>
          <w:p w14:paraId="3D931C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3600" w:type="dxa"/>
            <w:shd w:val="clear" w:color="auto" w:fill="auto"/>
          </w:tcPr>
          <w:p w14:paraId="4FBA91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pasach  – prace ręczne</w:t>
            </w:r>
          </w:p>
        </w:tc>
        <w:tc>
          <w:tcPr>
            <w:tcW w:w="1200" w:type="dxa"/>
            <w:shd w:val="clear" w:color="auto" w:fill="auto"/>
          </w:tcPr>
          <w:p w14:paraId="436724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FEF89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85BF8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2D10AFC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43324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zdarcie pokrywy gleby pasami przy pomocy narzędzi ręcznych (np. motyki lub szpadla) do gleby mineralnej, </w:t>
      </w:r>
    </w:p>
    <w:p w14:paraId="6900B5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usunięcie chwastów i wytrząśnięcie próchnicy ze zdartej pokrywy gleby.</w:t>
      </w:r>
    </w:p>
    <w:p w14:paraId="5B3A55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7F1C9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pasa oraz odległość pomiędzy środkami pasów zawarta jest w Tabeli parametrów</w:t>
      </w:r>
    </w:p>
    <w:p w14:paraId="41C6A9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7121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Dopuszcza się tolerancję +/- 10%. Sprawdzenie wymaganej szerokości pasów zostanie wykonane miarą prostopadle do osi pasa w ilości zawartej w Tabeli parametrów. </w:t>
      </w:r>
    </w:p>
    <w:p w14:paraId="78123A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AC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26B247" w14:textId="77777777" w:rsidTr="00CE09F7">
        <w:trPr>
          <w:trHeight w:val="600"/>
          <w:tblHeader/>
        </w:trPr>
        <w:tc>
          <w:tcPr>
            <w:tcW w:w="800" w:type="dxa"/>
            <w:shd w:val="clear" w:color="auto" w:fill="auto"/>
            <w:vAlign w:val="center"/>
          </w:tcPr>
          <w:p w14:paraId="44EC04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D73F8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51D04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53515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08D48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126C607" w14:textId="77777777" w:rsidTr="00CE09F7">
        <w:tc>
          <w:tcPr>
            <w:tcW w:w="800" w:type="dxa"/>
            <w:shd w:val="clear" w:color="auto" w:fill="auto"/>
          </w:tcPr>
          <w:p w14:paraId="22923D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56</w:t>
            </w:r>
          </w:p>
        </w:tc>
        <w:tc>
          <w:tcPr>
            <w:tcW w:w="1800" w:type="dxa"/>
            <w:shd w:val="clear" w:color="auto" w:fill="auto"/>
          </w:tcPr>
          <w:p w14:paraId="5F4E9D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1800" w:type="dxa"/>
            <w:shd w:val="clear" w:color="auto" w:fill="auto"/>
          </w:tcPr>
          <w:p w14:paraId="6609ED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3600" w:type="dxa"/>
            <w:shd w:val="clear" w:color="auto" w:fill="auto"/>
          </w:tcPr>
          <w:p w14:paraId="25D676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w:t>
            </w:r>
          </w:p>
        </w:tc>
        <w:tc>
          <w:tcPr>
            <w:tcW w:w="1200" w:type="dxa"/>
            <w:shd w:val="clear" w:color="auto" w:fill="auto"/>
          </w:tcPr>
          <w:p w14:paraId="2F9ACF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63A56D48" w14:textId="77777777" w:rsidTr="00CE09F7">
        <w:tc>
          <w:tcPr>
            <w:tcW w:w="800" w:type="dxa"/>
            <w:shd w:val="clear" w:color="auto" w:fill="auto"/>
          </w:tcPr>
          <w:p w14:paraId="2787F7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57</w:t>
            </w:r>
          </w:p>
        </w:tc>
        <w:tc>
          <w:tcPr>
            <w:tcW w:w="1800" w:type="dxa"/>
            <w:shd w:val="clear" w:color="auto" w:fill="auto"/>
          </w:tcPr>
          <w:p w14:paraId="261E69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1800" w:type="dxa"/>
            <w:shd w:val="clear" w:color="auto" w:fill="auto"/>
          </w:tcPr>
          <w:p w14:paraId="77BE2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3600" w:type="dxa"/>
            <w:shd w:val="clear" w:color="auto" w:fill="auto"/>
          </w:tcPr>
          <w:p w14:paraId="558BFF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 pod okapem drzewostanu</w:t>
            </w:r>
          </w:p>
        </w:tc>
        <w:tc>
          <w:tcPr>
            <w:tcW w:w="1200" w:type="dxa"/>
            <w:shd w:val="clear" w:color="auto" w:fill="auto"/>
          </w:tcPr>
          <w:p w14:paraId="76D1A4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5C5E57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AA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CED4D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pokrywy gleby pasami (szerokość&gt;= 40 cm),  wraz z poprawieniem pasów, </w:t>
      </w:r>
    </w:p>
    <w:p w14:paraId="06C6EBF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56D5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zawarta jest w Tabeli parametrów.</w:t>
      </w:r>
    </w:p>
    <w:p w14:paraId="5653B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9963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0E8BA4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 .</w:t>
      </w:r>
    </w:p>
    <w:p w14:paraId="1E2941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2FC7AC8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D9922A" w14:textId="77777777" w:rsidTr="00CE09F7">
        <w:trPr>
          <w:trHeight w:val="600"/>
          <w:tblHeader/>
        </w:trPr>
        <w:tc>
          <w:tcPr>
            <w:tcW w:w="800" w:type="dxa"/>
            <w:shd w:val="clear" w:color="auto" w:fill="auto"/>
            <w:vAlign w:val="center"/>
          </w:tcPr>
          <w:p w14:paraId="1A32BE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7C670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2E57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77BB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468B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EC36D2C" w14:textId="77777777" w:rsidTr="00CE09F7">
        <w:tc>
          <w:tcPr>
            <w:tcW w:w="800" w:type="dxa"/>
            <w:shd w:val="clear" w:color="auto" w:fill="auto"/>
          </w:tcPr>
          <w:p w14:paraId="78C924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58</w:t>
            </w:r>
          </w:p>
        </w:tc>
        <w:tc>
          <w:tcPr>
            <w:tcW w:w="1800" w:type="dxa"/>
            <w:shd w:val="clear" w:color="auto" w:fill="auto"/>
          </w:tcPr>
          <w:p w14:paraId="5796D5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1800" w:type="dxa"/>
            <w:shd w:val="clear" w:color="auto" w:fill="auto"/>
          </w:tcPr>
          <w:p w14:paraId="5088518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3600" w:type="dxa"/>
            <w:shd w:val="clear" w:color="auto" w:fill="auto"/>
          </w:tcPr>
          <w:p w14:paraId="18ADA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30 cm x 30 cm</w:t>
            </w:r>
          </w:p>
        </w:tc>
        <w:tc>
          <w:tcPr>
            <w:tcW w:w="1200" w:type="dxa"/>
            <w:shd w:val="clear" w:color="auto" w:fill="auto"/>
          </w:tcPr>
          <w:p w14:paraId="5859F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A3C4D23" w14:textId="77777777" w:rsidTr="00CE09F7">
        <w:tc>
          <w:tcPr>
            <w:tcW w:w="800" w:type="dxa"/>
            <w:shd w:val="clear" w:color="auto" w:fill="auto"/>
          </w:tcPr>
          <w:p w14:paraId="7A3FF3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59</w:t>
            </w:r>
          </w:p>
        </w:tc>
        <w:tc>
          <w:tcPr>
            <w:tcW w:w="1800" w:type="dxa"/>
            <w:shd w:val="clear" w:color="auto" w:fill="auto"/>
          </w:tcPr>
          <w:p w14:paraId="027C7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1800" w:type="dxa"/>
            <w:shd w:val="clear" w:color="auto" w:fill="auto"/>
          </w:tcPr>
          <w:p w14:paraId="7C5D4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3600" w:type="dxa"/>
            <w:shd w:val="clear" w:color="auto" w:fill="auto"/>
          </w:tcPr>
          <w:p w14:paraId="20936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40 cm x 40 cm</w:t>
            </w:r>
          </w:p>
        </w:tc>
        <w:tc>
          <w:tcPr>
            <w:tcW w:w="1200" w:type="dxa"/>
            <w:shd w:val="clear" w:color="auto" w:fill="auto"/>
          </w:tcPr>
          <w:p w14:paraId="5296B2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B845DA6" w14:textId="77777777" w:rsidTr="00CE09F7">
        <w:tc>
          <w:tcPr>
            <w:tcW w:w="800" w:type="dxa"/>
            <w:shd w:val="clear" w:color="auto" w:fill="auto"/>
          </w:tcPr>
          <w:p w14:paraId="76683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60</w:t>
            </w:r>
          </w:p>
        </w:tc>
        <w:tc>
          <w:tcPr>
            <w:tcW w:w="1800" w:type="dxa"/>
            <w:shd w:val="clear" w:color="auto" w:fill="auto"/>
          </w:tcPr>
          <w:p w14:paraId="181BF9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1800" w:type="dxa"/>
            <w:shd w:val="clear" w:color="auto" w:fill="auto"/>
          </w:tcPr>
          <w:p w14:paraId="0449EA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3600" w:type="dxa"/>
            <w:shd w:val="clear" w:color="auto" w:fill="auto"/>
          </w:tcPr>
          <w:p w14:paraId="22B945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60 cm x 60 cm</w:t>
            </w:r>
          </w:p>
        </w:tc>
        <w:tc>
          <w:tcPr>
            <w:tcW w:w="1200" w:type="dxa"/>
            <w:shd w:val="clear" w:color="auto" w:fill="auto"/>
          </w:tcPr>
          <w:p w14:paraId="389F8A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62C9" w14:textId="77777777" w:rsidTr="00CE09F7">
        <w:tc>
          <w:tcPr>
            <w:tcW w:w="800" w:type="dxa"/>
            <w:shd w:val="clear" w:color="auto" w:fill="auto"/>
          </w:tcPr>
          <w:p w14:paraId="000994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61</w:t>
            </w:r>
          </w:p>
        </w:tc>
        <w:tc>
          <w:tcPr>
            <w:tcW w:w="1800" w:type="dxa"/>
            <w:shd w:val="clear" w:color="auto" w:fill="auto"/>
          </w:tcPr>
          <w:p w14:paraId="0A9F5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1800" w:type="dxa"/>
            <w:shd w:val="clear" w:color="auto" w:fill="auto"/>
          </w:tcPr>
          <w:p w14:paraId="1DA374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3600" w:type="dxa"/>
            <w:shd w:val="clear" w:color="auto" w:fill="auto"/>
          </w:tcPr>
          <w:p w14:paraId="22AAB0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średnicy 1,2 m</w:t>
            </w:r>
          </w:p>
        </w:tc>
        <w:tc>
          <w:tcPr>
            <w:tcW w:w="1200" w:type="dxa"/>
            <w:shd w:val="clear" w:color="auto" w:fill="auto"/>
          </w:tcPr>
          <w:p w14:paraId="094EAE6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CBEDB26" w14:textId="77777777" w:rsidTr="00CE09F7">
        <w:tc>
          <w:tcPr>
            <w:tcW w:w="800" w:type="dxa"/>
            <w:shd w:val="clear" w:color="auto" w:fill="auto"/>
          </w:tcPr>
          <w:p w14:paraId="5A2B89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62</w:t>
            </w:r>
          </w:p>
        </w:tc>
        <w:tc>
          <w:tcPr>
            <w:tcW w:w="1800" w:type="dxa"/>
            <w:shd w:val="clear" w:color="auto" w:fill="auto"/>
          </w:tcPr>
          <w:p w14:paraId="535203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1800" w:type="dxa"/>
            <w:shd w:val="clear" w:color="auto" w:fill="auto"/>
          </w:tcPr>
          <w:p w14:paraId="0C533A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3600" w:type="dxa"/>
            <w:shd w:val="clear" w:color="auto" w:fill="auto"/>
          </w:tcPr>
          <w:p w14:paraId="700511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wymiarach 2,2mx2,2m</w:t>
            </w:r>
          </w:p>
        </w:tc>
        <w:tc>
          <w:tcPr>
            <w:tcW w:w="1200" w:type="dxa"/>
            <w:shd w:val="clear" w:color="auto" w:fill="auto"/>
          </w:tcPr>
          <w:p w14:paraId="0D77ECAA" w14:textId="77777777" w:rsidR="00235149" w:rsidRPr="00235149" w:rsidRDefault="00235149" w:rsidP="00235149">
            <w:pPr>
              <w:suppressAutoHyphens w:val="0"/>
              <w:spacing w:after="160" w:line="278" w:lineRule="auto"/>
              <w:jc w:val="center"/>
              <w:rPr>
                <w:rFonts w:ascii="Cambria" w:eastAsia="Aptos" w:hAnsi="Cambria"/>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E77211" w14:textId="77777777" w:rsidTr="00CE09F7">
        <w:tc>
          <w:tcPr>
            <w:tcW w:w="800" w:type="dxa"/>
            <w:shd w:val="clear" w:color="auto" w:fill="auto"/>
          </w:tcPr>
          <w:p w14:paraId="50EA0C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63</w:t>
            </w:r>
          </w:p>
        </w:tc>
        <w:tc>
          <w:tcPr>
            <w:tcW w:w="1800" w:type="dxa"/>
            <w:shd w:val="clear" w:color="auto" w:fill="auto"/>
          </w:tcPr>
          <w:p w14:paraId="3DF935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1800" w:type="dxa"/>
            <w:shd w:val="clear" w:color="auto" w:fill="auto"/>
          </w:tcPr>
          <w:p w14:paraId="1C87C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3600" w:type="dxa"/>
            <w:shd w:val="clear" w:color="auto" w:fill="auto"/>
          </w:tcPr>
          <w:p w14:paraId="1F69B3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pod okapem drzewostanu o wymiarach 40 cm x 40 cm</w:t>
            </w:r>
          </w:p>
        </w:tc>
        <w:tc>
          <w:tcPr>
            <w:tcW w:w="1200" w:type="dxa"/>
            <w:shd w:val="clear" w:color="auto" w:fill="auto"/>
          </w:tcPr>
          <w:p w14:paraId="3510CF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3F7861" w14:textId="77777777" w:rsidTr="00CE09F7">
        <w:tc>
          <w:tcPr>
            <w:tcW w:w="800" w:type="dxa"/>
            <w:shd w:val="clear" w:color="auto" w:fill="auto"/>
          </w:tcPr>
          <w:p w14:paraId="2A0FD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64</w:t>
            </w:r>
          </w:p>
        </w:tc>
        <w:tc>
          <w:tcPr>
            <w:tcW w:w="1800" w:type="dxa"/>
            <w:shd w:val="clear" w:color="auto" w:fill="auto"/>
          </w:tcPr>
          <w:p w14:paraId="3C8951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1800" w:type="dxa"/>
            <w:shd w:val="clear" w:color="auto" w:fill="auto"/>
          </w:tcPr>
          <w:p w14:paraId="7AFBAD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3600" w:type="dxa"/>
            <w:shd w:val="clear" w:color="auto" w:fill="auto"/>
          </w:tcPr>
          <w:p w14:paraId="243F8B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 w poprawkach</w:t>
            </w:r>
          </w:p>
        </w:tc>
        <w:tc>
          <w:tcPr>
            <w:tcW w:w="1200" w:type="dxa"/>
            <w:shd w:val="clear" w:color="auto" w:fill="auto"/>
          </w:tcPr>
          <w:p w14:paraId="34CF85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5F9C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70CD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obejmuje:</w:t>
      </w:r>
    </w:p>
    <w:p w14:paraId="6175EC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zdarcie pokrywy gleby na talerzach lub placówkach przy pomocy motyki, szpadla lub innych narzędzi do gleby mineralnej w ilości i więźbie zawartej w zleceniu, </w:t>
      </w:r>
    </w:p>
    <w:p w14:paraId="04080A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według potrzeb na gruncie,</w:t>
      </w:r>
    </w:p>
    <w:p w14:paraId="437CCD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usunięcie chwastów i wytrząśnięcie próchnicy ze zdartej pokrywy gleby. </w:t>
      </w:r>
    </w:p>
    <w:p w14:paraId="25F6BC2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059DC1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talerzy, placówek, poprzez ich policzenie na całej powierzchni lub na powierzchniach próbnych nie mniejszych niż 2 ary na każdy rozpoczęty HA i odniesienie tej ilości do całej powierzchni, na której wykonywano przygotowanie gleby w talerze lub placówki. Oznaczenie powierzchni próbnych – na żądanie stron. Na podstawie pomiaru wykonanego na powierzchniach próbnych określana jest również więźba wykonanych talerzy i placówek. Dopuszcza się tolerancję +/- 10% w </w:t>
      </w:r>
      <w:r w:rsidRPr="00235149">
        <w:rPr>
          <w:rFonts w:ascii="Cambria" w:eastAsia="Aptos" w:hAnsi="Cambria"/>
          <w:kern w:val="2"/>
          <w:sz w:val="22"/>
          <w:szCs w:val="24"/>
          <w:lang w:eastAsia="en-US"/>
          <w14:ligatures w14:val="standardContextual"/>
        </w:rPr>
        <w:lastRenderedPageBreak/>
        <w:t>wykonaniu w stosunku do więźby podanej w zleceniu (nie dotyczy sytuacji, w których nieregularność wynika z braku możliwości jej utrzymania z przyczyn obiektywnych np. pniaki, zabagnienia itp.).</w:t>
      </w:r>
    </w:p>
    <w:p w14:paraId="100F33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22DCF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7A82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84D733" w14:textId="77777777" w:rsidTr="00CE09F7">
        <w:trPr>
          <w:trHeight w:val="600"/>
          <w:tblHeader/>
        </w:trPr>
        <w:tc>
          <w:tcPr>
            <w:tcW w:w="800" w:type="dxa"/>
            <w:shd w:val="clear" w:color="auto" w:fill="auto"/>
            <w:vAlign w:val="center"/>
          </w:tcPr>
          <w:p w14:paraId="50E3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FBE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DE44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9D59C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2D25E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29ED9B4" w14:textId="77777777" w:rsidTr="00CE09F7">
        <w:tc>
          <w:tcPr>
            <w:tcW w:w="800" w:type="dxa"/>
            <w:shd w:val="clear" w:color="auto" w:fill="auto"/>
          </w:tcPr>
          <w:p w14:paraId="224086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65</w:t>
            </w:r>
          </w:p>
        </w:tc>
        <w:tc>
          <w:tcPr>
            <w:tcW w:w="1800" w:type="dxa"/>
            <w:shd w:val="clear" w:color="auto" w:fill="auto"/>
          </w:tcPr>
          <w:p w14:paraId="20713D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1800" w:type="dxa"/>
            <w:shd w:val="clear" w:color="auto" w:fill="auto"/>
          </w:tcPr>
          <w:p w14:paraId="3352B7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3600" w:type="dxa"/>
            <w:shd w:val="clear" w:color="auto" w:fill="auto"/>
          </w:tcPr>
          <w:p w14:paraId="075067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pasach  w miejscu sadzenia</w:t>
            </w:r>
          </w:p>
        </w:tc>
        <w:tc>
          <w:tcPr>
            <w:tcW w:w="1200" w:type="dxa"/>
            <w:shd w:val="clear" w:color="auto" w:fill="auto"/>
          </w:tcPr>
          <w:p w14:paraId="32917E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3127B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12DE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F16D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przekopanie i spulchnienie gleby na pasach  w miejscu sadzenia na głębokość minimum 25 cm; w warunkach górskich minimum 15 cm. </w:t>
      </w:r>
    </w:p>
    <w:p w14:paraId="5E0CD32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D0DDF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itp). </w:t>
      </w:r>
    </w:p>
    <w:p w14:paraId="084CCA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przekopania i spulchnienia zostanie zweryfikowana w sposób jednoznacznie potwierdzający jakość wykonanych prac, poprzez wciskanie w pasy odpowiedniej długości palika (pręta) o średnicy nie wpływającej na jakość pomiaru.</w:t>
      </w:r>
    </w:p>
    <w:p w14:paraId="050FA0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39AD5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D01970" w14:textId="77777777" w:rsidTr="00CE09F7">
        <w:trPr>
          <w:trHeight w:val="600"/>
          <w:tblHeader/>
        </w:trPr>
        <w:tc>
          <w:tcPr>
            <w:tcW w:w="800" w:type="dxa"/>
            <w:shd w:val="clear" w:color="auto" w:fill="auto"/>
            <w:vAlign w:val="center"/>
          </w:tcPr>
          <w:p w14:paraId="25F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FAABD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9EF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D989C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16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60FD0B" w14:textId="77777777" w:rsidTr="00CE09F7">
        <w:tc>
          <w:tcPr>
            <w:tcW w:w="800" w:type="dxa"/>
            <w:shd w:val="clear" w:color="auto" w:fill="auto"/>
          </w:tcPr>
          <w:p w14:paraId="1C6CD3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66</w:t>
            </w:r>
          </w:p>
        </w:tc>
        <w:tc>
          <w:tcPr>
            <w:tcW w:w="1800" w:type="dxa"/>
            <w:shd w:val="clear" w:color="auto" w:fill="auto"/>
          </w:tcPr>
          <w:p w14:paraId="160257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1800" w:type="dxa"/>
            <w:shd w:val="clear" w:color="auto" w:fill="auto"/>
          </w:tcPr>
          <w:p w14:paraId="72D6B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3600" w:type="dxa"/>
            <w:shd w:val="clear" w:color="auto" w:fill="auto"/>
          </w:tcPr>
          <w:p w14:paraId="324F7F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talerzach w miejscu sadzenia</w:t>
            </w:r>
          </w:p>
        </w:tc>
        <w:tc>
          <w:tcPr>
            <w:tcW w:w="1200" w:type="dxa"/>
            <w:shd w:val="clear" w:color="auto" w:fill="auto"/>
          </w:tcPr>
          <w:p w14:paraId="2ED617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EE66416" w14:textId="77777777" w:rsidTr="00CE09F7">
        <w:tc>
          <w:tcPr>
            <w:tcW w:w="800" w:type="dxa"/>
            <w:shd w:val="clear" w:color="auto" w:fill="auto"/>
          </w:tcPr>
          <w:p w14:paraId="31D88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67</w:t>
            </w:r>
          </w:p>
        </w:tc>
        <w:tc>
          <w:tcPr>
            <w:tcW w:w="1800" w:type="dxa"/>
            <w:shd w:val="clear" w:color="auto" w:fill="auto"/>
          </w:tcPr>
          <w:p w14:paraId="5B64EF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1800" w:type="dxa"/>
            <w:shd w:val="clear" w:color="auto" w:fill="auto"/>
          </w:tcPr>
          <w:p w14:paraId="4A5520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3600" w:type="dxa"/>
            <w:shd w:val="clear" w:color="auto" w:fill="auto"/>
          </w:tcPr>
          <w:p w14:paraId="3ED095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średnicy 1,2m</w:t>
            </w:r>
          </w:p>
        </w:tc>
        <w:tc>
          <w:tcPr>
            <w:tcW w:w="1200" w:type="dxa"/>
            <w:shd w:val="clear" w:color="auto" w:fill="auto"/>
          </w:tcPr>
          <w:p w14:paraId="62F2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3E9B13A" w14:textId="77777777" w:rsidTr="00CE09F7">
        <w:tc>
          <w:tcPr>
            <w:tcW w:w="800" w:type="dxa"/>
            <w:shd w:val="clear" w:color="auto" w:fill="auto"/>
          </w:tcPr>
          <w:p w14:paraId="079A6C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68</w:t>
            </w:r>
          </w:p>
        </w:tc>
        <w:tc>
          <w:tcPr>
            <w:tcW w:w="1800" w:type="dxa"/>
            <w:shd w:val="clear" w:color="auto" w:fill="auto"/>
          </w:tcPr>
          <w:p w14:paraId="4A3589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1800" w:type="dxa"/>
            <w:shd w:val="clear" w:color="auto" w:fill="auto"/>
          </w:tcPr>
          <w:p w14:paraId="02EC2E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3600" w:type="dxa"/>
            <w:shd w:val="clear" w:color="auto" w:fill="auto"/>
          </w:tcPr>
          <w:p w14:paraId="39ADFF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wymiarach 2,2mx2,2m</w:t>
            </w:r>
          </w:p>
        </w:tc>
        <w:tc>
          <w:tcPr>
            <w:tcW w:w="1200" w:type="dxa"/>
            <w:shd w:val="clear" w:color="auto" w:fill="auto"/>
          </w:tcPr>
          <w:p w14:paraId="633D5B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740DA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E00F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2EA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i spulchnienie gleby na talerzach, placówkach na minimalną głębokość zawartą w Tabeli parametrów.</w:t>
      </w:r>
    </w:p>
    <w:p w14:paraId="1A6B11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83D14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w talerzach dotyczy powierzchni minimum 30x30 cm w środku talerza, przekopanie na placówkach o średnicy 1,2 i o wymiarach 2,2 m x 2,2 m dotyczy powierzchni całej placówki.</w:t>
      </w:r>
    </w:p>
    <w:p w14:paraId="13FF5E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C68A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w:t>
      </w:r>
      <w:r w:rsidRPr="00235149">
        <w:rPr>
          <w:rFonts w:ascii="Cambria" w:eastAsia="Aptos" w:hAnsi="Cambria"/>
          <w:kern w:val="2"/>
          <w:sz w:val="22"/>
          <w:szCs w:val="24"/>
          <w:lang w:eastAsia="en-US"/>
          <w14:ligatures w14:val="standardContextual"/>
        </w:rPr>
        <w:lastRenderedPageBreak/>
        <w:t>jakość wykonanych prac, poprzez wciskanie w talerze lub placówki odpowiedniej długości palika (pręta) o średnicy nie wpływającej na jakość pomiaru.</w:t>
      </w:r>
    </w:p>
    <w:p w14:paraId="49AEF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54B9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0E216F" w14:textId="77777777" w:rsidTr="00CE09F7">
        <w:trPr>
          <w:trHeight w:val="600"/>
          <w:tblHeader/>
        </w:trPr>
        <w:tc>
          <w:tcPr>
            <w:tcW w:w="800" w:type="dxa"/>
            <w:shd w:val="clear" w:color="auto" w:fill="auto"/>
            <w:vAlign w:val="center"/>
          </w:tcPr>
          <w:p w14:paraId="226A8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1AB1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1428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B5C51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A7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0A685E5" w14:textId="77777777" w:rsidTr="00CE09F7">
        <w:tc>
          <w:tcPr>
            <w:tcW w:w="800" w:type="dxa"/>
            <w:shd w:val="clear" w:color="auto" w:fill="auto"/>
          </w:tcPr>
          <w:p w14:paraId="1E255E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69</w:t>
            </w:r>
          </w:p>
        </w:tc>
        <w:tc>
          <w:tcPr>
            <w:tcW w:w="1800" w:type="dxa"/>
            <w:shd w:val="clear" w:color="auto" w:fill="auto"/>
          </w:tcPr>
          <w:p w14:paraId="1A9E20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KOPC</w:t>
            </w:r>
          </w:p>
        </w:tc>
        <w:tc>
          <w:tcPr>
            <w:tcW w:w="1800" w:type="dxa"/>
            <w:shd w:val="clear" w:color="auto" w:fill="auto"/>
          </w:tcPr>
          <w:p w14:paraId="3F4C321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WYK-KOPRM, </w:t>
            </w:r>
            <w:r w:rsidRPr="00235149">
              <w:rPr>
                <w:rFonts w:ascii="Cambria" w:eastAsia="Aptos" w:hAnsi="Cambria"/>
                <w:kern w:val="2"/>
                <w:sz w:val="22"/>
                <w:szCs w:val="24"/>
                <w:lang w:eastAsia="en-US"/>
                <w14:ligatures w14:val="standardContextual"/>
              </w:rPr>
              <w:br/>
              <w:t>WYK-KOPRD</w:t>
            </w:r>
          </w:p>
          <w:p w14:paraId="692AF0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2F5E1A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kopczyków</w:t>
            </w:r>
          </w:p>
        </w:tc>
        <w:tc>
          <w:tcPr>
            <w:tcW w:w="1200" w:type="dxa"/>
            <w:shd w:val="clear" w:color="auto" w:fill="auto"/>
          </w:tcPr>
          <w:p w14:paraId="482C25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F6B94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B2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B6D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9F30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ziemi lub substratu,  </w:t>
      </w:r>
    </w:p>
    <w:p w14:paraId="0BCE0B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usypanie i formowanie kopczyków o wymiarach zawartych w Tabeli parametrów w więźbie (odległości pomiędzy środkami sąsiednich kopczyków) zawartej w Tabeli parametrów lub ich ilości określonej w zleceniu. </w:t>
      </w:r>
    </w:p>
    <w:p w14:paraId="7A9CDB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EAD57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kopczyki zostaną wykonane z miejscowej gleby lub dowiezionej z miejsca wskazanego przez Zamawiającego. Dowóz gleby stanowi wówczas oddzielną czynność GODZ GLE.</w:t>
      </w:r>
    </w:p>
    <w:p w14:paraId="0AFE07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62077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kopczyków w stosunku do ilości podanej w zleceniu (nie dotyczy sytuacji, w </w:t>
      </w:r>
      <w:r w:rsidRPr="00235149">
        <w:rPr>
          <w:rFonts w:ascii="Cambria" w:eastAsia="Aptos" w:hAnsi="Cambria"/>
          <w:kern w:val="2"/>
          <w:sz w:val="22"/>
          <w:szCs w:val="24"/>
          <w:lang w:eastAsia="en-US"/>
          <w14:ligatures w14:val="standardContextual"/>
        </w:rPr>
        <w:lastRenderedPageBreak/>
        <w:t>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21C651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2AD4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0034A" w14:textId="77777777" w:rsidTr="00CE09F7">
        <w:trPr>
          <w:trHeight w:val="600"/>
          <w:tblHeader/>
        </w:trPr>
        <w:tc>
          <w:tcPr>
            <w:tcW w:w="800" w:type="dxa"/>
            <w:shd w:val="clear" w:color="auto" w:fill="auto"/>
            <w:vAlign w:val="center"/>
          </w:tcPr>
          <w:p w14:paraId="161C0D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3F11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56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A9BFF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B7D3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C65B814" w14:textId="77777777" w:rsidTr="00CE09F7">
        <w:tc>
          <w:tcPr>
            <w:tcW w:w="800" w:type="dxa"/>
            <w:shd w:val="clear" w:color="auto" w:fill="auto"/>
          </w:tcPr>
          <w:p w14:paraId="22CB02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70</w:t>
            </w:r>
          </w:p>
        </w:tc>
        <w:tc>
          <w:tcPr>
            <w:tcW w:w="1800" w:type="dxa"/>
            <w:shd w:val="clear" w:color="auto" w:fill="auto"/>
          </w:tcPr>
          <w:p w14:paraId="61223F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WYK-PLWY</w:t>
            </w:r>
          </w:p>
        </w:tc>
        <w:tc>
          <w:tcPr>
            <w:tcW w:w="1800" w:type="dxa"/>
            <w:shd w:val="clear" w:color="auto" w:fill="auto"/>
          </w:tcPr>
          <w:p w14:paraId="79E400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WYK-PLWY1, </w:t>
            </w:r>
            <w:r w:rsidRPr="00235149">
              <w:rPr>
                <w:rFonts w:ascii="Cambria" w:eastAsia="Aptos" w:hAnsi="Cambria"/>
                <w:kern w:val="2"/>
                <w:sz w:val="22"/>
                <w:szCs w:val="24"/>
                <w:lang w:eastAsia="en-US"/>
                <w14:ligatures w14:val="standardContextual"/>
              </w:rPr>
              <w:br/>
              <w:t>WYK-PLWY2</w:t>
            </w:r>
          </w:p>
          <w:p w14:paraId="3AE50B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7FF3A1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placówek wywyższonych</w:t>
            </w:r>
          </w:p>
        </w:tc>
        <w:tc>
          <w:tcPr>
            <w:tcW w:w="1200" w:type="dxa"/>
            <w:shd w:val="clear" w:color="auto" w:fill="auto"/>
          </w:tcPr>
          <w:p w14:paraId="4095C2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553A7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3FD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DB86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09CAFE0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4B8048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36C4CA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średnica placówki powinna wynosić minimum 1,2 m lub minimum 2 m,</w:t>
      </w:r>
    </w:p>
    <w:p w14:paraId="3CC546B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placówki zostaną wykonane z miejscowej gleby lub dowiezionej. Dowóz gleby stanowi wówczas oddzielną czynność GODZ GLE.</w:t>
      </w:r>
    </w:p>
    <w:p w14:paraId="773675C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F504B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466B48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92D5DE" w14:textId="77777777" w:rsidTr="00CE09F7">
        <w:trPr>
          <w:trHeight w:val="600"/>
          <w:tblHeader/>
        </w:trPr>
        <w:tc>
          <w:tcPr>
            <w:tcW w:w="800" w:type="dxa"/>
            <w:shd w:val="clear" w:color="auto" w:fill="auto"/>
            <w:vAlign w:val="center"/>
          </w:tcPr>
          <w:p w14:paraId="1CCE17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9755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2F9C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85AA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F859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D674A6" w14:textId="77777777" w:rsidTr="00CE09F7">
        <w:tc>
          <w:tcPr>
            <w:tcW w:w="800" w:type="dxa"/>
            <w:shd w:val="clear" w:color="auto" w:fill="auto"/>
          </w:tcPr>
          <w:p w14:paraId="6E238CD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71</w:t>
            </w:r>
          </w:p>
        </w:tc>
        <w:tc>
          <w:tcPr>
            <w:tcW w:w="1800" w:type="dxa"/>
            <w:shd w:val="clear" w:color="auto" w:fill="auto"/>
          </w:tcPr>
          <w:p w14:paraId="64DE59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1800" w:type="dxa"/>
            <w:shd w:val="clear" w:color="auto" w:fill="auto"/>
          </w:tcPr>
          <w:p w14:paraId="410E6F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3600" w:type="dxa"/>
            <w:shd w:val="clear" w:color="auto" w:fill="auto"/>
          </w:tcPr>
          <w:p w14:paraId="61D86E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rabatowałków</w:t>
            </w:r>
          </w:p>
        </w:tc>
        <w:tc>
          <w:tcPr>
            <w:tcW w:w="1200" w:type="dxa"/>
            <w:shd w:val="clear" w:color="auto" w:fill="auto"/>
          </w:tcPr>
          <w:p w14:paraId="472328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045C1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127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209F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8859A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gleby oraz jej rozłożenie i uformowanie rabatowałka  np. przy pomocy szpadla. </w:t>
      </w:r>
    </w:p>
    <w:p w14:paraId="488200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E616FE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wysokość rabatowałka i minimalna szerokość u podstawy  oraz odległość pomiędzy środkami rabatowałków zawarta jest w Tabeli parametrów,</w:t>
      </w:r>
    </w:p>
    <w:p w14:paraId="3B0DBB9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rabatowałki zostaną wykonane z miejscowej gleby.</w:t>
      </w:r>
    </w:p>
    <w:p w14:paraId="18E27A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37606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2F3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rabatowałków na podstawie pomiaru </w:t>
      </w:r>
      <w:r w:rsidRPr="00235149">
        <w:rPr>
          <w:rFonts w:ascii="Cambria" w:eastAsia="Aptos" w:hAnsi="Cambria"/>
          <w:kern w:val="2"/>
          <w:sz w:val="22"/>
          <w:szCs w:val="24"/>
          <w:lang w:eastAsia="en-US"/>
          <w14:ligatures w14:val="standardContextual"/>
        </w:rPr>
        <w:lastRenderedPageBreak/>
        <w:t xml:space="preserve">powierzchni wykonanego zabiegu oraz średniej odległości pomiędzy pasam (np. przy pomocy: dalmierza, taśmy mierniczej, GPS, itp). </w:t>
      </w:r>
    </w:p>
    <w:p w14:paraId="007748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rabatowałka zostanie wyrywkowo wykonane miarą prostopadle do jego osi.</w:t>
      </w:r>
    </w:p>
    <w:p w14:paraId="7B2C4C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rabatowałków zostanie wyrywkowo wykonane miarą prostopadle do podłoża .</w:t>
      </w:r>
    </w:p>
    <w:p w14:paraId="6D7406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1F2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027F7E" w14:textId="77777777" w:rsidTr="00CE09F7">
        <w:trPr>
          <w:trHeight w:val="600"/>
          <w:tblHeader/>
        </w:trPr>
        <w:tc>
          <w:tcPr>
            <w:tcW w:w="800" w:type="dxa"/>
            <w:shd w:val="clear" w:color="auto" w:fill="auto"/>
            <w:vAlign w:val="center"/>
          </w:tcPr>
          <w:p w14:paraId="21540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0B37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A602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B2F7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C328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545BA5C" w14:textId="77777777" w:rsidTr="00CE09F7">
        <w:tc>
          <w:tcPr>
            <w:tcW w:w="800" w:type="dxa"/>
            <w:shd w:val="clear" w:color="auto" w:fill="auto"/>
          </w:tcPr>
          <w:p w14:paraId="4FE1F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72</w:t>
            </w:r>
          </w:p>
        </w:tc>
        <w:tc>
          <w:tcPr>
            <w:tcW w:w="1800" w:type="dxa"/>
            <w:shd w:val="clear" w:color="auto" w:fill="auto"/>
          </w:tcPr>
          <w:p w14:paraId="2AFD1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1800" w:type="dxa"/>
            <w:shd w:val="clear" w:color="auto" w:fill="auto"/>
          </w:tcPr>
          <w:p w14:paraId="49BAB5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3600" w:type="dxa"/>
            <w:shd w:val="clear" w:color="auto" w:fill="auto"/>
          </w:tcPr>
          <w:p w14:paraId="1ADB6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o wymiarach 40 x 40 x 40 cm w glebie bez zdartej pokrywy</w:t>
            </w:r>
          </w:p>
        </w:tc>
        <w:tc>
          <w:tcPr>
            <w:tcW w:w="1200" w:type="dxa"/>
            <w:shd w:val="clear" w:color="auto" w:fill="auto"/>
          </w:tcPr>
          <w:p w14:paraId="6D4BF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F0B0A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9AE6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9C3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2EB769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wykonanie dołków np. przy pomocy szpadla, o wymiarach 40 x 40 x 40 cm, w więźbie (odległości pomiędzy środkami sąsiednich dołków) zawartej w Tabeli parametrów lub ich ilości określonej w zleceniu,</w:t>
      </w:r>
    </w:p>
    <w:p w14:paraId="4D6788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usunięcie chwastów i wytrząśnięcie próchnicy ze zdartej pokrywy gleby. </w:t>
      </w:r>
    </w:p>
    <w:p w14:paraId="17E5F9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6CA3537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w:t>
      </w:r>
      <w:r w:rsidRPr="00235149">
        <w:rPr>
          <w:rFonts w:ascii="Cambria" w:eastAsia="Aptos" w:hAnsi="Cambria"/>
          <w:kern w:val="2"/>
          <w:sz w:val="22"/>
          <w:szCs w:val="24"/>
          <w:lang w:eastAsia="en-US"/>
          <w14:ligatures w14:val="standardContextual"/>
        </w:rPr>
        <w:lastRenderedPageBreak/>
        <w:t>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50C4D8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AC1573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52D7B8" w14:textId="77777777" w:rsidTr="00CE09F7">
        <w:trPr>
          <w:trHeight w:val="600"/>
          <w:tblHeader/>
        </w:trPr>
        <w:tc>
          <w:tcPr>
            <w:tcW w:w="800" w:type="dxa"/>
            <w:shd w:val="clear" w:color="auto" w:fill="auto"/>
            <w:vAlign w:val="center"/>
          </w:tcPr>
          <w:p w14:paraId="563B3E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9D7DC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3E9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2F3E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8946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1993FC" w14:textId="77777777" w:rsidTr="00CE09F7">
        <w:tc>
          <w:tcPr>
            <w:tcW w:w="800" w:type="dxa"/>
            <w:shd w:val="clear" w:color="auto" w:fill="auto"/>
          </w:tcPr>
          <w:p w14:paraId="2F2A6E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73</w:t>
            </w:r>
          </w:p>
        </w:tc>
        <w:tc>
          <w:tcPr>
            <w:tcW w:w="1800" w:type="dxa"/>
            <w:shd w:val="clear" w:color="auto" w:fill="auto"/>
          </w:tcPr>
          <w:p w14:paraId="09ECA10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1800" w:type="dxa"/>
            <w:shd w:val="clear" w:color="auto" w:fill="auto"/>
          </w:tcPr>
          <w:p w14:paraId="55EB5E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3600" w:type="dxa"/>
            <w:shd w:val="clear" w:color="auto" w:fill="auto"/>
          </w:tcPr>
          <w:p w14:paraId="4193E6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na powierzchni pow. 0,50 ha</w:t>
            </w:r>
          </w:p>
        </w:tc>
        <w:tc>
          <w:tcPr>
            <w:tcW w:w="1200" w:type="dxa"/>
            <w:shd w:val="clear" w:color="auto" w:fill="auto"/>
          </w:tcPr>
          <w:p w14:paraId="620E066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F6A98A1" w14:textId="77777777" w:rsidTr="00CE09F7">
        <w:tc>
          <w:tcPr>
            <w:tcW w:w="800" w:type="dxa"/>
            <w:shd w:val="clear" w:color="auto" w:fill="auto"/>
          </w:tcPr>
          <w:p w14:paraId="234F05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74</w:t>
            </w:r>
          </w:p>
        </w:tc>
        <w:tc>
          <w:tcPr>
            <w:tcW w:w="1800" w:type="dxa"/>
            <w:shd w:val="clear" w:color="auto" w:fill="auto"/>
          </w:tcPr>
          <w:p w14:paraId="2987BA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1800" w:type="dxa"/>
            <w:shd w:val="clear" w:color="auto" w:fill="auto"/>
          </w:tcPr>
          <w:p w14:paraId="56FFA2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3600" w:type="dxa"/>
            <w:shd w:val="clear" w:color="auto" w:fill="auto"/>
          </w:tcPr>
          <w:p w14:paraId="28061B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na pow. do 0,50 ha </w:t>
            </w:r>
          </w:p>
        </w:tc>
        <w:tc>
          <w:tcPr>
            <w:tcW w:w="1200" w:type="dxa"/>
            <w:shd w:val="clear" w:color="auto" w:fill="auto"/>
          </w:tcPr>
          <w:p w14:paraId="0D63F9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34EDD27" w14:textId="77777777" w:rsidTr="00CE09F7">
        <w:tc>
          <w:tcPr>
            <w:tcW w:w="800" w:type="dxa"/>
            <w:shd w:val="clear" w:color="auto" w:fill="auto"/>
          </w:tcPr>
          <w:p w14:paraId="476E27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75</w:t>
            </w:r>
          </w:p>
        </w:tc>
        <w:tc>
          <w:tcPr>
            <w:tcW w:w="1800" w:type="dxa"/>
            <w:shd w:val="clear" w:color="auto" w:fill="auto"/>
          </w:tcPr>
          <w:p w14:paraId="67F284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1800" w:type="dxa"/>
            <w:shd w:val="clear" w:color="auto" w:fill="auto"/>
          </w:tcPr>
          <w:p w14:paraId="5DD8E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3600" w:type="dxa"/>
            <w:shd w:val="clear" w:color="auto" w:fill="auto"/>
          </w:tcPr>
          <w:p w14:paraId="66410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pod okapem</w:t>
            </w:r>
          </w:p>
        </w:tc>
        <w:tc>
          <w:tcPr>
            <w:tcW w:w="1200" w:type="dxa"/>
            <w:shd w:val="clear" w:color="auto" w:fill="auto"/>
          </w:tcPr>
          <w:p w14:paraId="6832E3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6325A3" w14:textId="77777777" w:rsidTr="00CE09F7">
        <w:tc>
          <w:tcPr>
            <w:tcW w:w="800" w:type="dxa"/>
            <w:shd w:val="clear" w:color="auto" w:fill="auto"/>
          </w:tcPr>
          <w:p w14:paraId="0386DC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76</w:t>
            </w:r>
          </w:p>
        </w:tc>
        <w:tc>
          <w:tcPr>
            <w:tcW w:w="1800" w:type="dxa"/>
            <w:shd w:val="clear" w:color="auto" w:fill="auto"/>
          </w:tcPr>
          <w:p w14:paraId="67C0A2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1800" w:type="dxa"/>
            <w:shd w:val="clear" w:color="auto" w:fill="auto"/>
          </w:tcPr>
          <w:p w14:paraId="641F05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3600" w:type="dxa"/>
            <w:shd w:val="clear" w:color="auto" w:fill="auto"/>
          </w:tcPr>
          <w:p w14:paraId="1515AB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wywyższeniem dna bruzdy na powierzchni powyżej 0,50 ha</w:t>
            </w:r>
          </w:p>
        </w:tc>
        <w:tc>
          <w:tcPr>
            <w:tcW w:w="1200" w:type="dxa"/>
            <w:shd w:val="clear" w:color="auto" w:fill="auto"/>
          </w:tcPr>
          <w:p w14:paraId="7B740E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F4CDC19" w14:textId="77777777" w:rsidTr="00CE09F7">
        <w:tc>
          <w:tcPr>
            <w:tcW w:w="800" w:type="dxa"/>
            <w:shd w:val="clear" w:color="auto" w:fill="auto"/>
          </w:tcPr>
          <w:p w14:paraId="2CA7B9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77</w:t>
            </w:r>
          </w:p>
        </w:tc>
        <w:tc>
          <w:tcPr>
            <w:tcW w:w="1800" w:type="dxa"/>
            <w:shd w:val="clear" w:color="auto" w:fill="auto"/>
          </w:tcPr>
          <w:p w14:paraId="398640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1800" w:type="dxa"/>
            <w:shd w:val="clear" w:color="auto" w:fill="auto"/>
          </w:tcPr>
          <w:p w14:paraId="6E58AB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3600" w:type="dxa"/>
            <w:shd w:val="clear" w:color="auto" w:fill="auto"/>
          </w:tcPr>
          <w:p w14:paraId="5ABF07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wywyższeniem dna bruzdy na pow. do 0,5 ha </w:t>
            </w:r>
          </w:p>
        </w:tc>
        <w:tc>
          <w:tcPr>
            <w:tcW w:w="1200" w:type="dxa"/>
            <w:shd w:val="clear" w:color="auto" w:fill="auto"/>
          </w:tcPr>
          <w:p w14:paraId="6DA007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2A464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BDDA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7E1C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lub wyoranie bruzd z wywyższeniem dna bruzdy.</w:t>
      </w:r>
    </w:p>
    <w:p w14:paraId="762A1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8B7B57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orkę na gniazdach i w lukach, bez względu na ich sumaryczną powierzchnię w wydzieleniu traktuje się, jako wyorywanie bruzd na pow. do 0,5 ha,</w:t>
      </w:r>
    </w:p>
    <w:p w14:paraId="4AB8779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bruzd, minimalna szerokość bruzd oraz minimalna wysokość naoranego wałka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1D1610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wyorania bruzd wraz z wywyższeniem dna należy wykonać pługiem do wywyższania dna bruzdy; wysokość naoranego wałka (wywyższenie dna bruzdy) zawarta jest w Tabeli parametrów,</w:t>
      </w:r>
    </w:p>
    <w:p w14:paraId="7885379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29B19B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AA57C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zostanie wykonane wyrywkowo miarą prostopadle do osi bruzdy lub pasa sprawdzenie głębokości bruzd zostanie wykonane wyrywkowo miarą prostopadle do dna bruzdy, na jednej z jej ścianek bocznych. </w:t>
      </w:r>
    </w:p>
    <w:p w14:paraId="2AF747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6B8E99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7C3474" w14:textId="77777777" w:rsidTr="00CE09F7">
        <w:trPr>
          <w:trHeight w:val="600"/>
          <w:tblHeader/>
        </w:trPr>
        <w:tc>
          <w:tcPr>
            <w:tcW w:w="800" w:type="dxa"/>
            <w:shd w:val="clear" w:color="auto" w:fill="auto"/>
            <w:vAlign w:val="center"/>
          </w:tcPr>
          <w:p w14:paraId="58B007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42AD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A662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A670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23AB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0E4D25" w14:textId="77777777" w:rsidTr="00CE09F7">
        <w:tc>
          <w:tcPr>
            <w:tcW w:w="800" w:type="dxa"/>
            <w:shd w:val="clear" w:color="auto" w:fill="auto"/>
          </w:tcPr>
          <w:p w14:paraId="41F50E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78</w:t>
            </w:r>
          </w:p>
        </w:tc>
        <w:tc>
          <w:tcPr>
            <w:tcW w:w="1800" w:type="dxa"/>
            <w:shd w:val="clear" w:color="auto" w:fill="auto"/>
          </w:tcPr>
          <w:p w14:paraId="71353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1800" w:type="dxa"/>
            <w:shd w:val="clear" w:color="auto" w:fill="auto"/>
          </w:tcPr>
          <w:p w14:paraId="2088C3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3600" w:type="dxa"/>
            <w:shd w:val="clear" w:color="auto" w:fill="auto"/>
          </w:tcPr>
          <w:p w14:paraId="39C65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pogłębiaczem na powierzchni pow. 0,5 ha</w:t>
            </w:r>
          </w:p>
        </w:tc>
        <w:tc>
          <w:tcPr>
            <w:tcW w:w="1200" w:type="dxa"/>
            <w:shd w:val="clear" w:color="auto" w:fill="auto"/>
          </w:tcPr>
          <w:p w14:paraId="089173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A75D99D" w14:textId="77777777" w:rsidTr="00CE09F7">
        <w:tc>
          <w:tcPr>
            <w:tcW w:w="800" w:type="dxa"/>
            <w:shd w:val="clear" w:color="auto" w:fill="auto"/>
          </w:tcPr>
          <w:p w14:paraId="72B253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79</w:t>
            </w:r>
          </w:p>
        </w:tc>
        <w:tc>
          <w:tcPr>
            <w:tcW w:w="1800" w:type="dxa"/>
            <w:shd w:val="clear" w:color="auto" w:fill="auto"/>
          </w:tcPr>
          <w:p w14:paraId="3E4833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1800" w:type="dxa"/>
            <w:shd w:val="clear" w:color="auto" w:fill="auto"/>
          </w:tcPr>
          <w:p w14:paraId="72F83C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3600" w:type="dxa"/>
            <w:shd w:val="clear" w:color="auto" w:fill="auto"/>
          </w:tcPr>
          <w:p w14:paraId="383CA6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pogłębiaczem na pow. do 0,5 ha </w:t>
            </w:r>
          </w:p>
        </w:tc>
        <w:tc>
          <w:tcPr>
            <w:tcW w:w="1200" w:type="dxa"/>
            <w:shd w:val="clear" w:color="auto" w:fill="auto"/>
          </w:tcPr>
          <w:p w14:paraId="09D3B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62A12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2620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B278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z pogłębiaczem.</w:t>
      </w:r>
    </w:p>
    <w:p w14:paraId="45CD4A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AF609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odległość pomiędzy środkami bruzd oraz minimalna szerokość bruzd jest zawarta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w:t>
      </w:r>
    </w:p>
    <w:p w14:paraId="361A8AF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3352832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wykonywania przygotowania gleby pług musi być zagregowany z pogłębiaczem zapewniającym spulchnienie gleby w środku bruzdy na głębokość minimum 25 cm.</w:t>
      </w:r>
    </w:p>
    <w:p w14:paraId="7F7DF29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D158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określeniem długości bruzd na podstawie pomiaru powierzchni wykonanego zabiegu oraz średniej odległości pomiędzy bruzdami (np. przy pomocy: dalmierza, taśmy mierniczej, GPS, itp). sprawdzenie szerokości bruzd zostanie wykonane wyrywkowo miarą prostopadle do osi bruzdy lub pasa. sprawdzenie głębokości bruzd zostanie wykonane wyrywkowo miarą prostopadle do dna bruzdy, na jednej z jej ścianek bocznych .</w:t>
      </w:r>
    </w:p>
    <w:p w14:paraId="033D6D9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66A1DE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AEA20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483C2C" w14:textId="77777777" w:rsidTr="00CE09F7">
        <w:trPr>
          <w:trHeight w:val="600"/>
          <w:tblHeader/>
        </w:trPr>
        <w:tc>
          <w:tcPr>
            <w:tcW w:w="800" w:type="dxa"/>
            <w:shd w:val="clear" w:color="auto" w:fill="auto"/>
            <w:vAlign w:val="center"/>
          </w:tcPr>
          <w:p w14:paraId="32F813F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21A7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01413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D3ABA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017D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93AA2E0" w14:textId="77777777" w:rsidTr="00CE09F7">
        <w:tc>
          <w:tcPr>
            <w:tcW w:w="800" w:type="dxa"/>
            <w:shd w:val="clear" w:color="auto" w:fill="auto"/>
          </w:tcPr>
          <w:p w14:paraId="3B3926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80</w:t>
            </w:r>
          </w:p>
        </w:tc>
        <w:tc>
          <w:tcPr>
            <w:tcW w:w="1800" w:type="dxa"/>
            <w:shd w:val="clear" w:color="auto" w:fill="auto"/>
          </w:tcPr>
          <w:p w14:paraId="1A81ED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1800" w:type="dxa"/>
            <w:shd w:val="clear" w:color="auto" w:fill="auto"/>
          </w:tcPr>
          <w:p w14:paraId="0579A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3600" w:type="dxa"/>
            <w:shd w:val="clear" w:color="auto" w:fill="auto"/>
          </w:tcPr>
          <w:p w14:paraId="266D27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frezem w pasy</w:t>
            </w:r>
          </w:p>
        </w:tc>
        <w:tc>
          <w:tcPr>
            <w:tcW w:w="1200" w:type="dxa"/>
            <w:shd w:val="clear" w:color="auto" w:fill="auto"/>
          </w:tcPr>
          <w:p w14:paraId="448DA6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9871B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3048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3A6B47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wykonanie pasów przy pomocy freza leśnego,  poprzez spulchnienie gleby na pasach.</w:t>
      </w:r>
    </w:p>
    <w:p w14:paraId="40966C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C6AA5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minimalna szerokość pasa oraz minimalna głębokość spulchnienia gleby na pasach zawarta jest w Tabeli parametrów,</w:t>
      </w:r>
    </w:p>
    <w:p w14:paraId="1181543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2988E4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A3B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34C8EB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pasów zostanie wykonane wyrywkowo miarą prostopadle do osi pasa . </w:t>
      </w:r>
    </w:p>
    <w:p w14:paraId="1AED4A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1C5A88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4528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8965277" w14:textId="77777777" w:rsidTr="00CE09F7">
        <w:trPr>
          <w:trHeight w:val="600"/>
          <w:tblHeader/>
        </w:trPr>
        <w:tc>
          <w:tcPr>
            <w:tcW w:w="800" w:type="dxa"/>
            <w:shd w:val="clear" w:color="auto" w:fill="auto"/>
            <w:vAlign w:val="center"/>
          </w:tcPr>
          <w:p w14:paraId="7040B5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D70F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57FA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72159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820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ABC87C" w14:textId="77777777" w:rsidTr="00CE09F7">
        <w:tc>
          <w:tcPr>
            <w:tcW w:w="800" w:type="dxa"/>
            <w:shd w:val="clear" w:color="auto" w:fill="auto"/>
          </w:tcPr>
          <w:p w14:paraId="19E679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81</w:t>
            </w:r>
          </w:p>
        </w:tc>
        <w:tc>
          <w:tcPr>
            <w:tcW w:w="1800" w:type="dxa"/>
            <w:shd w:val="clear" w:color="auto" w:fill="auto"/>
          </w:tcPr>
          <w:p w14:paraId="39C538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1800" w:type="dxa"/>
            <w:shd w:val="clear" w:color="auto" w:fill="auto"/>
          </w:tcPr>
          <w:p w14:paraId="5E26B9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3600" w:type="dxa"/>
            <w:shd w:val="clear" w:color="auto" w:fill="auto"/>
          </w:tcPr>
          <w:p w14:paraId="0EB249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pod odnowienia naturalne wałem Krokowskiego</w:t>
            </w:r>
          </w:p>
        </w:tc>
        <w:tc>
          <w:tcPr>
            <w:tcW w:w="1200" w:type="dxa"/>
            <w:shd w:val="clear" w:color="auto" w:fill="auto"/>
          </w:tcPr>
          <w:p w14:paraId="68B513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574ABAA" w14:textId="77777777" w:rsidTr="00CE09F7">
        <w:tc>
          <w:tcPr>
            <w:tcW w:w="800" w:type="dxa"/>
            <w:shd w:val="clear" w:color="auto" w:fill="auto"/>
          </w:tcPr>
          <w:p w14:paraId="2A36FB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82</w:t>
            </w:r>
          </w:p>
        </w:tc>
        <w:tc>
          <w:tcPr>
            <w:tcW w:w="1800" w:type="dxa"/>
            <w:shd w:val="clear" w:color="auto" w:fill="auto"/>
          </w:tcPr>
          <w:p w14:paraId="1A5403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1800" w:type="dxa"/>
            <w:shd w:val="clear" w:color="auto" w:fill="auto"/>
          </w:tcPr>
          <w:p w14:paraId="241FE4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3600" w:type="dxa"/>
            <w:shd w:val="clear" w:color="auto" w:fill="auto"/>
          </w:tcPr>
          <w:p w14:paraId="7687BB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pod odnowienie naturalne broną talerzową</w:t>
            </w:r>
          </w:p>
        </w:tc>
        <w:tc>
          <w:tcPr>
            <w:tcW w:w="1200" w:type="dxa"/>
            <w:shd w:val="clear" w:color="auto" w:fill="auto"/>
          </w:tcPr>
          <w:p w14:paraId="502DBB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7EA5B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C2F1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5ACAB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specjalne przygotowanie gleby pod odnowienia naturalne (celem inicjowania bądź wzrostu ich efektywności) zarówno w nalotach, jak i na powierzchniach pozrębowych, wykonywane sprzętem zawieszonym na ciągniku. </w:t>
      </w:r>
    </w:p>
    <w:p w14:paraId="2C4731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537797"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szerokość, długość robocza, oraz rozstaw pasów zawarte są w Tabeli parametrów,</w:t>
      </w:r>
    </w:p>
    <w:p w14:paraId="171FA69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34459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1D11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F3D8F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7A852A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1F76D7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D339B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E173AF" w14:textId="77777777" w:rsidTr="00CE09F7">
        <w:trPr>
          <w:trHeight w:val="600"/>
          <w:tblHeader/>
        </w:trPr>
        <w:tc>
          <w:tcPr>
            <w:tcW w:w="800" w:type="dxa"/>
            <w:shd w:val="clear" w:color="auto" w:fill="auto"/>
            <w:vAlign w:val="center"/>
          </w:tcPr>
          <w:p w14:paraId="2FD63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209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FEE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9720B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FDB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1A6B153" w14:textId="77777777" w:rsidTr="00CE09F7">
        <w:tc>
          <w:tcPr>
            <w:tcW w:w="800" w:type="dxa"/>
            <w:shd w:val="clear" w:color="auto" w:fill="auto"/>
          </w:tcPr>
          <w:p w14:paraId="1F2003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83</w:t>
            </w:r>
          </w:p>
        </w:tc>
        <w:tc>
          <w:tcPr>
            <w:tcW w:w="1800" w:type="dxa"/>
            <w:shd w:val="clear" w:color="auto" w:fill="auto"/>
          </w:tcPr>
          <w:p w14:paraId="2A3ABF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1800" w:type="dxa"/>
            <w:shd w:val="clear" w:color="auto" w:fill="auto"/>
          </w:tcPr>
          <w:p w14:paraId="2AC0F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3600" w:type="dxa"/>
            <w:shd w:val="clear" w:color="auto" w:fill="auto"/>
          </w:tcPr>
          <w:p w14:paraId="479AC3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z pogłębiaczem</w:t>
            </w:r>
          </w:p>
        </w:tc>
        <w:tc>
          <w:tcPr>
            <w:tcW w:w="1200" w:type="dxa"/>
            <w:shd w:val="clear" w:color="auto" w:fill="auto"/>
          </w:tcPr>
          <w:p w14:paraId="173E71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2ED97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DA7F0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48858B"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z pogłębiaczem </w:t>
      </w:r>
    </w:p>
    <w:p w14:paraId="7537E70E"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A801D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szerokość bruzdy i  głębokość spulchnienia zawarta jest w Tabeli parametrów,</w:t>
      </w:r>
    </w:p>
    <w:p w14:paraId="545A80F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przekazuje Zamawiający podczas wprowadzenia Wykonawcy na powierzchnię.</w:t>
      </w:r>
    </w:p>
    <w:p w14:paraId="2F12A6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9867E0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w:t>
      </w:r>
    </w:p>
    <w:p w14:paraId="379CDC3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w:t>
      </w:r>
    </w:p>
    <w:p w14:paraId="17B9A4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47ED0B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DC40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1EDB494" w14:textId="77777777" w:rsidTr="00CE09F7">
        <w:trPr>
          <w:trHeight w:val="600"/>
          <w:tblHeader/>
        </w:trPr>
        <w:tc>
          <w:tcPr>
            <w:tcW w:w="800" w:type="dxa"/>
            <w:shd w:val="clear" w:color="auto" w:fill="auto"/>
            <w:vAlign w:val="center"/>
          </w:tcPr>
          <w:p w14:paraId="7B94B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27751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7153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9B8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1EA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7E3D390" w14:textId="77777777" w:rsidTr="00CE09F7">
        <w:tc>
          <w:tcPr>
            <w:tcW w:w="800" w:type="dxa"/>
            <w:shd w:val="clear" w:color="auto" w:fill="auto"/>
          </w:tcPr>
          <w:p w14:paraId="17355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84</w:t>
            </w:r>
          </w:p>
        </w:tc>
        <w:tc>
          <w:tcPr>
            <w:tcW w:w="1800" w:type="dxa"/>
            <w:shd w:val="clear" w:color="auto" w:fill="auto"/>
          </w:tcPr>
          <w:p w14:paraId="73D614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1800" w:type="dxa"/>
            <w:shd w:val="clear" w:color="auto" w:fill="auto"/>
          </w:tcPr>
          <w:p w14:paraId="76D832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3600" w:type="dxa"/>
            <w:shd w:val="clear" w:color="auto" w:fill="auto"/>
          </w:tcPr>
          <w:p w14:paraId="5F18A50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bez pogłębienia</w:t>
            </w:r>
          </w:p>
        </w:tc>
        <w:tc>
          <w:tcPr>
            <w:tcW w:w="1200" w:type="dxa"/>
            <w:shd w:val="clear" w:color="auto" w:fill="auto"/>
          </w:tcPr>
          <w:p w14:paraId="4F804B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A37F9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D3B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B540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bez pogłębiacza. </w:t>
      </w:r>
    </w:p>
    <w:p w14:paraId="0B73F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A05A0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oraz szerokość bruzdy zawarta jest w Tabeli parametrów,</w:t>
      </w:r>
    </w:p>
    <w:p w14:paraId="44F22ED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19FBE3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F48B1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2CEC41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6145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bruzdy zostanie wykonane wyrywkowo miarą prostopadle do osi pasa.</w:t>
      </w:r>
    </w:p>
    <w:p w14:paraId="384A03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0A7353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E4F47B" w14:textId="77777777" w:rsidTr="00CE09F7">
        <w:trPr>
          <w:trHeight w:val="600"/>
          <w:tblHeader/>
        </w:trPr>
        <w:tc>
          <w:tcPr>
            <w:tcW w:w="800" w:type="dxa"/>
            <w:shd w:val="clear" w:color="auto" w:fill="auto"/>
            <w:vAlign w:val="center"/>
          </w:tcPr>
          <w:p w14:paraId="0565B7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A35F9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3B6B4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34823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1753E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7994358" w14:textId="77777777" w:rsidTr="00CE09F7">
        <w:tc>
          <w:tcPr>
            <w:tcW w:w="800" w:type="dxa"/>
            <w:shd w:val="clear" w:color="auto" w:fill="auto"/>
          </w:tcPr>
          <w:p w14:paraId="6F83F5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85</w:t>
            </w:r>
          </w:p>
        </w:tc>
        <w:tc>
          <w:tcPr>
            <w:tcW w:w="1800" w:type="dxa"/>
            <w:shd w:val="clear" w:color="auto" w:fill="auto"/>
          </w:tcPr>
          <w:p w14:paraId="347FD2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1800" w:type="dxa"/>
            <w:shd w:val="clear" w:color="auto" w:fill="auto"/>
          </w:tcPr>
          <w:p w14:paraId="26AA4E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3600" w:type="dxa"/>
            <w:shd w:val="clear" w:color="auto" w:fill="auto"/>
          </w:tcPr>
          <w:p w14:paraId="6E8B03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pługofrezarką</w:t>
            </w:r>
          </w:p>
        </w:tc>
        <w:tc>
          <w:tcPr>
            <w:tcW w:w="1200" w:type="dxa"/>
            <w:shd w:val="clear" w:color="auto" w:fill="auto"/>
          </w:tcPr>
          <w:p w14:paraId="661C52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DB97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EBD74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2EFF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wałków przy pomocy pługofrezarki poprzez naoranie wałków. </w:t>
      </w:r>
    </w:p>
    <w:p w14:paraId="070CBD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EC4FB5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wałków oraz wysokość wałka zawarta jest w Tabeli parametrów,</w:t>
      </w:r>
    </w:p>
    <w:p w14:paraId="35EC2B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naorane wałki powinny mieć w przekroju kształt trapezu, </w:t>
      </w:r>
    </w:p>
    <w:p w14:paraId="403C6CC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w:t>
      </w:r>
    </w:p>
    <w:p w14:paraId="692542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84EF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w:t>
      </w:r>
    </w:p>
    <w:p w14:paraId="67D8D8A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wałków zostanie wyrywkowo wykonane miarą prostopadle do podłoża.</w:t>
      </w:r>
    </w:p>
    <w:p w14:paraId="04FC85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8D7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 </w:t>
      </w:r>
    </w:p>
    <w:p w14:paraId="5C3A8B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D113EF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9AA46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E515B0" w14:textId="77777777" w:rsidTr="00CE09F7">
        <w:trPr>
          <w:trHeight w:val="600"/>
          <w:tblHeader/>
        </w:trPr>
        <w:tc>
          <w:tcPr>
            <w:tcW w:w="800" w:type="dxa"/>
            <w:shd w:val="clear" w:color="auto" w:fill="auto"/>
            <w:vAlign w:val="center"/>
          </w:tcPr>
          <w:p w14:paraId="046921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03AA8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7224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6E51D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EB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F6CBD0" w14:textId="77777777" w:rsidTr="00CE09F7">
        <w:tc>
          <w:tcPr>
            <w:tcW w:w="800" w:type="dxa"/>
            <w:shd w:val="clear" w:color="auto" w:fill="auto"/>
          </w:tcPr>
          <w:p w14:paraId="257DDF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86</w:t>
            </w:r>
          </w:p>
        </w:tc>
        <w:tc>
          <w:tcPr>
            <w:tcW w:w="1800" w:type="dxa"/>
            <w:shd w:val="clear" w:color="auto" w:fill="auto"/>
          </w:tcPr>
          <w:p w14:paraId="68E58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1800" w:type="dxa"/>
            <w:shd w:val="clear" w:color="auto" w:fill="auto"/>
          </w:tcPr>
          <w:p w14:paraId="49973B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3600" w:type="dxa"/>
            <w:shd w:val="clear" w:color="auto" w:fill="auto"/>
          </w:tcPr>
          <w:p w14:paraId="49DD25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30 cm</w:t>
            </w:r>
          </w:p>
        </w:tc>
        <w:tc>
          <w:tcPr>
            <w:tcW w:w="1200" w:type="dxa"/>
            <w:shd w:val="clear" w:color="auto" w:fill="auto"/>
          </w:tcPr>
          <w:p w14:paraId="43EAC7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6CCB383" w14:textId="77777777" w:rsidTr="00CE09F7">
        <w:tc>
          <w:tcPr>
            <w:tcW w:w="800" w:type="dxa"/>
            <w:shd w:val="clear" w:color="auto" w:fill="auto"/>
          </w:tcPr>
          <w:p w14:paraId="36F59E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87</w:t>
            </w:r>
          </w:p>
        </w:tc>
        <w:tc>
          <w:tcPr>
            <w:tcW w:w="1800" w:type="dxa"/>
            <w:shd w:val="clear" w:color="auto" w:fill="auto"/>
          </w:tcPr>
          <w:p w14:paraId="07D3B6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1800" w:type="dxa"/>
            <w:shd w:val="clear" w:color="auto" w:fill="auto"/>
          </w:tcPr>
          <w:p w14:paraId="600453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3600" w:type="dxa"/>
            <w:shd w:val="clear" w:color="auto" w:fill="auto"/>
          </w:tcPr>
          <w:p w14:paraId="2111A3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50 cm</w:t>
            </w:r>
          </w:p>
        </w:tc>
        <w:tc>
          <w:tcPr>
            <w:tcW w:w="1200" w:type="dxa"/>
            <w:shd w:val="clear" w:color="auto" w:fill="auto"/>
          </w:tcPr>
          <w:p w14:paraId="3CB715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60F98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58A1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63CC7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pionowe przemieszczenie warstwy gleby poprzez mechaniczne oddzielenie częściowe lub całkowite pasa przygotowywanej gleby (skiby) od całości uprawianej gleby, a następnie jej odwrócenie i pokruszenie,</w:t>
      </w:r>
    </w:p>
    <w:p w14:paraId="04AED3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do 30 cm (+/- 5 cm) lub  do 50 cm (+/- 5 cm). </w:t>
      </w:r>
    </w:p>
    <w:p w14:paraId="41EF62F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553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24AD2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B7669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8C684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2C9282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C3821A" w14:textId="77777777" w:rsidTr="00CE09F7">
        <w:trPr>
          <w:trHeight w:val="600"/>
          <w:tblHeader/>
        </w:trPr>
        <w:tc>
          <w:tcPr>
            <w:tcW w:w="800" w:type="dxa"/>
            <w:shd w:val="clear" w:color="auto" w:fill="auto"/>
            <w:vAlign w:val="center"/>
          </w:tcPr>
          <w:p w14:paraId="2A166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930DA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3F19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9CA5E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8B65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EA77F75" w14:textId="77777777" w:rsidTr="00CE09F7">
        <w:tc>
          <w:tcPr>
            <w:tcW w:w="800" w:type="dxa"/>
            <w:shd w:val="clear" w:color="auto" w:fill="auto"/>
          </w:tcPr>
          <w:p w14:paraId="1862FB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88</w:t>
            </w:r>
          </w:p>
        </w:tc>
        <w:tc>
          <w:tcPr>
            <w:tcW w:w="1800" w:type="dxa"/>
            <w:shd w:val="clear" w:color="auto" w:fill="auto"/>
          </w:tcPr>
          <w:p w14:paraId="2866D2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1800" w:type="dxa"/>
            <w:shd w:val="clear" w:color="auto" w:fill="auto"/>
          </w:tcPr>
          <w:p w14:paraId="0BACA6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3600" w:type="dxa"/>
            <w:shd w:val="clear" w:color="auto" w:fill="auto"/>
          </w:tcPr>
          <w:p w14:paraId="797719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pogłębiaczem</w:t>
            </w:r>
          </w:p>
        </w:tc>
        <w:tc>
          <w:tcPr>
            <w:tcW w:w="1200" w:type="dxa"/>
            <w:shd w:val="clear" w:color="auto" w:fill="auto"/>
          </w:tcPr>
          <w:p w14:paraId="690BA43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2791341" w14:textId="77777777" w:rsidTr="00CE09F7">
        <w:tc>
          <w:tcPr>
            <w:tcW w:w="800" w:type="dxa"/>
            <w:shd w:val="clear" w:color="auto" w:fill="auto"/>
          </w:tcPr>
          <w:p w14:paraId="7AD1B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89</w:t>
            </w:r>
          </w:p>
        </w:tc>
        <w:tc>
          <w:tcPr>
            <w:tcW w:w="1800" w:type="dxa"/>
            <w:shd w:val="clear" w:color="auto" w:fill="auto"/>
          </w:tcPr>
          <w:p w14:paraId="5A2D9F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1800" w:type="dxa"/>
            <w:shd w:val="clear" w:color="auto" w:fill="auto"/>
          </w:tcPr>
          <w:p w14:paraId="2351EE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3600" w:type="dxa"/>
            <w:shd w:val="clear" w:color="auto" w:fill="auto"/>
          </w:tcPr>
          <w:p w14:paraId="1936BC5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w bruzdach pogłębiaczem</w:t>
            </w:r>
          </w:p>
        </w:tc>
        <w:tc>
          <w:tcPr>
            <w:tcW w:w="1200" w:type="dxa"/>
            <w:shd w:val="clear" w:color="auto" w:fill="auto"/>
          </w:tcPr>
          <w:p w14:paraId="63E490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9E48E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355E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732A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pogłębiaczem</w:t>
      </w:r>
    </w:p>
    <w:p w14:paraId="6F3CBE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87291A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2E499E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57A2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HA odbiór prac nastąpi poprzez zweryfikowanie prawidłowości ich wykonania z opisem czynności i zleceniem oraz ustalenie powierzchni wykonanego zabiegu dla: </w:t>
      </w:r>
    </w:p>
    <w:p w14:paraId="11F5F683"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3FEC8B9"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0671F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w:t>
      </w:r>
    </w:p>
    <w:p w14:paraId="0F2F3C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spulchniony obszar odpowiedniej długości palika (pręta) o średnicy nie wpływającej na jakość pomiaru.</w:t>
      </w:r>
    </w:p>
    <w:p w14:paraId="22358D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SPUL-UC z dokładnością do dwóch miejsc po przecinku,  SPUL-BC do jednego miejsca)</w:t>
      </w:r>
    </w:p>
    <w:p w14:paraId="7B838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542922" w14:textId="77777777" w:rsidTr="00CE09F7">
        <w:trPr>
          <w:trHeight w:val="600"/>
          <w:tblHeader/>
        </w:trPr>
        <w:tc>
          <w:tcPr>
            <w:tcW w:w="800" w:type="dxa"/>
            <w:shd w:val="clear" w:color="auto" w:fill="auto"/>
            <w:vAlign w:val="center"/>
          </w:tcPr>
          <w:p w14:paraId="7FCEEE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0B0CA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4401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0E76A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F1EE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238EFF1" w14:textId="77777777" w:rsidTr="00CE09F7">
        <w:tc>
          <w:tcPr>
            <w:tcW w:w="800" w:type="dxa"/>
            <w:shd w:val="clear" w:color="auto" w:fill="auto"/>
          </w:tcPr>
          <w:p w14:paraId="4BBAC1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90</w:t>
            </w:r>
          </w:p>
        </w:tc>
        <w:tc>
          <w:tcPr>
            <w:tcW w:w="1800" w:type="dxa"/>
            <w:shd w:val="clear" w:color="auto" w:fill="auto"/>
          </w:tcPr>
          <w:p w14:paraId="56ADE9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1800" w:type="dxa"/>
            <w:shd w:val="clear" w:color="auto" w:fill="auto"/>
          </w:tcPr>
          <w:p w14:paraId="68D836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3600" w:type="dxa"/>
            <w:shd w:val="clear" w:color="auto" w:fill="auto"/>
          </w:tcPr>
          <w:p w14:paraId="49ABB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glebogryzarką zmechanizowaną</w:t>
            </w:r>
          </w:p>
        </w:tc>
        <w:tc>
          <w:tcPr>
            <w:tcW w:w="1200" w:type="dxa"/>
            <w:shd w:val="clear" w:color="auto" w:fill="auto"/>
          </w:tcPr>
          <w:p w14:paraId="5CA3C7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9B0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4C81D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C1783A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glebogryzarką.</w:t>
      </w:r>
    </w:p>
    <w:p w14:paraId="5D22A895"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15AA535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424C0A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2B29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4ECD8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6D4AEE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EB87E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EA0A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6179876" w14:textId="77777777" w:rsidTr="00CE09F7">
        <w:trPr>
          <w:trHeight w:val="600"/>
          <w:tblHeader/>
        </w:trPr>
        <w:tc>
          <w:tcPr>
            <w:tcW w:w="800" w:type="dxa"/>
            <w:shd w:val="clear" w:color="auto" w:fill="auto"/>
            <w:vAlign w:val="center"/>
          </w:tcPr>
          <w:p w14:paraId="4B94AC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789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5E13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B1C1E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DA69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B94D004" w14:textId="77777777" w:rsidTr="00CE09F7">
        <w:tc>
          <w:tcPr>
            <w:tcW w:w="800" w:type="dxa"/>
            <w:shd w:val="clear" w:color="auto" w:fill="auto"/>
          </w:tcPr>
          <w:p w14:paraId="224092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91</w:t>
            </w:r>
          </w:p>
        </w:tc>
        <w:tc>
          <w:tcPr>
            <w:tcW w:w="1800" w:type="dxa"/>
            <w:shd w:val="clear" w:color="auto" w:fill="auto"/>
          </w:tcPr>
          <w:p w14:paraId="2248C0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1800" w:type="dxa"/>
            <w:shd w:val="clear" w:color="auto" w:fill="auto"/>
          </w:tcPr>
          <w:p w14:paraId="5C1A83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3600" w:type="dxa"/>
            <w:shd w:val="clear" w:color="auto" w:fill="auto"/>
          </w:tcPr>
          <w:p w14:paraId="00250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świdrem ręcznym z napędem spalinowym (z pomocnikiem).</w:t>
            </w:r>
          </w:p>
        </w:tc>
        <w:tc>
          <w:tcPr>
            <w:tcW w:w="1200" w:type="dxa"/>
            <w:shd w:val="clear" w:color="auto" w:fill="auto"/>
          </w:tcPr>
          <w:p w14:paraId="2815E8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681CE5" w14:textId="77777777" w:rsidTr="00CE09F7">
        <w:tc>
          <w:tcPr>
            <w:tcW w:w="800" w:type="dxa"/>
            <w:shd w:val="clear" w:color="auto" w:fill="auto"/>
          </w:tcPr>
          <w:p w14:paraId="46FD19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92</w:t>
            </w:r>
          </w:p>
        </w:tc>
        <w:tc>
          <w:tcPr>
            <w:tcW w:w="1800" w:type="dxa"/>
            <w:shd w:val="clear" w:color="auto" w:fill="auto"/>
          </w:tcPr>
          <w:p w14:paraId="76C6FF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1800" w:type="dxa"/>
            <w:shd w:val="clear" w:color="auto" w:fill="auto"/>
          </w:tcPr>
          <w:p w14:paraId="4B4CD1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3600" w:type="dxa"/>
            <w:shd w:val="clear" w:color="auto" w:fill="auto"/>
          </w:tcPr>
          <w:p w14:paraId="5D050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pod sadzonki świdrem ręcznym z napędem spalinowym.</w:t>
            </w:r>
          </w:p>
        </w:tc>
        <w:tc>
          <w:tcPr>
            <w:tcW w:w="1200" w:type="dxa"/>
            <w:shd w:val="clear" w:color="auto" w:fill="auto"/>
          </w:tcPr>
          <w:p w14:paraId="256241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6295B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ABF7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4F4A057C"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wykonanie dołków przy pomocy świdra z napędem spalinowym (z pomocnikiem lub bez), </w:t>
      </w:r>
    </w:p>
    <w:p w14:paraId="65C14B20"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p>
    <w:p w14:paraId="436BE5BD"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D5958B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07ACD1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EBFD6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776402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2B24C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D30CA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A92E8" w14:textId="77777777" w:rsidTr="00CE09F7">
        <w:trPr>
          <w:trHeight w:val="600"/>
          <w:tblHeader/>
        </w:trPr>
        <w:tc>
          <w:tcPr>
            <w:tcW w:w="800" w:type="dxa"/>
            <w:shd w:val="clear" w:color="auto" w:fill="auto"/>
            <w:vAlign w:val="center"/>
          </w:tcPr>
          <w:p w14:paraId="73D7F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07A87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B56F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6759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7E190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B6DBEA" w14:textId="77777777" w:rsidTr="00CE09F7">
        <w:tc>
          <w:tcPr>
            <w:tcW w:w="800" w:type="dxa"/>
            <w:shd w:val="clear" w:color="auto" w:fill="auto"/>
          </w:tcPr>
          <w:p w14:paraId="606285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93</w:t>
            </w:r>
          </w:p>
        </w:tc>
        <w:tc>
          <w:tcPr>
            <w:tcW w:w="1800" w:type="dxa"/>
            <w:shd w:val="clear" w:color="auto" w:fill="auto"/>
          </w:tcPr>
          <w:p w14:paraId="3EA87A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tc>
        <w:tc>
          <w:tcPr>
            <w:tcW w:w="1800" w:type="dxa"/>
            <w:shd w:val="clear" w:color="auto" w:fill="auto"/>
          </w:tcPr>
          <w:p w14:paraId="607756B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p w14:paraId="5D46FE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WDC</w:t>
            </w:r>
          </w:p>
        </w:tc>
        <w:tc>
          <w:tcPr>
            <w:tcW w:w="3600" w:type="dxa"/>
            <w:shd w:val="clear" w:color="auto" w:fill="auto"/>
          </w:tcPr>
          <w:p w14:paraId="079F5C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ciągnikowym świdrem glebowym</w:t>
            </w:r>
          </w:p>
        </w:tc>
        <w:tc>
          <w:tcPr>
            <w:tcW w:w="1200" w:type="dxa"/>
            <w:shd w:val="clear" w:color="auto" w:fill="auto"/>
          </w:tcPr>
          <w:p w14:paraId="07AD9E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1F76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10F1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5306D0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przy pomocy świdra zawieszanego na ciągniku.</w:t>
      </w:r>
    </w:p>
    <w:p w14:paraId="476D0BB7"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p>
    <w:p w14:paraId="3D673C41"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C7F5C1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7CFD77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DDBDA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2FC219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489A1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91CBBC" w14:textId="77777777" w:rsidTr="00CE09F7">
        <w:trPr>
          <w:trHeight w:val="600"/>
          <w:tblHeader/>
        </w:trPr>
        <w:tc>
          <w:tcPr>
            <w:tcW w:w="800" w:type="dxa"/>
            <w:shd w:val="clear" w:color="auto" w:fill="auto"/>
            <w:vAlign w:val="center"/>
          </w:tcPr>
          <w:p w14:paraId="304D04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5B0BF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B4C6D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A3C7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D4B3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41A6411" w14:textId="77777777" w:rsidTr="00CE09F7">
        <w:tc>
          <w:tcPr>
            <w:tcW w:w="800" w:type="dxa"/>
            <w:shd w:val="clear" w:color="auto" w:fill="auto"/>
          </w:tcPr>
          <w:p w14:paraId="2641D3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94</w:t>
            </w:r>
          </w:p>
        </w:tc>
        <w:tc>
          <w:tcPr>
            <w:tcW w:w="1800" w:type="dxa"/>
            <w:shd w:val="clear" w:color="auto" w:fill="auto"/>
          </w:tcPr>
          <w:p w14:paraId="466808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1800" w:type="dxa"/>
            <w:shd w:val="clear" w:color="auto" w:fill="auto"/>
          </w:tcPr>
          <w:p w14:paraId="20093E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3600" w:type="dxa"/>
            <w:shd w:val="clear" w:color="auto" w:fill="auto"/>
          </w:tcPr>
          <w:p w14:paraId="1DBFD5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635C39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37DD6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AB8B3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0837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gleby poprzez przejazd w różnych kierunkach z agregowanym urządzeniem.</w:t>
      </w:r>
    </w:p>
    <w:p w14:paraId="7B51EC0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0D864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8B66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76ED3E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67813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78582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560A0C" w14:textId="77777777" w:rsidTr="00CE09F7">
        <w:trPr>
          <w:trHeight w:val="600"/>
          <w:tblHeader/>
        </w:trPr>
        <w:tc>
          <w:tcPr>
            <w:tcW w:w="800" w:type="dxa"/>
            <w:shd w:val="clear" w:color="auto" w:fill="auto"/>
            <w:vAlign w:val="center"/>
          </w:tcPr>
          <w:p w14:paraId="67E426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B53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849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499E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60B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2D97AD0" w14:textId="77777777" w:rsidTr="00CE09F7">
        <w:tc>
          <w:tcPr>
            <w:tcW w:w="800" w:type="dxa"/>
            <w:shd w:val="clear" w:color="auto" w:fill="auto"/>
          </w:tcPr>
          <w:p w14:paraId="4CCC3C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95</w:t>
            </w:r>
          </w:p>
        </w:tc>
        <w:tc>
          <w:tcPr>
            <w:tcW w:w="1800" w:type="dxa"/>
            <w:shd w:val="clear" w:color="auto" w:fill="auto"/>
          </w:tcPr>
          <w:p w14:paraId="523A32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1800" w:type="dxa"/>
            <w:shd w:val="clear" w:color="auto" w:fill="auto"/>
          </w:tcPr>
          <w:p w14:paraId="1DAB5C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3600" w:type="dxa"/>
            <w:shd w:val="clear" w:color="auto" w:fill="auto"/>
          </w:tcPr>
          <w:p w14:paraId="521A9C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w:t>
            </w:r>
          </w:p>
        </w:tc>
        <w:tc>
          <w:tcPr>
            <w:tcW w:w="1200" w:type="dxa"/>
            <w:shd w:val="clear" w:color="auto" w:fill="auto"/>
          </w:tcPr>
          <w:p w14:paraId="620487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4C496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EC76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58E2C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 po pełnej orce poprzez przejazd z agregowanym urządzeniem,</w:t>
      </w:r>
    </w:p>
    <w:p w14:paraId="3A3C43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4F313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 opisem czynności i zleceniem oraz ustalenie powierzchni wykonanego zabiegu dla: </w:t>
      </w:r>
    </w:p>
    <w:p w14:paraId="6C4B4E3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004EE1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82F05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EF7D57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4C435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570783A" w14:textId="77777777" w:rsidTr="00CE09F7">
        <w:trPr>
          <w:trHeight w:val="600"/>
          <w:tblHeader/>
        </w:trPr>
        <w:tc>
          <w:tcPr>
            <w:tcW w:w="800" w:type="dxa"/>
            <w:shd w:val="clear" w:color="auto" w:fill="auto"/>
            <w:vAlign w:val="center"/>
          </w:tcPr>
          <w:p w14:paraId="3653C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E4F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5A4D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45BD8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9BFE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534950" w14:textId="77777777" w:rsidTr="00CE09F7">
        <w:tc>
          <w:tcPr>
            <w:tcW w:w="800" w:type="dxa"/>
            <w:shd w:val="clear" w:color="auto" w:fill="auto"/>
          </w:tcPr>
          <w:p w14:paraId="66C10C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96</w:t>
            </w:r>
          </w:p>
        </w:tc>
        <w:tc>
          <w:tcPr>
            <w:tcW w:w="1800" w:type="dxa"/>
            <w:shd w:val="clear" w:color="auto" w:fill="auto"/>
          </w:tcPr>
          <w:p w14:paraId="17151C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WYK-RAB1</w:t>
            </w:r>
          </w:p>
        </w:tc>
        <w:tc>
          <w:tcPr>
            <w:tcW w:w="1800" w:type="dxa"/>
            <w:shd w:val="clear" w:color="auto" w:fill="auto"/>
          </w:tcPr>
          <w:p w14:paraId="1FF1F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WYK-RA0B1, </w:t>
            </w:r>
            <w:r w:rsidRPr="00235149">
              <w:rPr>
                <w:rFonts w:ascii="Cambria" w:eastAsia="Aptos" w:hAnsi="Cambria"/>
                <w:kern w:val="2"/>
                <w:sz w:val="22"/>
                <w:szCs w:val="24"/>
                <w:lang w:eastAsia="en-US"/>
                <w14:ligatures w14:val="standardContextual"/>
              </w:rPr>
              <w:br/>
              <w:t xml:space="preserve">WYK-RA0L1, </w:t>
            </w:r>
            <w:r w:rsidRPr="00235149">
              <w:rPr>
                <w:rFonts w:ascii="Cambria" w:eastAsia="Aptos" w:hAnsi="Cambria"/>
                <w:kern w:val="2"/>
                <w:sz w:val="22"/>
                <w:szCs w:val="24"/>
                <w:lang w:eastAsia="en-US"/>
                <w14:ligatures w14:val="standardContextual"/>
              </w:rPr>
              <w:br/>
              <w:t xml:space="preserve">WYK-RA2B1, </w:t>
            </w:r>
            <w:r w:rsidRPr="00235149">
              <w:rPr>
                <w:rFonts w:ascii="Cambria" w:eastAsia="Aptos" w:hAnsi="Cambria"/>
                <w:kern w:val="2"/>
                <w:sz w:val="22"/>
                <w:szCs w:val="24"/>
                <w:lang w:eastAsia="en-US"/>
                <w14:ligatures w14:val="standardContextual"/>
              </w:rPr>
              <w:br/>
              <w:t xml:space="preserve">WYK-RA2L1, </w:t>
            </w:r>
            <w:r w:rsidRPr="00235149">
              <w:rPr>
                <w:rFonts w:ascii="Cambria" w:eastAsia="Aptos" w:hAnsi="Cambria"/>
                <w:kern w:val="2"/>
                <w:sz w:val="22"/>
                <w:szCs w:val="24"/>
                <w:lang w:eastAsia="en-US"/>
                <w14:ligatures w14:val="standardContextual"/>
              </w:rPr>
              <w:br/>
              <w:t xml:space="preserve">WYK-RA4B1, </w:t>
            </w:r>
            <w:r w:rsidRPr="00235149">
              <w:rPr>
                <w:rFonts w:ascii="Cambria" w:eastAsia="Aptos" w:hAnsi="Cambria"/>
                <w:kern w:val="2"/>
                <w:sz w:val="22"/>
                <w:szCs w:val="24"/>
                <w:lang w:eastAsia="en-US"/>
                <w14:ligatures w14:val="standardContextual"/>
              </w:rPr>
              <w:br/>
              <w:t>WYK-RA4L1, WYK&gt;RA4B1, WYK&gt;RA4L1</w:t>
            </w:r>
          </w:p>
        </w:tc>
        <w:tc>
          <w:tcPr>
            <w:tcW w:w="3600" w:type="dxa"/>
            <w:shd w:val="clear" w:color="auto" w:fill="auto"/>
          </w:tcPr>
          <w:p w14:paraId="20538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rabatowałków pługiem specjalistycznym 1-odkładnicowym</w:t>
            </w:r>
          </w:p>
        </w:tc>
        <w:tc>
          <w:tcPr>
            <w:tcW w:w="1200" w:type="dxa"/>
            <w:shd w:val="clear" w:color="auto" w:fill="auto"/>
          </w:tcPr>
          <w:p w14:paraId="3F556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7D256F" w14:textId="77777777" w:rsidTr="00CE09F7">
        <w:tc>
          <w:tcPr>
            <w:tcW w:w="800" w:type="dxa"/>
            <w:shd w:val="clear" w:color="auto" w:fill="auto"/>
          </w:tcPr>
          <w:p w14:paraId="1B3053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97</w:t>
            </w:r>
          </w:p>
        </w:tc>
        <w:tc>
          <w:tcPr>
            <w:tcW w:w="1800" w:type="dxa"/>
            <w:shd w:val="clear" w:color="auto" w:fill="auto"/>
          </w:tcPr>
          <w:p w14:paraId="27FDAD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WYK-RAB2</w:t>
            </w:r>
          </w:p>
        </w:tc>
        <w:tc>
          <w:tcPr>
            <w:tcW w:w="1800" w:type="dxa"/>
            <w:shd w:val="clear" w:color="auto" w:fill="auto"/>
          </w:tcPr>
          <w:p w14:paraId="49EA82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WYK-RA0B2, </w:t>
            </w:r>
            <w:r w:rsidRPr="00235149">
              <w:rPr>
                <w:rFonts w:ascii="Cambria" w:eastAsia="Aptos" w:hAnsi="Cambria"/>
                <w:kern w:val="2"/>
                <w:sz w:val="22"/>
                <w:szCs w:val="24"/>
                <w:lang w:eastAsia="en-US"/>
                <w14:ligatures w14:val="standardContextual"/>
              </w:rPr>
              <w:br/>
              <w:t xml:space="preserve">WYK-RA0L2, </w:t>
            </w:r>
            <w:r w:rsidRPr="00235149">
              <w:rPr>
                <w:rFonts w:ascii="Cambria" w:eastAsia="Aptos" w:hAnsi="Cambria"/>
                <w:kern w:val="2"/>
                <w:sz w:val="22"/>
                <w:szCs w:val="24"/>
                <w:lang w:eastAsia="en-US"/>
                <w14:ligatures w14:val="standardContextual"/>
              </w:rPr>
              <w:br/>
              <w:t xml:space="preserve">WYK-RA2B2, </w:t>
            </w:r>
            <w:r w:rsidRPr="00235149">
              <w:rPr>
                <w:rFonts w:ascii="Cambria" w:eastAsia="Aptos" w:hAnsi="Cambria"/>
                <w:kern w:val="2"/>
                <w:sz w:val="22"/>
                <w:szCs w:val="24"/>
                <w:lang w:eastAsia="en-US"/>
                <w14:ligatures w14:val="standardContextual"/>
              </w:rPr>
              <w:br/>
              <w:t xml:space="preserve">WYK-RA2L2, </w:t>
            </w:r>
            <w:r w:rsidRPr="00235149">
              <w:rPr>
                <w:rFonts w:ascii="Cambria" w:eastAsia="Aptos" w:hAnsi="Cambria"/>
                <w:kern w:val="2"/>
                <w:sz w:val="22"/>
                <w:szCs w:val="24"/>
                <w:lang w:eastAsia="en-US"/>
                <w14:ligatures w14:val="standardContextual"/>
              </w:rPr>
              <w:br/>
              <w:t xml:space="preserve">WYK-RA4B2, </w:t>
            </w:r>
            <w:r w:rsidRPr="00235149">
              <w:rPr>
                <w:rFonts w:ascii="Cambria" w:eastAsia="Aptos" w:hAnsi="Cambria"/>
                <w:kern w:val="2"/>
                <w:sz w:val="22"/>
                <w:szCs w:val="24"/>
                <w:lang w:eastAsia="en-US"/>
                <w14:ligatures w14:val="standardContextual"/>
              </w:rPr>
              <w:br/>
              <w:t>WYK-RA4L2, WYK&gt;RA4B2, WYK&gt;RA4L2</w:t>
            </w:r>
          </w:p>
        </w:tc>
        <w:tc>
          <w:tcPr>
            <w:tcW w:w="3600" w:type="dxa"/>
            <w:shd w:val="clear" w:color="auto" w:fill="auto"/>
          </w:tcPr>
          <w:p w14:paraId="44A118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rabatowałków pługiem specjalistycznym 2-odkładnicowym</w:t>
            </w:r>
          </w:p>
        </w:tc>
        <w:tc>
          <w:tcPr>
            <w:tcW w:w="1200" w:type="dxa"/>
            <w:shd w:val="clear" w:color="auto" w:fill="auto"/>
          </w:tcPr>
          <w:p w14:paraId="732A36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1D11E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B8B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93736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naorywania rabatowałków poprzez wyorywanie gleby, </w:t>
      </w:r>
    </w:p>
    <w:p w14:paraId="29C06A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Uwagi:</w:t>
      </w:r>
    </w:p>
    <w:p w14:paraId="55D3CF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rabatowałków i minimalne rozmiary są zawarte w Tabeli parametrów,</w:t>
      </w:r>
    </w:p>
    <w:p w14:paraId="39C8AE8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rabatowałków Zamawiający przekazuje w zleceniu i w trakcie wprowadzania Wykonawcy na pozycję, na której wykonywany będzie zabieg.</w:t>
      </w:r>
    </w:p>
    <w:p w14:paraId="62DC8A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C863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rabatowałkami (np. przy pomocy: dalmierza, taśmy mierniczej, GPS, itp). sprawdzenie szerokości bruzd  zostanie wykonane wyrywkowo miarą prostopadle do osi bruzdy . </w:t>
      </w:r>
    </w:p>
    <w:p w14:paraId="3F9770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rabatowałków zostanie wykonane wyrywkowo miarą prostopadle do podłoża . </w:t>
      </w:r>
    </w:p>
    <w:p w14:paraId="2FD4C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21CD4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0A72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A6BC1D" w14:textId="77777777" w:rsidTr="00CE09F7">
        <w:trPr>
          <w:trHeight w:val="600"/>
          <w:tblHeader/>
        </w:trPr>
        <w:tc>
          <w:tcPr>
            <w:tcW w:w="800" w:type="dxa"/>
            <w:shd w:val="clear" w:color="auto" w:fill="auto"/>
            <w:vAlign w:val="center"/>
          </w:tcPr>
          <w:p w14:paraId="66D0FC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A68EC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400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0DD9D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DF82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7BF2831" w14:textId="77777777" w:rsidTr="00CE09F7">
        <w:tc>
          <w:tcPr>
            <w:tcW w:w="800" w:type="dxa"/>
            <w:shd w:val="clear" w:color="auto" w:fill="auto"/>
          </w:tcPr>
          <w:p w14:paraId="7C8B7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98</w:t>
            </w:r>
          </w:p>
        </w:tc>
        <w:tc>
          <w:tcPr>
            <w:tcW w:w="1800" w:type="dxa"/>
            <w:shd w:val="clear" w:color="auto" w:fill="auto"/>
          </w:tcPr>
          <w:p w14:paraId="0EAFB8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1800" w:type="dxa"/>
            <w:shd w:val="clear" w:color="auto" w:fill="auto"/>
          </w:tcPr>
          <w:p w14:paraId="063B18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3600" w:type="dxa"/>
            <w:shd w:val="clear" w:color="auto" w:fill="auto"/>
          </w:tcPr>
          <w:p w14:paraId="241F57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w talerze, wałem WUP zawieszonym na ciągniku rolniczym, pod okapem pod  podsadzenia i podszyty</w:t>
            </w:r>
          </w:p>
        </w:tc>
        <w:tc>
          <w:tcPr>
            <w:tcW w:w="1200" w:type="dxa"/>
            <w:shd w:val="clear" w:color="auto" w:fill="auto"/>
          </w:tcPr>
          <w:p w14:paraId="615E3F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75E2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B53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5147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przerywane zdzieranie pokrywy gleby (w talerze), w ilości zawartej w Tabeli parametrów, podczas przejazdu pod okapem drzewostanu przy użyciu wału WUP zawieszonego na ciągniku rolniczym. </w:t>
      </w:r>
    </w:p>
    <w:p w14:paraId="5B21B3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7011C4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odległość między sąsiadującymi rzędami talerzy zawarta jest w Tabeli parametrów,</w:t>
      </w:r>
    </w:p>
    <w:p w14:paraId="40A7006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miejscach niedostępnych dla sprzętu mechanicznego, różnicę wykonanych talerzy (do wymaganych ilości) Wykonawca zobowiązany jest wykonać ręcznie.</w:t>
      </w:r>
    </w:p>
    <w:p w14:paraId="61C727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04D54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 sytuacji,w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21ADE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7732F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E89D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719EC6" w14:textId="77777777" w:rsidTr="00CE09F7">
        <w:trPr>
          <w:trHeight w:val="600"/>
          <w:tblHeader/>
        </w:trPr>
        <w:tc>
          <w:tcPr>
            <w:tcW w:w="800" w:type="dxa"/>
            <w:shd w:val="clear" w:color="auto" w:fill="auto"/>
            <w:vAlign w:val="center"/>
          </w:tcPr>
          <w:p w14:paraId="5EF46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DD4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859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DEC4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7841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3645440" w14:textId="77777777" w:rsidTr="00CE09F7">
        <w:tc>
          <w:tcPr>
            <w:tcW w:w="800" w:type="dxa"/>
            <w:shd w:val="clear" w:color="auto" w:fill="auto"/>
          </w:tcPr>
          <w:p w14:paraId="0DE4FF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99</w:t>
            </w:r>
          </w:p>
        </w:tc>
        <w:tc>
          <w:tcPr>
            <w:tcW w:w="1800" w:type="dxa"/>
            <w:shd w:val="clear" w:color="auto" w:fill="auto"/>
          </w:tcPr>
          <w:p w14:paraId="251B54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1800" w:type="dxa"/>
            <w:shd w:val="clear" w:color="auto" w:fill="auto"/>
          </w:tcPr>
          <w:p w14:paraId="2493D3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3600" w:type="dxa"/>
            <w:shd w:val="clear" w:color="auto" w:fill="auto"/>
          </w:tcPr>
          <w:p w14:paraId="561F92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przy użyciu wału trójzębnego</w:t>
            </w:r>
          </w:p>
        </w:tc>
        <w:tc>
          <w:tcPr>
            <w:tcW w:w="1200" w:type="dxa"/>
            <w:shd w:val="clear" w:color="auto" w:fill="auto"/>
          </w:tcPr>
          <w:p w14:paraId="144E1A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00C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C595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0DDB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wykonanie przy użyciu wału trójzębnego, zawieszonego na ciągniku, punktowego przygotowania gleby – placówek – równomiernie rozmieszczonych na powierzchni zabiegu.</w:t>
      </w:r>
    </w:p>
    <w:p w14:paraId="589D7E8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0BB1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odstęp między placówkami  rozstaw pasów placówek  zawarte są w Tabeli parametrów,</w:t>
      </w:r>
    </w:p>
    <w:p w14:paraId="349AA9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lokalizację i wymiary placówek Zamawiający przekazuje w zleceniu i w trakcie wprowadzania Wykonawcy na pozycję, na której wykonywany będzie zabieg.</w:t>
      </w:r>
    </w:p>
    <w:p w14:paraId="2C6C471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0F0E1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Pr="00235149">
        <w:rPr>
          <w:rFonts w:ascii="Cambria" w:eastAsia="Aptos" w:hAnsi="Cambria"/>
          <w:kern w:val="2"/>
          <w:sz w:val="22"/>
          <w:szCs w:val="24"/>
          <w:lang w:eastAsia="en-US"/>
          <w14:ligatures w14:val="standardContextual"/>
        </w:rPr>
        <w:br/>
      </w:r>
    </w:p>
    <w:p w14:paraId="43FF2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9640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22BB2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1694E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D04F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9" w:name="_Toc166495293"/>
      <w:r w:rsidRPr="00235149">
        <w:rPr>
          <w:rFonts w:ascii="Aptos Display" w:hAnsi="Aptos Display"/>
          <w:color w:val="0F4761"/>
          <w:kern w:val="2"/>
          <w:sz w:val="32"/>
          <w:szCs w:val="32"/>
          <w:lang w:eastAsia="en-US"/>
          <w14:ligatures w14:val="standardContextual"/>
        </w:rPr>
        <w:t>16. Wykopy ziemne</w:t>
      </w:r>
      <w:bookmarkEnd w:id="19"/>
    </w:p>
    <w:p w14:paraId="38B44CB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AD58A" w14:textId="77777777" w:rsidTr="00CE09F7">
        <w:trPr>
          <w:trHeight w:val="600"/>
          <w:tblHeader/>
        </w:trPr>
        <w:tc>
          <w:tcPr>
            <w:tcW w:w="800" w:type="dxa"/>
            <w:shd w:val="clear" w:color="auto" w:fill="auto"/>
            <w:vAlign w:val="center"/>
          </w:tcPr>
          <w:p w14:paraId="77EF4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1AE7F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6286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4C5F5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77B43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BB4086C" w14:textId="77777777" w:rsidTr="00CE09F7">
        <w:tc>
          <w:tcPr>
            <w:tcW w:w="800" w:type="dxa"/>
            <w:shd w:val="clear" w:color="auto" w:fill="auto"/>
          </w:tcPr>
          <w:p w14:paraId="41EEE4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100</w:t>
            </w:r>
          </w:p>
        </w:tc>
        <w:tc>
          <w:tcPr>
            <w:tcW w:w="1800" w:type="dxa"/>
            <w:shd w:val="clear" w:color="auto" w:fill="auto"/>
          </w:tcPr>
          <w:p w14:paraId="04B75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1800" w:type="dxa"/>
            <w:shd w:val="clear" w:color="auto" w:fill="auto"/>
          </w:tcPr>
          <w:p w14:paraId="07DC3E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3600" w:type="dxa"/>
            <w:shd w:val="clear" w:color="auto" w:fill="auto"/>
          </w:tcPr>
          <w:p w14:paraId="274D9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Wykopy ziemne o różnych przekrojach</w:t>
            </w:r>
          </w:p>
        </w:tc>
        <w:tc>
          <w:tcPr>
            <w:tcW w:w="1200" w:type="dxa"/>
            <w:shd w:val="clear" w:color="auto" w:fill="auto"/>
          </w:tcPr>
          <w:p w14:paraId="6627B0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64B3CE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1292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091D3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5759C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wyznaczenie miejsca wykopu, </w:t>
      </w:r>
    </w:p>
    <w:p w14:paraId="5BFA4C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zdjęcie pokrywy i odłożenie wybranego gruntu, </w:t>
      </w:r>
    </w:p>
    <w:p w14:paraId="2C58A7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skarpy i dna wykopu z uformowaniem bezpiecznego zejścia. </w:t>
      </w:r>
    </w:p>
    <w:p w14:paraId="6018FC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2"/>
          <w:lang w:eastAsia="en-US"/>
          <w14:ligatures w14:val="standardContextual"/>
        </w:rPr>
      </w:pPr>
    </w:p>
    <w:p w14:paraId="399C1F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622F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dokonanie pomiaru objętości wykonanego wykopu (np. przy pomocy: taśmy mierniczej, dalmierza, itp.).</w:t>
      </w:r>
    </w:p>
    <w:p w14:paraId="12CF4D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5E450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FD7A1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0" w:name="_Toc166495294"/>
      <w:r w:rsidRPr="00235149">
        <w:rPr>
          <w:rFonts w:ascii="Aptos Display" w:hAnsi="Aptos Display"/>
          <w:color w:val="0F4761"/>
          <w:kern w:val="2"/>
          <w:sz w:val="32"/>
          <w:szCs w:val="32"/>
          <w:lang w:eastAsia="en-US"/>
          <w14:ligatures w14:val="standardContextual"/>
        </w:rPr>
        <w:t>17. Sadzenie</w:t>
      </w:r>
      <w:bookmarkEnd w:id="20"/>
    </w:p>
    <w:p w14:paraId="214234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7199081" w14:textId="77777777" w:rsidTr="00CE09F7">
        <w:trPr>
          <w:trHeight w:val="600"/>
          <w:tblHeader/>
        </w:trPr>
        <w:tc>
          <w:tcPr>
            <w:tcW w:w="800" w:type="dxa"/>
            <w:shd w:val="clear" w:color="auto" w:fill="auto"/>
            <w:vAlign w:val="center"/>
          </w:tcPr>
          <w:p w14:paraId="03DC5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612F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59E8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941AB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619E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BF70F2" w14:textId="77777777" w:rsidTr="00CE09F7">
        <w:tc>
          <w:tcPr>
            <w:tcW w:w="800" w:type="dxa"/>
            <w:shd w:val="clear" w:color="auto" w:fill="auto"/>
          </w:tcPr>
          <w:p w14:paraId="3AC992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101</w:t>
            </w:r>
          </w:p>
        </w:tc>
        <w:tc>
          <w:tcPr>
            <w:tcW w:w="1800" w:type="dxa"/>
            <w:shd w:val="clear" w:color="auto" w:fill="auto"/>
          </w:tcPr>
          <w:p w14:paraId="62056E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1R</w:t>
            </w:r>
          </w:p>
        </w:tc>
        <w:tc>
          <w:tcPr>
            <w:tcW w:w="1800" w:type="dxa"/>
            <w:shd w:val="clear" w:color="auto" w:fill="auto"/>
          </w:tcPr>
          <w:p w14:paraId="057D1F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SADZ-1KP </w:t>
            </w:r>
            <w:r w:rsidRPr="00235149">
              <w:rPr>
                <w:rFonts w:ascii="Cambria" w:eastAsia="Aptos" w:hAnsi="Cambria"/>
                <w:kern w:val="2"/>
                <w:sz w:val="22"/>
                <w:szCs w:val="24"/>
                <w:lang w:eastAsia="en-US"/>
                <w14:ligatures w14:val="standardContextual"/>
              </w:rPr>
              <w:br/>
              <w:t xml:space="preserve">SADZ-1KR SADZ-1D </w:t>
            </w:r>
            <w:r w:rsidRPr="00235149">
              <w:rPr>
                <w:rFonts w:ascii="Cambria" w:eastAsia="Aptos" w:hAnsi="Cambria"/>
                <w:kern w:val="2"/>
                <w:sz w:val="22"/>
                <w:szCs w:val="24"/>
                <w:lang w:eastAsia="en-US"/>
                <w14:ligatures w14:val="standardContextual"/>
              </w:rPr>
              <w:br/>
              <w:t>SADZ-1M</w:t>
            </w:r>
          </w:p>
        </w:tc>
        <w:tc>
          <w:tcPr>
            <w:tcW w:w="3600" w:type="dxa"/>
            <w:shd w:val="clear" w:color="auto" w:fill="auto"/>
          </w:tcPr>
          <w:p w14:paraId="2C280A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1-latek z odkrytym systemem korzeniowym</w:t>
            </w:r>
          </w:p>
        </w:tc>
        <w:tc>
          <w:tcPr>
            <w:tcW w:w="1200" w:type="dxa"/>
            <w:shd w:val="clear" w:color="auto" w:fill="auto"/>
          </w:tcPr>
          <w:p w14:paraId="172D45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15CD0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BB71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0C4E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D22F0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1063C8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5F028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lub</w:t>
      </w:r>
    </w:p>
    <w:p w14:paraId="7EB5C6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1E801F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C621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kostur lub siekieromotyka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docisnąć do korzeni,</w:t>
      </w:r>
    </w:p>
    <w:p w14:paraId="715C5E0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docisnąć do korzeni,</w:t>
      </w:r>
    </w:p>
    <w:p w14:paraId="7F8F2F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330C9B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05B19EC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0A23DC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C76A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295881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p w14:paraId="4373A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AE9D74" w14:textId="77777777" w:rsidTr="00CE09F7">
        <w:trPr>
          <w:trHeight w:val="600"/>
          <w:tblHeader/>
        </w:trPr>
        <w:tc>
          <w:tcPr>
            <w:tcW w:w="800" w:type="dxa"/>
            <w:shd w:val="clear" w:color="auto" w:fill="auto"/>
            <w:vAlign w:val="center"/>
          </w:tcPr>
          <w:p w14:paraId="482D13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45804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ABAE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610B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F61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979190C" w14:textId="77777777" w:rsidTr="00CE09F7">
        <w:tc>
          <w:tcPr>
            <w:tcW w:w="800" w:type="dxa"/>
            <w:shd w:val="clear" w:color="auto" w:fill="auto"/>
          </w:tcPr>
          <w:p w14:paraId="19DB58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102</w:t>
            </w:r>
          </w:p>
        </w:tc>
        <w:tc>
          <w:tcPr>
            <w:tcW w:w="1800" w:type="dxa"/>
            <w:shd w:val="clear" w:color="auto" w:fill="auto"/>
          </w:tcPr>
          <w:p w14:paraId="0EDD81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WIEL</w:t>
            </w:r>
          </w:p>
        </w:tc>
        <w:tc>
          <w:tcPr>
            <w:tcW w:w="1800" w:type="dxa"/>
            <w:shd w:val="clear" w:color="auto" w:fill="auto"/>
          </w:tcPr>
          <w:p w14:paraId="62B390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SADZ-WM</w:t>
            </w:r>
          </w:p>
        </w:tc>
        <w:tc>
          <w:tcPr>
            <w:tcW w:w="3600" w:type="dxa"/>
            <w:shd w:val="clear" w:color="auto" w:fill="auto"/>
          </w:tcPr>
          <w:p w14:paraId="1DBC21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z odkrytym systemem korzeniowym</w:t>
            </w:r>
          </w:p>
        </w:tc>
        <w:tc>
          <w:tcPr>
            <w:tcW w:w="1200" w:type="dxa"/>
            <w:shd w:val="clear" w:color="auto" w:fill="auto"/>
          </w:tcPr>
          <w:p w14:paraId="55535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5C2DC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A1EB1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1C431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6EAF20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4F878C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1E292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lub</w:t>
      </w:r>
    </w:p>
    <w:p w14:paraId="2C5588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685DD0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24C5D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07C707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796642E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6320A4A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765A73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704B9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t>
      </w:r>
      <w:r w:rsidRPr="00235149">
        <w:rPr>
          <w:rFonts w:ascii="Cambria" w:eastAsia="Aptos" w:hAnsi="Cambria"/>
          <w:kern w:val="2"/>
          <w:sz w:val="22"/>
          <w:szCs w:val="24"/>
          <w:lang w:eastAsia="en-US"/>
          <w14:ligatures w14:val="standardContextual"/>
        </w:rPr>
        <w:lastRenderedPageBreak/>
        <w:t xml:space="preserve">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5B415D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5A703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0349C3" w14:textId="77777777" w:rsidTr="00CE09F7">
        <w:trPr>
          <w:trHeight w:val="600"/>
          <w:tblHeader/>
        </w:trPr>
        <w:tc>
          <w:tcPr>
            <w:tcW w:w="800" w:type="dxa"/>
            <w:shd w:val="clear" w:color="auto" w:fill="auto"/>
            <w:vAlign w:val="center"/>
          </w:tcPr>
          <w:p w14:paraId="2335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D983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FA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47E6C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0E8B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9D382C9" w14:textId="77777777" w:rsidTr="00CE09F7">
        <w:tc>
          <w:tcPr>
            <w:tcW w:w="800" w:type="dxa"/>
            <w:shd w:val="clear" w:color="auto" w:fill="auto"/>
          </w:tcPr>
          <w:p w14:paraId="0731A5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103</w:t>
            </w:r>
          </w:p>
        </w:tc>
        <w:tc>
          <w:tcPr>
            <w:tcW w:w="1800" w:type="dxa"/>
            <w:shd w:val="clear" w:color="auto" w:fill="auto"/>
          </w:tcPr>
          <w:p w14:paraId="16A887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SADZ</w:t>
            </w:r>
          </w:p>
        </w:tc>
        <w:tc>
          <w:tcPr>
            <w:tcW w:w="1800" w:type="dxa"/>
            <w:shd w:val="clear" w:color="auto" w:fill="auto"/>
          </w:tcPr>
          <w:p w14:paraId="5A74A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SADZ-BC, </w:t>
            </w:r>
            <w:r w:rsidRPr="00235149">
              <w:rPr>
                <w:rFonts w:ascii="Cambria" w:eastAsia="Aptos" w:hAnsi="Cambria"/>
                <w:kern w:val="2"/>
                <w:sz w:val="22"/>
                <w:szCs w:val="24"/>
                <w:lang w:eastAsia="en-US"/>
                <w14:ligatures w14:val="standardContextual"/>
              </w:rPr>
              <w:br/>
              <w:t xml:space="preserve">SADZ-OC </w:t>
            </w:r>
            <w:r w:rsidRPr="00235149">
              <w:rPr>
                <w:rFonts w:ascii="Cambria" w:eastAsia="Aptos" w:hAnsi="Cambria"/>
                <w:kern w:val="2"/>
                <w:sz w:val="22"/>
                <w:szCs w:val="24"/>
                <w:lang w:eastAsia="en-US"/>
                <w14:ligatures w14:val="standardContextual"/>
              </w:rPr>
              <w:br/>
              <w:t>SADZ-C</w:t>
            </w:r>
            <w:r w:rsidRPr="00235149">
              <w:rPr>
                <w:rFonts w:ascii="Cambria" w:eastAsia="Aptos" w:hAnsi="Cambria"/>
                <w:kern w:val="2"/>
                <w:sz w:val="22"/>
                <w:szCs w:val="24"/>
                <w:lang w:eastAsia="en-US"/>
                <w14:ligatures w14:val="standardContextual"/>
              </w:rPr>
              <w:br/>
              <w:t>SADZA-POM</w:t>
            </w:r>
          </w:p>
        </w:tc>
        <w:tc>
          <w:tcPr>
            <w:tcW w:w="3600" w:type="dxa"/>
            <w:shd w:val="clear" w:color="auto" w:fill="auto"/>
          </w:tcPr>
          <w:p w14:paraId="473517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sadzarką</w:t>
            </w:r>
          </w:p>
        </w:tc>
        <w:tc>
          <w:tcPr>
            <w:tcW w:w="1200" w:type="dxa"/>
            <w:shd w:val="clear" w:color="auto" w:fill="auto"/>
          </w:tcPr>
          <w:p w14:paraId="5AD3C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24D1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244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4D609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123578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285FFD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0586CD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na bieżąco jakości sadzenia,</w:t>
      </w:r>
    </w:p>
    <w:p w14:paraId="1F7AC1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poprawianie wadliwie posadzonych sadzonek,</w:t>
      </w:r>
    </w:p>
    <w:p w14:paraId="43695F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sadzenie w miejscach, gdzie niemożliwe było posadzenie sadzarką.</w:t>
      </w:r>
    </w:p>
    <w:p w14:paraId="3C796B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B7F7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34C58F9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A2320E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50B2E1F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SADZA-POM przeznaczona jest do wyceny pracy pomocnika. </w:t>
      </w:r>
    </w:p>
    <w:p w14:paraId="799482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4FD51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7EAED5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4763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69418CC" w14:textId="77777777" w:rsidTr="00CE09F7">
        <w:trPr>
          <w:trHeight w:val="600"/>
          <w:tblHeader/>
        </w:trPr>
        <w:tc>
          <w:tcPr>
            <w:tcW w:w="800" w:type="dxa"/>
            <w:shd w:val="clear" w:color="auto" w:fill="auto"/>
            <w:vAlign w:val="center"/>
          </w:tcPr>
          <w:p w14:paraId="11ADD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41A9A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BB1F1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48CC6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9B9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2B7A502" w14:textId="77777777" w:rsidTr="00CE09F7">
        <w:tc>
          <w:tcPr>
            <w:tcW w:w="800" w:type="dxa"/>
            <w:shd w:val="clear" w:color="auto" w:fill="auto"/>
          </w:tcPr>
          <w:p w14:paraId="1A881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104</w:t>
            </w:r>
          </w:p>
        </w:tc>
        <w:tc>
          <w:tcPr>
            <w:tcW w:w="1800" w:type="dxa"/>
            <w:shd w:val="clear" w:color="auto" w:fill="auto"/>
          </w:tcPr>
          <w:p w14:paraId="72AD00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POP</w:t>
            </w:r>
          </w:p>
        </w:tc>
        <w:tc>
          <w:tcPr>
            <w:tcW w:w="1800" w:type="dxa"/>
            <w:shd w:val="clear" w:color="auto" w:fill="auto"/>
          </w:tcPr>
          <w:p w14:paraId="71F529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POPR-1KP POPR-WM</w:t>
            </w:r>
          </w:p>
          <w:p w14:paraId="653432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POPR-1M</w:t>
            </w:r>
          </w:p>
        </w:tc>
        <w:tc>
          <w:tcPr>
            <w:tcW w:w="3600" w:type="dxa"/>
            <w:shd w:val="clear" w:color="auto" w:fill="auto"/>
          </w:tcPr>
          <w:p w14:paraId="1E7BCE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w poprawkach i uzupełnieniach</w:t>
            </w:r>
          </w:p>
        </w:tc>
        <w:tc>
          <w:tcPr>
            <w:tcW w:w="1200" w:type="dxa"/>
            <w:shd w:val="clear" w:color="auto" w:fill="auto"/>
          </w:tcPr>
          <w:p w14:paraId="0EB3CC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A4204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C327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6D11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5F2CD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5639D2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narzędzi ręcznych określonych w Tabeli parametrów poprzez: wykonanie w ziemi otworu, umieszczenie w otworze korzeni sadzonki, zamknięcie, dociśnięcie i ubicie gleby wokół sadzonek oraz oczyszczenie sadzonki z ziemi.</w:t>
      </w:r>
    </w:p>
    <w:p w14:paraId="033D7EB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34165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kostur lub siekieromotyka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0E48EC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1EA0421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więźba i rozmieszczenie sadzonek wprowadzanych na uprawy leśne zostaną określone w przekazanych Wykonawcy zleceniach,</w:t>
      </w:r>
    </w:p>
    <w:p w14:paraId="0515315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1911E8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EFE91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670EC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CEFAF6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AE909F" w14:textId="77777777" w:rsidTr="00CE09F7">
        <w:trPr>
          <w:trHeight w:val="600"/>
          <w:tblHeader/>
        </w:trPr>
        <w:tc>
          <w:tcPr>
            <w:tcW w:w="800" w:type="dxa"/>
            <w:shd w:val="clear" w:color="auto" w:fill="auto"/>
            <w:vAlign w:val="center"/>
          </w:tcPr>
          <w:p w14:paraId="5229C9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82BE7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6906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31FEB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98B6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9F4D50" w14:textId="77777777" w:rsidTr="00CE09F7">
        <w:tc>
          <w:tcPr>
            <w:tcW w:w="800" w:type="dxa"/>
            <w:shd w:val="clear" w:color="auto" w:fill="auto"/>
          </w:tcPr>
          <w:p w14:paraId="06EED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105</w:t>
            </w:r>
          </w:p>
        </w:tc>
        <w:tc>
          <w:tcPr>
            <w:tcW w:w="1800" w:type="dxa"/>
            <w:shd w:val="clear" w:color="auto" w:fill="auto"/>
          </w:tcPr>
          <w:p w14:paraId="134E36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SAD-BRYŁ</w:t>
            </w:r>
          </w:p>
        </w:tc>
        <w:tc>
          <w:tcPr>
            <w:tcW w:w="1800" w:type="dxa"/>
            <w:shd w:val="clear" w:color="auto" w:fill="auto"/>
          </w:tcPr>
          <w:p w14:paraId="3A7F9F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SAD-B&lt;150, </w:t>
            </w:r>
            <w:r w:rsidRPr="00235149">
              <w:rPr>
                <w:rFonts w:ascii="Cambria" w:eastAsia="Aptos" w:hAnsi="Cambria"/>
                <w:kern w:val="2"/>
                <w:sz w:val="22"/>
                <w:szCs w:val="24"/>
                <w:lang w:eastAsia="en-US"/>
                <w14:ligatures w14:val="standardContextual"/>
              </w:rPr>
              <w:br/>
              <w:t xml:space="preserve">SAD-B&lt;300, </w:t>
            </w:r>
            <w:r w:rsidRPr="00235149">
              <w:rPr>
                <w:rFonts w:ascii="Cambria" w:eastAsia="Aptos" w:hAnsi="Cambria"/>
                <w:kern w:val="2"/>
                <w:sz w:val="22"/>
                <w:szCs w:val="24"/>
                <w:lang w:eastAsia="en-US"/>
                <w14:ligatures w14:val="standardContextual"/>
              </w:rPr>
              <w:br/>
              <w:t xml:space="preserve">SAD-B&gt;300, SADZ-WB, </w:t>
            </w:r>
            <w:r w:rsidRPr="00235149">
              <w:rPr>
                <w:rFonts w:ascii="Cambria" w:eastAsia="Aptos" w:hAnsi="Cambria"/>
                <w:kern w:val="2"/>
                <w:sz w:val="22"/>
                <w:szCs w:val="24"/>
                <w:lang w:eastAsia="en-US"/>
                <w14:ligatures w14:val="standardContextual"/>
              </w:rPr>
              <w:br/>
              <w:t xml:space="preserve">SAD-WBŚ, </w:t>
            </w:r>
            <w:r w:rsidRPr="00235149">
              <w:rPr>
                <w:rFonts w:ascii="Cambria" w:eastAsia="Aptos" w:hAnsi="Cambria"/>
                <w:kern w:val="2"/>
                <w:sz w:val="22"/>
                <w:szCs w:val="24"/>
                <w:lang w:eastAsia="en-US"/>
                <w14:ligatures w14:val="standardContextual"/>
              </w:rPr>
              <w:br/>
              <w:t>SAD-1BŚ</w:t>
            </w:r>
          </w:p>
        </w:tc>
        <w:tc>
          <w:tcPr>
            <w:tcW w:w="3600" w:type="dxa"/>
            <w:shd w:val="clear" w:color="auto" w:fill="auto"/>
          </w:tcPr>
          <w:p w14:paraId="4D0D3F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w:t>
            </w:r>
          </w:p>
        </w:tc>
        <w:tc>
          <w:tcPr>
            <w:tcW w:w="1200" w:type="dxa"/>
            <w:shd w:val="clear" w:color="auto" w:fill="auto"/>
          </w:tcPr>
          <w:p w14:paraId="104914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D57493" w14:textId="77777777" w:rsidTr="00CE09F7">
        <w:tc>
          <w:tcPr>
            <w:tcW w:w="800" w:type="dxa"/>
            <w:shd w:val="clear" w:color="auto" w:fill="auto"/>
          </w:tcPr>
          <w:p w14:paraId="2065D6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106</w:t>
            </w:r>
          </w:p>
        </w:tc>
        <w:tc>
          <w:tcPr>
            <w:tcW w:w="1800" w:type="dxa"/>
            <w:shd w:val="clear" w:color="auto" w:fill="auto"/>
          </w:tcPr>
          <w:p w14:paraId="7DF0F6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POP-BRYŁ</w:t>
            </w:r>
          </w:p>
        </w:tc>
        <w:tc>
          <w:tcPr>
            <w:tcW w:w="1800" w:type="dxa"/>
            <w:shd w:val="clear" w:color="auto" w:fill="auto"/>
          </w:tcPr>
          <w:p w14:paraId="202FCC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POP-B&lt;150, </w:t>
            </w:r>
            <w:r w:rsidRPr="00235149">
              <w:rPr>
                <w:rFonts w:ascii="Cambria" w:eastAsia="Aptos" w:hAnsi="Cambria"/>
                <w:kern w:val="2"/>
                <w:sz w:val="22"/>
                <w:szCs w:val="24"/>
                <w:lang w:eastAsia="en-US"/>
                <w14:ligatures w14:val="standardContextual"/>
              </w:rPr>
              <w:br/>
              <w:t xml:space="preserve">POP-B&lt;300,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 xml:space="preserve">POP-B&gt;300, POPR-WB, </w:t>
            </w:r>
          </w:p>
          <w:p w14:paraId="64B4E6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POP-WBŚ</w:t>
            </w:r>
          </w:p>
        </w:tc>
        <w:tc>
          <w:tcPr>
            <w:tcW w:w="3600" w:type="dxa"/>
            <w:shd w:val="clear" w:color="auto" w:fill="auto"/>
          </w:tcPr>
          <w:p w14:paraId="0AECF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Sadzenie sadzonek z zakrytym systemem korzeniowym w poprawkach i uzupełnieniach</w:t>
            </w:r>
          </w:p>
        </w:tc>
        <w:tc>
          <w:tcPr>
            <w:tcW w:w="1200" w:type="dxa"/>
            <w:shd w:val="clear" w:color="auto" w:fill="auto"/>
          </w:tcPr>
          <w:p w14:paraId="400033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E604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86D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75C8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zabezpieczonych przed wysychaniem sadzonek na miejsce sadzenia,</w:t>
      </w:r>
    </w:p>
    <w:p w14:paraId="30AC85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 ziemi otworu np. przy pomocy kostura lub innego specjalistycznego narzędzia albo urządzenia (np. sadzarki), </w:t>
      </w:r>
    </w:p>
    <w:p w14:paraId="65772A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umieszczenie w otworze całej bryłki sadzonki, przykrycie bryłki przy szyi korzeniowej sadzonki warstwą 1 – 2 cm miejscowej gleby, </w:t>
      </w:r>
    </w:p>
    <w:p w14:paraId="27B34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udeptanie i wyrównanie gleby wokół sadzonki, </w:t>
      </w:r>
    </w:p>
    <w:p w14:paraId="246EEAA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sadzonki z ziemi.</w:t>
      </w:r>
    </w:p>
    <w:p w14:paraId="4E2E09C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573AC9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bryłki są zawarte w Tabeli parametrów,</w:t>
      </w:r>
    </w:p>
    <w:p w14:paraId="054682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7CF7E73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wyjmowanie sadzonek z pojemników, nie może spowodować zniszczenia ukształtowanej bryłki,</w:t>
      </w:r>
    </w:p>
    <w:p w14:paraId="4D6F0A0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otwór pod sadzonkę z bryłką należy wykonać w ziemi pionowo, bryłka korzeniowa powinna być przykryta ziemią 1-2 cm,</w:t>
      </w:r>
    </w:p>
    <w:p w14:paraId="37E11DA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sadzonki należy lekko udeptać nie pozostawiając  zagłębień,</w:t>
      </w:r>
    </w:p>
    <w:p w14:paraId="523AE7A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38D5F20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materiał sadzeniowy zapewnia Zamawiający. </w:t>
      </w:r>
    </w:p>
    <w:p w14:paraId="02B289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EEB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6CB6CD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BF144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AB4DCF" w14:textId="77777777" w:rsidTr="00CE09F7">
        <w:trPr>
          <w:trHeight w:val="600"/>
          <w:tblHeader/>
        </w:trPr>
        <w:tc>
          <w:tcPr>
            <w:tcW w:w="800" w:type="dxa"/>
            <w:shd w:val="clear" w:color="auto" w:fill="auto"/>
            <w:vAlign w:val="center"/>
          </w:tcPr>
          <w:p w14:paraId="31DDA2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EB253C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A445D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BCF1B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0AB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DFDC25" w14:textId="77777777" w:rsidTr="00CE09F7">
        <w:tc>
          <w:tcPr>
            <w:tcW w:w="800" w:type="dxa"/>
            <w:shd w:val="clear" w:color="auto" w:fill="auto"/>
          </w:tcPr>
          <w:p w14:paraId="7CD4C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107</w:t>
            </w:r>
          </w:p>
        </w:tc>
        <w:tc>
          <w:tcPr>
            <w:tcW w:w="1800" w:type="dxa"/>
            <w:shd w:val="clear" w:color="auto" w:fill="auto"/>
          </w:tcPr>
          <w:p w14:paraId="09F585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1800" w:type="dxa"/>
            <w:shd w:val="clear" w:color="auto" w:fill="auto"/>
          </w:tcPr>
          <w:p w14:paraId="2B1E2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3600" w:type="dxa"/>
            <w:shd w:val="clear" w:color="auto" w:fill="auto"/>
          </w:tcPr>
          <w:p w14:paraId="3E7CE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wraz z wykopaniem dołków</w:t>
            </w:r>
          </w:p>
        </w:tc>
        <w:tc>
          <w:tcPr>
            <w:tcW w:w="1200" w:type="dxa"/>
            <w:shd w:val="clear" w:color="auto" w:fill="auto"/>
          </w:tcPr>
          <w:p w14:paraId="58B132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44F8428" w14:textId="77777777" w:rsidTr="00CE09F7">
        <w:tc>
          <w:tcPr>
            <w:tcW w:w="800" w:type="dxa"/>
            <w:shd w:val="clear" w:color="auto" w:fill="auto"/>
          </w:tcPr>
          <w:p w14:paraId="470D36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108</w:t>
            </w:r>
          </w:p>
        </w:tc>
        <w:tc>
          <w:tcPr>
            <w:tcW w:w="1800" w:type="dxa"/>
            <w:shd w:val="clear" w:color="auto" w:fill="auto"/>
          </w:tcPr>
          <w:p w14:paraId="60EEF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1800" w:type="dxa"/>
            <w:shd w:val="clear" w:color="auto" w:fill="auto"/>
          </w:tcPr>
          <w:p w14:paraId="4A8B71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3600" w:type="dxa"/>
            <w:shd w:val="clear" w:color="auto" w:fill="auto"/>
          </w:tcPr>
          <w:p w14:paraId="628FE9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uprzednio wykonane</w:t>
            </w:r>
          </w:p>
        </w:tc>
        <w:tc>
          <w:tcPr>
            <w:tcW w:w="1200" w:type="dxa"/>
            <w:shd w:val="clear" w:color="auto" w:fill="auto"/>
          </w:tcPr>
          <w:p w14:paraId="45FA74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0D89D11" w14:textId="77777777" w:rsidTr="00CE09F7">
        <w:tc>
          <w:tcPr>
            <w:tcW w:w="800" w:type="dxa"/>
            <w:shd w:val="clear" w:color="auto" w:fill="auto"/>
          </w:tcPr>
          <w:p w14:paraId="698DC0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109</w:t>
            </w:r>
          </w:p>
        </w:tc>
        <w:tc>
          <w:tcPr>
            <w:tcW w:w="1800" w:type="dxa"/>
            <w:shd w:val="clear" w:color="auto" w:fill="auto"/>
          </w:tcPr>
          <w:p w14:paraId="7E313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1800" w:type="dxa"/>
            <w:shd w:val="clear" w:color="auto" w:fill="auto"/>
          </w:tcPr>
          <w:p w14:paraId="421E47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3600" w:type="dxa"/>
            <w:shd w:val="clear" w:color="auto" w:fill="auto"/>
          </w:tcPr>
          <w:p w14:paraId="1E99D2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 dołki uprzednio wykonane</w:t>
            </w:r>
          </w:p>
        </w:tc>
        <w:tc>
          <w:tcPr>
            <w:tcW w:w="1200" w:type="dxa"/>
            <w:shd w:val="clear" w:color="auto" w:fill="auto"/>
          </w:tcPr>
          <w:p w14:paraId="0E3561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10E66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756D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ED45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sadzonek do pojemników z zabezpieczeniem korzeni przed wysychaniem, </w:t>
      </w:r>
    </w:p>
    <w:p w14:paraId="509BEA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087E5AF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dołka szpadlem, motyką , siekieromotyką  itp. (dotyczy czynności SADZ-W+D),</w:t>
      </w:r>
    </w:p>
    <w:p w14:paraId="727505C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 dołki lub w uprzednio wykonane dołki,</w:t>
      </w:r>
    </w:p>
    <w:p w14:paraId="0E6C99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gleby wokół sadzonek.</w:t>
      </w:r>
    </w:p>
    <w:p w14:paraId="774EC7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5A796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dołek powinien mieć odpowiednią wielkość, by przy sadzeniu nie zawijał się system korzeniowy, korzenie umieszczone w dołku powinny być proste i swobodnie spadać do dna dołka,</w:t>
      </w:r>
    </w:p>
    <w:p w14:paraId="3DF0CF5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5A4E414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 właściwym umieszczeniu sadzonki, korzenie należy stopniowo zasypywać glebą mineralną,</w:t>
      </w:r>
    </w:p>
    <w:p w14:paraId="072AF5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sadzonek należy udeptać nie pozostawiając zagłębień,</w:t>
      </w:r>
    </w:p>
    <w:p w14:paraId="16068B7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4206A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B40A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w:t>
      </w:r>
      <w:r w:rsidRPr="00235149">
        <w:rPr>
          <w:rFonts w:ascii="Cambria" w:eastAsia="Aptos" w:hAnsi="Cambria"/>
          <w:kern w:val="2"/>
          <w:sz w:val="22"/>
          <w:szCs w:val="24"/>
          <w:lang w:eastAsia="en-US"/>
          <w14:ligatures w14:val="standardContextual"/>
        </w:rPr>
        <w:lastRenderedPageBreak/>
        <w:t xml:space="preserve">–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2815E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6761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82574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4435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1" w:name="_Toc166495295"/>
      <w:r w:rsidRPr="00235149">
        <w:rPr>
          <w:rFonts w:ascii="Aptos Display" w:hAnsi="Aptos Display"/>
          <w:color w:val="0F4761"/>
          <w:kern w:val="2"/>
          <w:sz w:val="32"/>
          <w:szCs w:val="32"/>
          <w:lang w:eastAsia="en-US"/>
          <w14:ligatures w14:val="standardContextual"/>
        </w:rPr>
        <w:t>18. Dowóz sadzonek</w:t>
      </w:r>
      <w:bookmarkEnd w:id="21"/>
    </w:p>
    <w:p w14:paraId="68C975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12DE755" w14:textId="77777777" w:rsidTr="00CE09F7">
        <w:trPr>
          <w:trHeight w:val="600"/>
          <w:tblHeader/>
        </w:trPr>
        <w:tc>
          <w:tcPr>
            <w:tcW w:w="800" w:type="dxa"/>
            <w:shd w:val="clear" w:color="auto" w:fill="auto"/>
            <w:vAlign w:val="center"/>
          </w:tcPr>
          <w:p w14:paraId="13B6D8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AB2E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BC512" w14:textId="77777777" w:rsidR="00235149" w:rsidRPr="00235149" w:rsidRDefault="00235149" w:rsidP="00235149">
            <w:pPr>
              <w:suppressAutoHyphens w:val="0"/>
              <w:spacing w:after="160" w:line="278" w:lineRule="auto"/>
              <w:jc w:val="center"/>
              <w:rPr>
                <w:rFonts w:ascii="Cambria" w:eastAsia="Aptos" w:hAnsi="Cambria"/>
                <w:b/>
                <w:bCs/>
                <w:i/>
                <w:iCs/>
                <w:kern w:val="2"/>
                <w:sz w:val="22"/>
                <w:szCs w:val="24"/>
                <w:lang w:eastAsia="en-US"/>
                <w14:ligatures w14:val="standardContextual"/>
              </w:rPr>
            </w:pPr>
            <w:r w:rsidRPr="00235149">
              <w:rPr>
                <w:rFonts w:ascii="Cambria" w:eastAsia="Aptos" w:hAnsi="Cambria"/>
                <w:b/>
                <w:bCs/>
                <w:i/>
                <w:iCs/>
                <w:kern w:val="2"/>
                <w:sz w:val="22"/>
                <w:szCs w:val="24"/>
                <w:lang w:eastAsia="en-US"/>
                <w14:ligatures w14:val="standardContextual"/>
              </w:rPr>
              <w:t>Kod czynn. / materiału do wyceny</w:t>
            </w:r>
          </w:p>
        </w:tc>
        <w:tc>
          <w:tcPr>
            <w:tcW w:w="3600" w:type="dxa"/>
            <w:shd w:val="clear" w:color="auto" w:fill="auto"/>
            <w:vAlign w:val="center"/>
          </w:tcPr>
          <w:p w14:paraId="6664048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60D8ED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C9F91C4" w14:textId="77777777" w:rsidTr="00CE09F7">
        <w:tc>
          <w:tcPr>
            <w:tcW w:w="800" w:type="dxa"/>
            <w:shd w:val="clear" w:color="auto" w:fill="auto"/>
          </w:tcPr>
          <w:p w14:paraId="091093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110</w:t>
            </w:r>
          </w:p>
        </w:tc>
        <w:tc>
          <w:tcPr>
            <w:tcW w:w="1800" w:type="dxa"/>
            <w:shd w:val="clear" w:color="auto" w:fill="auto"/>
          </w:tcPr>
          <w:p w14:paraId="5BEB03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p>
        </w:tc>
        <w:tc>
          <w:tcPr>
            <w:tcW w:w="1800" w:type="dxa"/>
            <w:shd w:val="clear" w:color="auto" w:fill="auto"/>
          </w:tcPr>
          <w:p w14:paraId="61ED9E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r w:rsidRPr="00235149">
              <w:rPr>
                <w:rFonts w:ascii="Cambria" w:eastAsia="Aptos" w:hAnsi="Cambria"/>
                <w:kern w:val="2"/>
                <w:sz w:val="22"/>
                <w:szCs w:val="24"/>
                <w:lang w:eastAsia="en-US"/>
                <w14:ligatures w14:val="standardContextual"/>
              </w:rPr>
              <w:br/>
              <w:t>ZAŁ-1IL</w:t>
            </w:r>
          </w:p>
          <w:p w14:paraId="73F483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ZAŁ-1LL</w:t>
            </w:r>
          </w:p>
          <w:p w14:paraId="066342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ZAŁ-2IL</w:t>
            </w:r>
          </w:p>
          <w:p w14:paraId="290A11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ZAŁ-2LL</w:t>
            </w:r>
          </w:p>
          <w:p w14:paraId="025017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ZAŁ-4IL</w:t>
            </w:r>
          </w:p>
          <w:p w14:paraId="5596FC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ZAŁ-4LL</w:t>
            </w:r>
          </w:p>
          <w:p w14:paraId="1C64C0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p w14:paraId="60281D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ZAŁ-1IP</w:t>
            </w:r>
          </w:p>
          <w:p w14:paraId="7DF8A2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ZAŁ-1LP</w:t>
            </w:r>
          </w:p>
          <w:p w14:paraId="466CFA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ZAŁ-2IP</w:t>
            </w:r>
          </w:p>
          <w:p w14:paraId="5DCB3D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ZAŁ-2LP</w:t>
            </w:r>
          </w:p>
          <w:p w14:paraId="58FBB1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p w14:paraId="4ACDB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DOŁ-1L</w:t>
            </w:r>
          </w:p>
          <w:p w14:paraId="516F1C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p w14:paraId="2EB60E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p w14:paraId="1953A9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p w14:paraId="398F59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p w14:paraId="4B5653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49D8E0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Dowóz sadzonek</w:t>
            </w:r>
          </w:p>
        </w:tc>
        <w:tc>
          <w:tcPr>
            <w:tcW w:w="1200" w:type="dxa"/>
            <w:shd w:val="clear" w:color="auto" w:fill="auto"/>
          </w:tcPr>
          <w:p w14:paraId="2016F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A7CE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9C0EE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F557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8266C9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4520F82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oraz w razie potrzeby dołowanie i podlewanie,</w:t>
      </w:r>
    </w:p>
    <w:p w14:paraId="1CDDEB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przykrycie dołów żerdziami i gałęziami, </w:t>
      </w:r>
    </w:p>
    <w:p w14:paraId="0898ED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pustych kontenerów, kaset, skrzynek, opakowań lub innych pojemników po sadzonkach do miejsca załadunku sadzonek.</w:t>
      </w:r>
    </w:p>
    <w:p w14:paraId="6DCBAE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9EA5C8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6EEC3C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7CA6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ACAE0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ilości.</w:t>
      </w:r>
    </w:p>
    <w:p w14:paraId="441AB5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4FC308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23BC0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2" w:name="_Toc166495296"/>
      <w:r w:rsidRPr="00235149">
        <w:rPr>
          <w:rFonts w:ascii="Aptos Display" w:hAnsi="Aptos Display"/>
          <w:color w:val="0F4761"/>
          <w:kern w:val="2"/>
          <w:sz w:val="32"/>
          <w:szCs w:val="32"/>
          <w:lang w:eastAsia="en-US"/>
          <w14:ligatures w14:val="standardContextual"/>
        </w:rPr>
        <w:t>19. Siew</w:t>
      </w:r>
      <w:bookmarkEnd w:id="22"/>
    </w:p>
    <w:p w14:paraId="5DF080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A38601" w14:textId="77777777" w:rsidTr="00CE09F7">
        <w:trPr>
          <w:trHeight w:val="600"/>
          <w:tblHeader/>
        </w:trPr>
        <w:tc>
          <w:tcPr>
            <w:tcW w:w="800" w:type="dxa"/>
            <w:shd w:val="clear" w:color="auto" w:fill="auto"/>
            <w:vAlign w:val="center"/>
          </w:tcPr>
          <w:p w14:paraId="6E873D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55EBB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3AF6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71EEE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B2BA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71F45C4" w14:textId="77777777" w:rsidTr="00CE09F7">
        <w:tc>
          <w:tcPr>
            <w:tcW w:w="800" w:type="dxa"/>
            <w:shd w:val="clear" w:color="auto" w:fill="auto"/>
          </w:tcPr>
          <w:p w14:paraId="3B58A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111</w:t>
            </w:r>
          </w:p>
        </w:tc>
        <w:tc>
          <w:tcPr>
            <w:tcW w:w="1800" w:type="dxa"/>
            <w:shd w:val="clear" w:color="auto" w:fill="auto"/>
          </w:tcPr>
          <w:p w14:paraId="53B857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tc>
        <w:tc>
          <w:tcPr>
            <w:tcW w:w="1800" w:type="dxa"/>
            <w:shd w:val="clear" w:color="auto" w:fill="auto"/>
          </w:tcPr>
          <w:p w14:paraId="61F6D3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p w14:paraId="5521FB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GODZ-RCP</w:t>
            </w:r>
          </w:p>
        </w:tc>
        <w:tc>
          <w:tcPr>
            <w:tcW w:w="3600" w:type="dxa"/>
            <w:shd w:val="clear" w:color="auto" w:fill="auto"/>
          </w:tcPr>
          <w:p w14:paraId="13B32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ciągły, przerywany lub kupkowy</w:t>
            </w:r>
          </w:p>
        </w:tc>
        <w:tc>
          <w:tcPr>
            <w:tcW w:w="1200" w:type="dxa"/>
            <w:shd w:val="clear" w:color="auto" w:fill="auto"/>
          </w:tcPr>
          <w:p w14:paraId="5B5A02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5C43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2CFE2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2D83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nasion i zaprawy,</w:t>
      </w:r>
    </w:p>
    <w:p w14:paraId="790875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i doniesienie nasion,</w:t>
      </w:r>
    </w:p>
    <w:p w14:paraId="549CAE6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ręcznego pod nadzorem pracownika Zamawiającego,</w:t>
      </w:r>
    </w:p>
    <w:p w14:paraId="19DBEA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rowków siewnych, ręczne uprzątnięcie (grabienie) rzędów z pozostałości drzewnych (drobne  gałązki) w miejscu siewu na szerokość ok 10 cm pasa,</w:t>
      </w:r>
    </w:p>
    <w:p w14:paraId="24B0E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ręcznym w zależności od potrzeb siew ciągły, przerywany lub kupkowy na pasach,</w:t>
      </w:r>
    </w:p>
    <w:p w14:paraId="309709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2D5F09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EA6D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czynność GODZ-RCP przeznaczona jest w wycenie na koszty transportowe; odległość transportu nasion i zaprawy zawarta jest w Tabeli parametrów. </w:t>
      </w:r>
    </w:p>
    <w:p w14:paraId="0981EDB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88871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itp). </w:t>
      </w:r>
    </w:p>
    <w:p w14:paraId="058838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DF88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0F77AE" w14:textId="77777777" w:rsidTr="00CE09F7">
        <w:trPr>
          <w:trHeight w:val="600"/>
          <w:tblHeader/>
        </w:trPr>
        <w:tc>
          <w:tcPr>
            <w:tcW w:w="800" w:type="dxa"/>
            <w:shd w:val="clear" w:color="auto" w:fill="auto"/>
            <w:vAlign w:val="center"/>
          </w:tcPr>
          <w:p w14:paraId="7B89A5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BED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C974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82ED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E9CA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6D7AEB8" w14:textId="77777777" w:rsidTr="00CE09F7">
        <w:tc>
          <w:tcPr>
            <w:tcW w:w="800" w:type="dxa"/>
            <w:shd w:val="clear" w:color="auto" w:fill="auto"/>
          </w:tcPr>
          <w:p w14:paraId="186F04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112</w:t>
            </w:r>
          </w:p>
        </w:tc>
        <w:tc>
          <w:tcPr>
            <w:tcW w:w="1800" w:type="dxa"/>
            <w:shd w:val="clear" w:color="auto" w:fill="auto"/>
          </w:tcPr>
          <w:p w14:paraId="761F08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1800" w:type="dxa"/>
            <w:shd w:val="clear" w:color="auto" w:fill="auto"/>
          </w:tcPr>
          <w:p w14:paraId="1FA603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3600" w:type="dxa"/>
            <w:shd w:val="clear" w:color="auto" w:fill="auto"/>
          </w:tcPr>
          <w:p w14:paraId="3ED78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kupkowy dębu</w:t>
            </w:r>
          </w:p>
        </w:tc>
        <w:tc>
          <w:tcPr>
            <w:tcW w:w="1200" w:type="dxa"/>
            <w:shd w:val="clear" w:color="auto" w:fill="auto"/>
          </w:tcPr>
          <w:p w14:paraId="6E4A63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5689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E610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1B800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zaprawionych nasion,</w:t>
      </w:r>
    </w:p>
    <w:p w14:paraId="340ADCE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pod motykę po 2 żołędzie w odległości zawartej w Tabeli parametrów w dnie przygotowanej bruzdy na głębokość nie większą niż 5-7 cm,</w:t>
      </w:r>
    </w:p>
    <w:p w14:paraId="1FC8D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przysypanie żołędzi ziemią z bruzdy i udeptanie ziemi nie pozostawiając zagłębienia.</w:t>
      </w:r>
    </w:p>
    <w:p w14:paraId="77C3447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5E77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transportu nasion zawarta jest w Tabeli parametrów. </w:t>
      </w:r>
    </w:p>
    <w:p w14:paraId="5E2C90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EB700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itp). </w:t>
      </w:r>
    </w:p>
    <w:p w14:paraId="7D92B6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679F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6B60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C5C6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EA74F2" w14:textId="77777777" w:rsidTr="00CE09F7">
        <w:trPr>
          <w:trHeight w:val="600"/>
          <w:tblHeader/>
        </w:trPr>
        <w:tc>
          <w:tcPr>
            <w:tcW w:w="800" w:type="dxa"/>
            <w:shd w:val="clear" w:color="auto" w:fill="auto"/>
            <w:vAlign w:val="center"/>
          </w:tcPr>
          <w:p w14:paraId="4F47D9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6BDF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7CE7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5BB4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9B0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1366DCD" w14:textId="77777777" w:rsidTr="00CE09F7">
        <w:tc>
          <w:tcPr>
            <w:tcW w:w="800" w:type="dxa"/>
            <w:shd w:val="clear" w:color="auto" w:fill="auto"/>
          </w:tcPr>
          <w:p w14:paraId="209540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113</w:t>
            </w:r>
          </w:p>
        </w:tc>
        <w:tc>
          <w:tcPr>
            <w:tcW w:w="1800" w:type="dxa"/>
            <w:shd w:val="clear" w:color="auto" w:fill="auto"/>
          </w:tcPr>
          <w:p w14:paraId="18E5D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1800" w:type="dxa"/>
            <w:shd w:val="clear" w:color="auto" w:fill="auto"/>
          </w:tcPr>
          <w:p w14:paraId="4542B3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3600" w:type="dxa"/>
            <w:shd w:val="clear" w:color="auto" w:fill="auto"/>
          </w:tcPr>
          <w:p w14:paraId="2AF589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Wysiew nasion siewnikiem Sobańskiego</w:t>
            </w:r>
          </w:p>
        </w:tc>
        <w:tc>
          <w:tcPr>
            <w:tcW w:w="1200" w:type="dxa"/>
            <w:shd w:val="clear" w:color="auto" w:fill="auto"/>
          </w:tcPr>
          <w:p w14:paraId="28B98B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01F42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3D06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2511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Sobańskiego pod nadzorem pracownika Zamawiającego,</w:t>
      </w:r>
    </w:p>
    <w:p w14:paraId="130DDC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Sobańskiego podczas orki bruzd,</w:t>
      </w:r>
    </w:p>
    <w:p w14:paraId="15C19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3F457E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nasion w siewniku.</w:t>
      </w:r>
    </w:p>
    <w:p w14:paraId="68199F1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9FA2DC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DBBB42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bruzd rozliczana jest oddzielnie</w:t>
      </w:r>
    </w:p>
    <w:p w14:paraId="34FB8C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59E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238BE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6016B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F8332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4591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62E4CB" w14:textId="77777777" w:rsidTr="00CE09F7">
        <w:trPr>
          <w:trHeight w:val="600"/>
          <w:tblHeader/>
        </w:trPr>
        <w:tc>
          <w:tcPr>
            <w:tcW w:w="800" w:type="dxa"/>
            <w:shd w:val="clear" w:color="auto" w:fill="auto"/>
            <w:vAlign w:val="center"/>
          </w:tcPr>
          <w:p w14:paraId="62E703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3837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246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6402A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A4D3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538073D" w14:textId="77777777" w:rsidTr="00CE09F7">
        <w:tc>
          <w:tcPr>
            <w:tcW w:w="800" w:type="dxa"/>
            <w:shd w:val="clear" w:color="auto" w:fill="auto"/>
          </w:tcPr>
          <w:p w14:paraId="68F014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114</w:t>
            </w:r>
          </w:p>
        </w:tc>
        <w:tc>
          <w:tcPr>
            <w:tcW w:w="1800" w:type="dxa"/>
            <w:shd w:val="clear" w:color="auto" w:fill="auto"/>
          </w:tcPr>
          <w:p w14:paraId="5D4EE9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1800" w:type="dxa"/>
            <w:shd w:val="clear" w:color="auto" w:fill="auto"/>
          </w:tcPr>
          <w:p w14:paraId="377241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3600" w:type="dxa"/>
            <w:shd w:val="clear" w:color="auto" w:fill="auto"/>
          </w:tcPr>
          <w:p w14:paraId="35379DB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So w uprawach przy użyciu siewnika z pługiem LPZ</w:t>
            </w:r>
          </w:p>
        </w:tc>
        <w:tc>
          <w:tcPr>
            <w:tcW w:w="1200" w:type="dxa"/>
            <w:shd w:val="clear" w:color="auto" w:fill="auto"/>
          </w:tcPr>
          <w:p w14:paraId="31AB57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17A5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5DA1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1A61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w miejsce wykonywania orki,</w:t>
      </w:r>
    </w:p>
    <w:p w14:paraId="241B92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nasion do siewnika ,</w:t>
      </w:r>
    </w:p>
    <w:p w14:paraId="50D66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siewnikiem równocześnie z orką bruzd, </w:t>
      </w:r>
    </w:p>
    <w:p w14:paraId="4C3318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obsługa siewnika podczas siewu na powierzchni odnowieniowej, </w:t>
      </w:r>
    </w:p>
    <w:p w14:paraId="5F39DF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uzupełnienie zasobnika na nasiona przed rozpoczęciem orki oraz kontrolę </w:t>
      </w:r>
      <w:r w:rsidRPr="00235149">
        <w:rPr>
          <w:rFonts w:ascii="Cambria" w:eastAsia="Aptos" w:hAnsi="Cambria"/>
          <w:kern w:val="2"/>
          <w:sz w:val="22"/>
          <w:szCs w:val="24"/>
          <w:lang w:eastAsia="en-US"/>
          <w14:ligatures w14:val="standardContextual"/>
        </w:rPr>
        <w:br/>
        <w:t>i uzupełnienie zasobnika w trakcie pracy,</w:t>
      </w:r>
    </w:p>
    <w:p w14:paraId="4A4220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E6C1F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zawarta jest w Tabeli parametrów</w:t>
      </w:r>
    </w:p>
    <w:p w14:paraId="60AD1D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C43CF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wykonania orki i siewu </w:t>
      </w:r>
      <w:r w:rsidRPr="00235149">
        <w:rPr>
          <w:rFonts w:ascii="Cambria" w:eastAsia="Aptos" w:hAnsi="Cambria"/>
          <w:kern w:val="2"/>
          <w:sz w:val="22"/>
          <w:szCs w:val="24"/>
          <w:lang w:eastAsia="en-US"/>
          <w14:ligatures w14:val="standardContextual"/>
        </w:rPr>
        <w:br/>
        <w:t xml:space="preserve">z opisem czynności i zleceniem i określeniem długości obsianych bruzd na podstawie pomiaru powierzchni wykonanego zabiegu oraz średniej odległości pomiędzy bruzdami (np. przy pomocy: dalmierza, taśmy mierniczej, GPS, itp). </w:t>
      </w:r>
    </w:p>
    <w:p w14:paraId="007027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9A822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4DFE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3" w:name="_Toc166495297"/>
      <w:r w:rsidRPr="00235149">
        <w:rPr>
          <w:rFonts w:ascii="Aptos Display" w:hAnsi="Aptos Display"/>
          <w:color w:val="0F4761"/>
          <w:kern w:val="2"/>
          <w:sz w:val="32"/>
          <w:szCs w:val="32"/>
          <w:lang w:eastAsia="en-US"/>
          <w14:ligatures w14:val="standardContextual"/>
        </w:rPr>
        <w:lastRenderedPageBreak/>
        <w:t>20. Pielęgnowanie lasu</w:t>
      </w:r>
      <w:bookmarkEnd w:id="23"/>
    </w:p>
    <w:p w14:paraId="353222B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C1580F" w14:textId="77777777" w:rsidTr="00CE09F7">
        <w:trPr>
          <w:trHeight w:val="600"/>
          <w:tblHeader/>
        </w:trPr>
        <w:tc>
          <w:tcPr>
            <w:tcW w:w="800" w:type="dxa"/>
            <w:shd w:val="clear" w:color="auto" w:fill="auto"/>
            <w:vAlign w:val="center"/>
          </w:tcPr>
          <w:p w14:paraId="5F6A14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02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30A3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0DF1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FB4C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8D8BD2C" w14:textId="77777777" w:rsidTr="00CE09F7">
        <w:tc>
          <w:tcPr>
            <w:tcW w:w="800" w:type="dxa"/>
            <w:shd w:val="clear" w:color="auto" w:fill="auto"/>
          </w:tcPr>
          <w:p w14:paraId="3A5C2F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115</w:t>
            </w:r>
          </w:p>
        </w:tc>
        <w:tc>
          <w:tcPr>
            <w:tcW w:w="1800" w:type="dxa"/>
            <w:shd w:val="clear" w:color="auto" w:fill="auto"/>
          </w:tcPr>
          <w:p w14:paraId="7D8822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 DOR</w:t>
            </w:r>
          </w:p>
        </w:tc>
        <w:tc>
          <w:tcPr>
            <w:tcW w:w="1800" w:type="dxa"/>
            <w:shd w:val="clear" w:color="auto" w:fill="auto"/>
          </w:tcPr>
          <w:p w14:paraId="6A9062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PODK&lt;4DOR, PODK&lt;6DOR,  PODK4-6DO</w:t>
            </w:r>
          </w:p>
        </w:tc>
        <w:tc>
          <w:tcPr>
            <w:tcW w:w="3600" w:type="dxa"/>
            <w:shd w:val="clear" w:color="auto" w:fill="auto"/>
          </w:tcPr>
          <w:p w14:paraId="401E1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drzew dorodnych</w:t>
            </w:r>
          </w:p>
        </w:tc>
        <w:tc>
          <w:tcPr>
            <w:tcW w:w="1200" w:type="dxa"/>
            <w:shd w:val="clear" w:color="auto" w:fill="auto"/>
          </w:tcPr>
          <w:p w14:paraId="5CC4E6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DE6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D31D3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159A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gałęzi z odziomkowej części drzew dorodnych dębów, buka, jesionu, świerka, sosny, modrzewia lub daglezji, </w:t>
      </w:r>
    </w:p>
    <w:p w14:paraId="41D43B0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EA179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009813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C31406" w14:textId="77777777" w:rsidTr="00CE09F7">
        <w:trPr>
          <w:trHeight w:val="600"/>
          <w:tblHeader/>
        </w:trPr>
        <w:tc>
          <w:tcPr>
            <w:tcW w:w="800" w:type="dxa"/>
            <w:shd w:val="clear" w:color="auto" w:fill="auto"/>
            <w:vAlign w:val="center"/>
          </w:tcPr>
          <w:p w14:paraId="6520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AE284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F21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8CD32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4D8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0551B12" w14:textId="77777777" w:rsidTr="00CE09F7">
        <w:tc>
          <w:tcPr>
            <w:tcW w:w="800" w:type="dxa"/>
            <w:shd w:val="clear" w:color="auto" w:fill="auto"/>
          </w:tcPr>
          <w:p w14:paraId="23E3FC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116</w:t>
            </w:r>
          </w:p>
        </w:tc>
        <w:tc>
          <w:tcPr>
            <w:tcW w:w="1800" w:type="dxa"/>
            <w:shd w:val="clear" w:color="auto" w:fill="auto"/>
          </w:tcPr>
          <w:p w14:paraId="7C55D2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PODK-TOP</w:t>
            </w:r>
          </w:p>
        </w:tc>
        <w:tc>
          <w:tcPr>
            <w:tcW w:w="1800" w:type="dxa"/>
            <w:shd w:val="clear" w:color="auto" w:fill="auto"/>
          </w:tcPr>
          <w:p w14:paraId="038034F5"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PODK-3TOP, </w:t>
            </w:r>
            <w:r w:rsidRPr="00235149">
              <w:rPr>
                <w:rFonts w:ascii="Cambria" w:eastAsia="Aptos" w:hAnsi="Cambria"/>
                <w:kern w:val="2"/>
                <w:sz w:val="22"/>
                <w:szCs w:val="24"/>
                <w:lang w:val="en-US" w:eastAsia="en-US"/>
                <w14:ligatures w14:val="standardContextual"/>
              </w:rPr>
              <w:br/>
              <w:t xml:space="preserve">PODK-5TOP, </w:t>
            </w:r>
            <w:r w:rsidRPr="00235149">
              <w:rPr>
                <w:rFonts w:ascii="Cambria" w:eastAsia="Aptos" w:hAnsi="Cambria"/>
                <w:kern w:val="2"/>
                <w:sz w:val="22"/>
                <w:szCs w:val="24"/>
                <w:lang w:val="en-US" w:eastAsia="en-US"/>
                <w14:ligatures w14:val="standardContextual"/>
              </w:rPr>
              <w:br/>
              <w:t>PODK-8TOP, PODK&gt;8TOP</w:t>
            </w:r>
          </w:p>
        </w:tc>
        <w:tc>
          <w:tcPr>
            <w:tcW w:w="3600" w:type="dxa"/>
            <w:shd w:val="clear" w:color="auto" w:fill="auto"/>
          </w:tcPr>
          <w:p w14:paraId="687C43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topoli</w:t>
            </w:r>
          </w:p>
        </w:tc>
        <w:tc>
          <w:tcPr>
            <w:tcW w:w="1200" w:type="dxa"/>
            <w:shd w:val="clear" w:color="auto" w:fill="auto"/>
          </w:tcPr>
          <w:p w14:paraId="0226AA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FC3D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C41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67AF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zbędnych odgałęzień, </w:t>
      </w:r>
    </w:p>
    <w:p w14:paraId="53C646F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przed infekcją preparatami miejsc po odciętych gałęziach,</w:t>
      </w:r>
    </w:p>
    <w:p w14:paraId="789CE8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w:t>
      </w:r>
    </w:p>
    <w:p w14:paraId="368B1C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E205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6F6B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19B6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BC572F" w14:textId="77777777" w:rsidTr="00CE09F7">
        <w:trPr>
          <w:trHeight w:val="600"/>
          <w:tblHeader/>
        </w:trPr>
        <w:tc>
          <w:tcPr>
            <w:tcW w:w="800" w:type="dxa"/>
            <w:shd w:val="clear" w:color="auto" w:fill="auto"/>
            <w:vAlign w:val="center"/>
          </w:tcPr>
          <w:p w14:paraId="0F6CBB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5FEB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E39E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A317F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EABF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EC0BCF" w14:textId="77777777" w:rsidTr="00CE09F7">
        <w:tc>
          <w:tcPr>
            <w:tcW w:w="800" w:type="dxa"/>
            <w:shd w:val="clear" w:color="auto" w:fill="auto"/>
          </w:tcPr>
          <w:p w14:paraId="7B697E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117</w:t>
            </w:r>
          </w:p>
        </w:tc>
        <w:tc>
          <w:tcPr>
            <w:tcW w:w="1800" w:type="dxa"/>
            <w:shd w:val="clear" w:color="auto" w:fill="auto"/>
          </w:tcPr>
          <w:p w14:paraId="1920A8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1800" w:type="dxa"/>
            <w:shd w:val="clear" w:color="auto" w:fill="auto"/>
          </w:tcPr>
          <w:p w14:paraId="14E90D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3600" w:type="dxa"/>
            <w:shd w:val="clear" w:color="auto" w:fill="auto"/>
          </w:tcPr>
          <w:p w14:paraId="4BC9D6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co drugi rząd)</w:t>
            </w:r>
          </w:p>
        </w:tc>
        <w:tc>
          <w:tcPr>
            <w:tcW w:w="1200" w:type="dxa"/>
            <w:shd w:val="clear" w:color="auto" w:fill="auto"/>
          </w:tcPr>
          <w:p w14:paraId="1941A1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49CEF0F" w14:textId="77777777" w:rsidTr="00CE09F7">
        <w:tc>
          <w:tcPr>
            <w:tcW w:w="800" w:type="dxa"/>
            <w:shd w:val="clear" w:color="auto" w:fill="auto"/>
          </w:tcPr>
          <w:p w14:paraId="4B8DBA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118</w:t>
            </w:r>
          </w:p>
        </w:tc>
        <w:tc>
          <w:tcPr>
            <w:tcW w:w="1800" w:type="dxa"/>
            <w:shd w:val="clear" w:color="auto" w:fill="auto"/>
          </w:tcPr>
          <w:p w14:paraId="172D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1800" w:type="dxa"/>
            <w:shd w:val="clear" w:color="auto" w:fill="auto"/>
          </w:tcPr>
          <w:p w14:paraId="59218C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3600" w:type="dxa"/>
            <w:shd w:val="clear" w:color="auto" w:fill="auto"/>
          </w:tcPr>
          <w:p w14:paraId="772AA0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każdym rzędem)</w:t>
            </w:r>
          </w:p>
        </w:tc>
        <w:tc>
          <w:tcPr>
            <w:tcW w:w="1200" w:type="dxa"/>
            <w:shd w:val="clear" w:color="auto" w:fill="auto"/>
          </w:tcPr>
          <w:p w14:paraId="396A7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38BED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A1A0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2ED158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poprzez przejazd co drugi rząd lub przejazd każdym rzędem z agregowanym urządzeniem,</w:t>
      </w:r>
    </w:p>
    <w:p w14:paraId="2C60B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0CEC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8E9734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7EF8FD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1212D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DA7A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B7DDB4" w14:textId="77777777" w:rsidTr="00CE09F7">
        <w:trPr>
          <w:trHeight w:val="600"/>
          <w:tblHeader/>
        </w:trPr>
        <w:tc>
          <w:tcPr>
            <w:tcW w:w="800" w:type="dxa"/>
            <w:shd w:val="clear" w:color="auto" w:fill="auto"/>
            <w:vAlign w:val="center"/>
          </w:tcPr>
          <w:p w14:paraId="3896E6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2362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7989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997F0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4F178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6CCC9F4" w14:textId="77777777" w:rsidTr="00CE09F7">
        <w:tc>
          <w:tcPr>
            <w:tcW w:w="800" w:type="dxa"/>
            <w:shd w:val="clear" w:color="auto" w:fill="auto"/>
          </w:tcPr>
          <w:p w14:paraId="6EC12D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119</w:t>
            </w:r>
          </w:p>
        </w:tc>
        <w:tc>
          <w:tcPr>
            <w:tcW w:w="1800" w:type="dxa"/>
            <w:shd w:val="clear" w:color="auto" w:fill="auto"/>
          </w:tcPr>
          <w:p w14:paraId="03FCD7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1800" w:type="dxa"/>
            <w:shd w:val="clear" w:color="auto" w:fill="auto"/>
          </w:tcPr>
          <w:p w14:paraId="15DF92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3600" w:type="dxa"/>
            <w:shd w:val="clear" w:color="auto" w:fill="auto"/>
          </w:tcPr>
          <w:p w14:paraId="3D0DF3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pasach</w:t>
            </w:r>
          </w:p>
        </w:tc>
        <w:tc>
          <w:tcPr>
            <w:tcW w:w="1200" w:type="dxa"/>
            <w:shd w:val="clear" w:color="auto" w:fill="auto"/>
          </w:tcPr>
          <w:p w14:paraId="5B3978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5EF37A8" w14:textId="77777777" w:rsidTr="00CE09F7">
        <w:tc>
          <w:tcPr>
            <w:tcW w:w="800" w:type="dxa"/>
            <w:shd w:val="clear" w:color="auto" w:fill="auto"/>
          </w:tcPr>
          <w:p w14:paraId="396C7A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120</w:t>
            </w:r>
          </w:p>
        </w:tc>
        <w:tc>
          <w:tcPr>
            <w:tcW w:w="1800" w:type="dxa"/>
            <w:shd w:val="clear" w:color="auto" w:fill="auto"/>
          </w:tcPr>
          <w:p w14:paraId="11B27F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1800" w:type="dxa"/>
            <w:shd w:val="clear" w:color="auto" w:fill="auto"/>
          </w:tcPr>
          <w:p w14:paraId="07D9C2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3600" w:type="dxa"/>
            <w:shd w:val="clear" w:color="auto" w:fill="auto"/>
          </w:tcPr>
          <w:p w14:paraId="48141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talerzach</w:t>
            </w:r>
          </w:p>
        </w:tc>
        <w:tc>
          <w:tcPr>
            <w:tcW w:w="1200" w:type="dxa"/>
            <w:shd w:val="clear" w:color="auto" w:fill="auto"/>
          </w:tcPr>
          <w:p w14:paraId="4715AF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89A95A" w14:textId="77777777" w:rsidTr="00CE09F7">
        <w:tc>
          <w:tcPr>
            <w:tcW w:w="800" w:type="dxa"/>
            <w:shd w:val="clear" w:color="auto" w:fill="auto"/>
          </w:tcPr>
          <w:p w14:paraId="6536F2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121</w:t>
            </w:r>
          </w:p>
        </w:tc>
        <w:tc>
          <w:tcPr>
            <w:tcW w:w="1800" w:type="dxa"/>
            <w:shd w:val="clear" w:color="auto" w:fill="auto"/>
          </w:tcPr>
          <w:p w14:paraId="080AF3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1800" w:type="dxa"/>
            <w:shd w:val="clear" w:color="auto" w:fill="auto"/>
          </w:tcPr>
          <w:p w14:paraId="27381A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3600" w:type="dxa"/>
            <w:shd w:val="clear" w:color="auto" w:fill="auto"/>
          </w:tcPr>
          <w:p w14:paraId="2E4C34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Zmotyczenie pokrywy wokół drzewek (plantacje)</w:t>
            </w:r>
          </w:p>
        </w:tc>
        <w:tc>
          <w:tcPr>
            <w:tcW w:w="1200" w:type="dxa"/>
            <w:shd w:val="clear" w:color="auto" w:fill="auto"/>
          </w:tcPr>
          <w:p w14:paraId="3C739E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E32C7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8B3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D70C6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1A7C4E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DD811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25AD0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9EC1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itp). </w:t>
      </w:r>
    </w:p>
    <w:p w14:paraId="37839E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F5284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rozliczeniową jest 1000 sztuk [TSZT] odbiór prac nastąpi poprzez zweryfikowanie prawidłowości ich wykonania z opisem czynności i zleceniem oraz:</w:t>
      </w:r>
    </w:p>
    <w:p w14:paraId="2BAF3C8A"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w:t>
      </w:r>
      <w:r w:rsidRPr="00235149">
        <w:rPr>
          <w:rFonts w:ascii="Cambria" w:eastAsia="Aptos" w:hAnsi="Cambria"/>
          <w:kern w:val="2"/>
          <w:sz w:val="22"/>
          <w:szCs w:val="24"/>
          <w:lang w:eastAsia="en-US"/>
          <w14:ligatures w14:val="standardContextual"/>
        </w:rPr>
        <w:lastRenderedPageBreak/>
        <w:t>ilości pielęgnowanych sadzonek na talerzach w stosunku do ilości podanej w zleceniu.</w:t>
      </w:r>
    </w:p>
    <w:p w14:paraId="7CB24608"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określenie ilości drzewek na plantacji, wokół których usunięto chwasty, poprzez ich policzenie na powierzchniach próbnych wynoszących 2 ary na każdy rozpoczęty HA i odniesienie tej ilości do całej powierzchni zabiegu. Dopuszcza się tolerancję +/- 10% w ilości drzewek w stosunku do ilości podanej w zleceniu.</w:t>
      </w:r>
    </w:p>
    <w:p w14:paraId="5E35A12F"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4A7560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0C21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1406DF" w14:textId="77777777" w:rsidTr="00CE09F7">
        <w:trPr>
          <w:trHeight w:val="600"/>
          <w:tblHeader/>
        </w:trPr>
        <w:tc>
          <w:tcPr>
            <w:tcW w:w="800" w:type="dxa"/>
            <w:shd w:val="clear" w:color="auto" w:fill="auto"/>
            <w:vAlign w:val="center"/>
          </w:tcPr>
          <w:p w14:paraId="307791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FF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C0EE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9744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2095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FB1BD99" w14:textId="77777777" w:rsidTr="00CE09F7">
        <w:tc>
          <w:tcPr>
            <w:tcW w:w="800" w:type="dxa"/>
            <w:shd w:val="clear" w:color="auto" w:fill="auto"/>
          </w:tcPr>
          <w:p w14:paraId="2A587B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122</w:t>
            </w:r>
          </w:p>
        </w:tc>
        <w:tc>
          <w:tcPr>
            <w:tcW w:w="1800" w:type="dxa"/>
            <w:shd w:val="clear" w:color="auto" w:fill="auto"/>
          </w:tcPr>
          <w:p w14:paraId="1F93D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1800" w:type="dxa"/>
            <w:shd w:val="clear" w:color="auto" w:fill="auto"/>
          </w:tcPr>
          <w:p w14:paraId="05B94E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3600" w:type="dxa"/>
            <w:shd w:val="clear" w:color="auto" w:fill="auto"/>
          </w:tcPr>
          <w:p w14:paraId="311562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 i II</w:t>
            </w:r>
          </w:p>
        </w:tc>
        <w:tc>
          <w:tcPr>
            <w:tcW w:w="1200" w:type="dxa"/>
            <w:shd w:val="clear" w:color="auto" w:fill="auto"/>
          </w:tcPr>
          <w:p w14:paraId="1C64BC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11D8AC" w14:textId="77777777" w:rsidTr="00CE09F7">
        <w:tc>
          <w:tcPr>
            <w:tcW w:w="800" w:type="dxa"/>
            <w:shd w:val="clear" w:color="auto" w:fill="auto"/>
          </w:tcPr>
          <w:p w14:paraId="40C372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123</w:t>
            </w:r>
          </w:p>
        </w:tc>
        <w:tc>
          <w:tcPr>
            <w:tcW w:w="1800" w:type="dxa"/>
            <w:shd w:val="clear" w:color="auto" w:fill="auto"/>
          </w:tcPr>
          <w:p w14:paraId="24FBE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1800" w:type="dxa"/>
            <w:shd w:val="clear" w:color="auto" w:fill="auto"/>
          </w:tcPr>
          <w:p w14:paraId="6FE8A7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3600" w:type="dxa"/>
            <w:shd w:val="clear" w:color="auto" w:fill="auto"/>
          </w:tcPr>
          <w:p w14:paraId="4B65B2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III i IV</w:t>
            </w:r>
          </w:p>
        </w:tc>
        <w:tc>
          <w:tcPr>
            <w:tcW w:w="1200" w:type="dxa"/>
            <w:shd w:val="clear" w:color="auto" w:fill="auto"/>
          </w:tcPr>
          <w:p w14:paraId="17710D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89397AD" w14:textId="77777777" w:rsidTr="00CE09F7">
        <w:tc>
          <w:tcPr>
            <w:tcW w:w="800" w:type="dxa"/>
            <w:shd w:val="clear" w:color="auto" w:fill="auto"/>
          </w:tcPr>
          <w:p w14:paraId="32B219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124</w:t>
            </w:r>
          </w:p>
        </w:tc>
        <w:tc>
          <w:tcPr>
            <w:tcW w:w="1800" w:type="dxa"/>
            <w:shd w:val="clear" w:color="auto" w:fill="auto"/>
          </w:tcPr>
          <w:p w14:paraId="759B36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1800" w:type="dxa"/>
            <w:shd w:val="clear" w:color="auto" w:fill="auto"/>
          </w:tcPr>
          <w:p w14:paraId="5E9906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3600" w:type="dxa"/>
            <w:shd w:val="clear" w:color="auto" w:fill="auto"/>
          </w:tcPr>
          <w:p w14:paraId="2FA07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V i VI</w:t>
            </w:r>
          </w:p>
        </w:tc>
        <w:tc>
          <w:tcPr>
            <w:tcW w:w="1200" w:type="dxa"/>
            <w:shd w:val="clear" w:color="auto" w:fill="auto"/>
          </w:tcPr>
          <w:p w14:paraId="3938F1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12EA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6877C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CF1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w:t>
      </w:r>
      <w:r w:rsidRPr="00235149">
        <w:rPr>
          <w:rFonts w:ascii="Cambria" w:eastAsia="Aptos" w:hAnsi="Cambria"/>
          <w:kern w:val="2"/>
          <w:sz w:val="22"/>
          <w:szCs w:val="24"/>
          <w:lang w:eastAsia="en-US"/>
          <w14:ligatures w14:val="standardContextual"/>
        </w:rPr>
        <w:lastRenderedPageBreak/>
        <w:t>poprzez wykaszanie przy użyciu narzędzi ręcznych lub z użyciem wykaszarki (kosy mechanicznej).</w:t>
      </w:r>
    </w:p>
    <w:p w14:paraId="024ECF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48761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8A192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99128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0CB13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9C981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8B79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C8003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BC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111F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rozliczeniowa dla zabiegu zostanie ustalona przed wystawieniem zlecenia dla określonych lokalizacji 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235149" w:rsidRPr="00235149" w14:paraId="24AF9554" w14:textId="77777777" w:rsidTr="00CE09F7">
        <w:trPr>
          <w:trHeight w:val="284"/>
          <w:jc w:val="center"/>
        </w:trPr>
        <w:tc>
          <w:tcPr>
            <w:tcW w:w="562" w:type="dxa"/>
            <w:vMerge w:val="restart"/>
            <w:vAlign w:val="center"/>
          </w:tcPr>
          <w:p w14:paraId="15E1E778" w14:textId="77777777" w:rsidR="00235149" w:rsidRPr="00235149" w:rsidRDefault="00235149" w:rsidP="00235149">
            <w:pPr>
              <w:rPr>
                <w:rFonts w:ascii="Cambria" w:hAnsi="Cambria"/>
                <w:sz w:val="22"/>
                <w:szCs w:val="22"/>
              </w:rPr>
            </w:pPr>
            <w:r w:rsidRPr="00235149">
              <w:rPr>
                <w:rFonts w:ascii="Cambria" w:hAnsi="Cambria"/>
                <w:sz w:val="22"/>
                <w:szCs w:val="22"/>
              </w:rPr>
              <w:t>Lp.</w:t>
            </w:r>
          </w:p>
        </w:tc>
        <w:tc>
          <w:tcPr>
            <w:tcW w:w="2472" w:type="dxa"/>
            <w:vMerge w:val="restart"/>
            <w:vAlign w:val="center"/>
          </w:tcPr>
          <w:p w14:paraId="1679B472" w14:textId="77777777" w:rsidR="00235149" w:rsidRPr="00235149" w:rsidRDefault="00235149" w:rsidP="00235149">
            <w:pPr>
              <w:rPr>
                <w:rFonts w:ascii="Cambria" w:hAnsi="Cambria"/>
                <w:sz w:val="22"/>
                <w:szCs w:val="22"/>
              </w:rPr>
            </w:pPr>
            <w:r w:rsidRPr="00235149">
              <w:rPr>
                <w:rFonts w:ascii="Cambria" w:hAnsi="Cambria"/>
                <w:sz w:val="22"/>
                <w:szCs w:val="22"/>
              </w:rPr>
              <w:t>Wyszczególnienie</w:t>
            </w:r>
          </w:p>
        </w:tc>
        <w:tc>
          <w:tcPr>
            <w:tcW w:w="3515" w:type="dxa"/>
            <w:vMerge w:val="restart"/>
            <w:vAlign w:val="center"/>
          </w:tcPr>
          <w:p w14:paraId="560C48B0" w14:textId="77777777" w:rsidR="00235149" w:rsidRPr="00235149" w:rsidRDefault="00235149" w:rsidP="00235149">
            <w:pPr>
              <w:rPr>
                <w:rFonts w:ascii="Cambria" w:hAnsi="Cambria"/>
                <w:sz w:val="22"/>
                <w:szCs w:val="22"/>
              </w:rPr>
            </w:pPr>
            <w:r w:rsidRPr="00235149">
              <w:rPr>
                <w:rFonts w:ascii="Cambria" w:hAnsi="Cambria"/>
                <w:sz w:val="22"/>
                <w:szCs w:val="22"/>
              </w:rPr>
              <w:t>Przykłady uciążliwych gatunków roślin</w:t>
            </w:r>
          </w:p>
        </w:tc>
        <w:tc>
          <w:tcPr>
            <w:tcW w:w="2396" w:type="dxa"/>
            <w:gridSpan w:val="2"/>
            <w:vAlign w:val="center"/>
          </w:tcPr>
          <w:p w14:paraId="304D6885"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pokryciu powierzchni uciążliwymi gatunkami roślin </w:t>
            </w:r>
          </w:p>
        </w:tc>
      </w:tr>
      <w:tr w:rsidR="00235149" w:rsidRPr="00235149" w14:paraId="5E110737" w14:textId="77777777" w:rsidTr="00CE09F7">
        <w:trPr>
          <w:trHeight w:val="284"/>
          <w:jc w:val="center"/>
        </w:trPr>
        <w:tc>
          <w:tcPr>
            <w:tcW w:w="562" w:type="dxa"/>
            <w:vMerge/>
            <w:vAlign w:val="center"/>
          </w:tcPr>
          <w:p w14:paraId="7F007747" w14:textId="77777777" w:rsidR="00235149" w:rsidRPr="00235149" w:rsidRDefault="00235149" w:rsidP="00235149">
            <w:pPr>
              <w:rPr>
                <w:rFonts w:ascii="Cambria" w:hAnsi="Cambria"/>
                <w:sz w:val="22"/>
                <w:szCs w:val="22"/>
              </w:rPr>
            </w:pPr>
          </w:p>
        </w:tc>
        <w:tc>
          <w:tcPr>
            <w:tcW w:w="2472" w:type="dxa"/>
            <w:vMerge/>
            <w:vAlign w:val="center"/>
          </w:tcPr>
          <w:p w14:paraId="4FECCEBC" w14:textId="77777777" w:rsidR="00235149" w:rsidRPr="00235149" w:rsidRDefault="00235149" w:rsidP="00235149">
            <w:pPr>
              <w:rPr>
                <w:rFonts w:ascii="Cambria" w:hAnsi="Cambria"/>
                <w:sz w:val="22"/>
                <w:szCs w:val="22"/>
              </w:rPr>
            </w:pPr>
          </w:p>
        </w:tc>
        <w:tc>
          <w:tcPr>
            <w:tcW w:w="3515" w:type="dxa"/>
            <w:vMerge/>
            <w:vAlign w:val="center"/>
          </w:tcPr>
          <w:p w14:paraId="4AC3EA86" w14:textId="77777777" w:rsidR="00235149" w:rsidRPr="00235149" w:rsidRDefault="00235149" w:rsidP="00235149">
            <w:pPr>
              <w:rPr>
                <w:rFonts w:ascii="Cambria" w:hAnsi="Cambria"/>
                <w:strike/>
                <w:sz w:val="22"/>
                <w:szCs w:val="22"/>
              </w:rPr>
            </w:pPr>
          </w:p>
        </w:tc>
        <w:tc>
          <w:tcPr>
            <w:tcW w:w="1195" w:type="dxa"/>
            <w:vAlign w:val="center"/>
          </w:tcPr>
          <w:p w14:paraId="5908E38E" w14:textId="77777777" w:rsidR="00235149" w:rsidRPr="00235149" w:rsidRDefault="00235149" w:rsidP="00235149">
            <w:pPr>
              <w:rPr>
                <w:rFonts w:ascii="Cambria" w:hAnsi="Cambria"/>
                <w:sz w:val="22"/>
                <w:szCs w:val="22"/>
              </w:rPr>
            </w:pPr>
            <w:r w:rsidRPr="00235149">
              <w:rPr>
                <w:rFonts w:ascii="Cambria" w:hAnsi="Cambria"/>
                <w:sz w:val="22"/>
                <w:szCs w:val="22"/>
              </w:rPr>
              <w:t xml:space="preserve">25% </w:t>
            </w:r>
            <w:r w:rsidRPr="00235149">
              <w:rPr>
                <w:rFonts w:ascii="Cambria" w:hAnsi="Cambria"/>
                <w:sz w:val="22"/>
                <w:szCs w:val="22"/>
              </w:rPr>
              <w:br/>
              <w:t>do 50%</w:t>
            </w:r>
          </w:p>
        </w:tc>
        <w:tc>
          <w:tcPr>
            <w:tcW w:w="1201" w:type="dxa"/>
            <w:vAlign w:val="center"/>
          </w:tcPr>
          <w:p w14:paraId="450EA65D" w14:textId="77777777" w:rsidR="00235149" w:rsidRPr="00235149" w:rsidRDefault="00235149" w:rsidP="00235149">
            <w:pPr>
              <w:rPr>
                <w:rFonts w:ascii="Cambria" w:hAnsi="Cambria"/>
                <w:sz w:val="22"/>
                <w:szCs w:val="22"/>
              </w:rPr>
            </w:pPr>
            <w:r w:rsidRPr="00235149">
              <w:rPr>
                <w:rFonts w:ascii="Cambria" w:hAnsi="Cambria"/>
                <w:sz w:val="22"/>
                <w:szCs w:val="22"/>
              </w:rPr>
              <w:t>powyżej 50%</w:t>
            </w:r>
          </w:p>
        </w:tc>
      </w:tr>
      <w:tr w:rsidR="00235149" w:rsidRPr="00235149" w14:paraId="3A0FF50C" w14:textId="77777777" w:rsidTr="00CE09F7">
        <w:trPr>
          <w:trHeight w:val="170"/>
          <w:jc w:val="center"/>
        </w:trPr>
        <w:tc>
          <w:tcPr>
            <w:tcW w:w="562" w:type="dxa"/>
            <w:vAlign w:val="center"/>
          </w:tcPr>
          <w:p w14:paraId="4E4EA31E" w14:textId="77777777" w:rsidR="00235149" w:rsidRPr="00235149" w:rsidRDefault="00235149" w:rsidP="00235149">
            <w:pPr>
              <w:jc w:val="center"/>
              <w:rPr>
                <w:rFonts w:ascii="Cambria" w:hAnsi="Cambria"/>
                <w:sz w:val="22"/>
                <w:szCs w:val="22"/>
              </w:rPr>
            </w:pPr>
            <w:r w:rsidRPr="00235149">
              <w:rPr>
                <w:rFonts w:ascii="Cambria" w:hAnsi="Cambria"/>
                <w:sz w:val="22"/>
                <w:szCs w:val="22"/>
              </w:rPr>
              <w:t>1</w:t>
            </w:r>
          </w:p>
        </w:tc>
        <w:tc>
          <w:tcPr>
            <w:tcW w:w="2472" w:type="dxa"/>
            <w:vAlign w:val="center"/>
          </w:tcPr>
          <w:p w14:paraId="39D4A372" w14:textId="77777777" w:rsidR="00235149" w:rsidRPr="00235149" w:rsidRDefault="00235149" w:rsidP="00235149">
            <w:pPr>
              <w:jc w:val="center"/>
              <w:rPr>
                <w:rFonts w:ascii="Cambria" w:hAnsi="Cambria"/>
                <w:sz w:val="22"/>
                <w:szCs w:val="22"/>
              </w:rPr>
            </w:pPr>
            <w:r w:rsidRPr="00235149">
              <w:rPr>
                <w:rFonts w:ascii="Cambria" w:hAnsi="Cambria"/>
                <w:sz w:val="22"/>
                <w:szCs w:val="22"/>
              </w:rPr>
              <w:t>2</w:t>
            </w:r>
          </w:p>
        </w:tc>
        <w:tc>
          <w:tcPr>
            <w:tcW w:w="3515" w:type="dxa"/>
            <w:vAlign w:val="center"/>
          </w:tcPr>
          <w:p w14:paraId="2D8F1552" w14:textId="77777777" w:rsidR="00235149" w:rsidRPr="00235149" w:rsidRDefault="00235149" w:rsidP="00235149">
            <w:pPr>
              <w:jc w:val="center"/>
              <w:rPr>
                <w:rFonts w:ascii="Cambria" w:hAnsi="Cambria"/>
                <w:sz w:val="22"/>
                <w:szCs w:val="22"/>
              </w:rPr>
            </w:pPr>
            <w:r w:rsidRPr="00235149">
              <w:rPr>
                <w:rFonts w:ascii="Cambria" w:hAnsi="Cambria"/>
                <w:sz w:val="22"/>
                <w:szCs w:val="22"/>
              </w:rPr>
              <w:t>3</w:t>
            </w:r>
          </w:p>
        </w:tc>
        <w:tc>
          <w:tcPr>
            <w:tcW w:w="1195" w:type="dxa"/>
            <w:vAlign w:val="center"/>
          </w:tcPr>
          <w:p w14:paraId="6531BA83" w14:textId="77777777" w:rsidR="00235149" w:rsidRPr="00235149" w:rsidRDefault="00235149" w:rsidP="00235149">
            <w:pPr>
              <w:jc w:val="center"/>
              <w:rPr>
                <w:rFonts w:ascii="Cambria" w:hAnsi="Cambria"/>
                <w:sz w:val="22"/>
                <w:szCs w:val="22"/>
              </w:rPr>
            </w:pPr>
            <w:r w:rsidRPr="00235149">
              <w:rPr>
                <w:rFonts w:ascii="Cambria" w:hAnsi="Cambria"/>
                <w:sz w:val="22"/>
                <w:szCs w:val="22"/>
              </w:rPr>
              <w:t>4</w:t>
            </w:r>
          </w:p>
        </w:tc>
        <w:tc>
          <w:tcPr>
            <w:tcW w:w="1201" w:type="dxa"/>
            <w:vAlign w:val="center"/>
          </w:tcPr>
          <w:p w14:paraId="3FCD179F" w14:textId="77777777" w:rsidR="00235149" w:rsidRPr="00235149" w:rsidRDefault="00235149" w:rsidP="00235149">
            <w:pPr>
              <w:jc w:val="center"/>
              <w:rPr>
                <w:rFonts w:ascii="Cambria" w:hAnsi="Cambria"/>
                <w:sz w:val="22"/>
                <w:szCs w:val="22"/>
              </w:rPr>
            </w:pPr>
            <w:r w:rsidRPr="00235149">
              <w:rPr>
                <w:rFonts w:ascii="Cambria" w:hAnsi="Cambria"/>
                <w:sz w:val="22"/>
                <w:szCs w:val="22"/>
              </w:rPr>
              <w:t>5</w:t>
            </w:r>
          </w:p>
        </w:tc>
      </w:tr>
      <w:tr w:rsidR="00235149" w:rsidRPr="00235149" w14:paraId="4CCE7473" w14:textId="77777777" w:rsidTr="00CE09F7">
        <w:trPr>
          <w:trHeight w:val="284"/>
          <w:jc w:val="center"/>
        </w:trPr>
        <w:tc>
          <w:tcPr>
            <w:tcW w:w="562" w:type="dxa"/>
            <w:vAlign w:val="center"/>
          </w:tcPr>
          <w:p w14:paraId="11388F60" w14:textId="77777777" w:rsidR="00235149" w:rsidRPr="00235149" w:rsidRDefault="00235149" w:rsidP="00235149">
            <w:pPr>
              <w:rPr>
                <w:rFonts w:ascii="Cambria" w:hAnsi="Cambria"/>
                <w:sz w:val="22"/>
                <w:szCs w:val="22"/>
              </w:rPr>
            </w:pPr>
            <w:r w:rsidRPr="00235149">
              <w:rPr>
                <w:rFonts w:ascii="Cambria" w:hAnsi="Cambria"/>
                <w:sz w:val="22"/>
                <w:szCs w:val="22"/>
              </w:rPr>
              <w:t>1</w:t>
            </w:r>
          </w:p>
        </w:tc>
        <w:tc>
          <w:tcPr>
            <w:tcW w:w="2472" w:type="dxa"/>
            <w:vAlign w:val="center"/>
          </w:tcPr>
          <w:p w14:paraId="41E10A53" w14:textId="77777777" w:rsidR="00235149" w:rsidRPr="00235149" w:rsidRDefault="00235149" w:rsidP="00235149">
            <w:pPr>
              <w:rPr>
                <w:rFonts w:ascii="Cambria" w:hAnsi="Cambria"/>
                <w:sz w:val="22"/>
                <w:szCs w:val="22"/>
              </w:rPr>
            </w:pPr>
            <w:r w:rsidRPr="00235149">
              <w:rPr>
                <w:rFonts w:ascii="Cambria" w:hAnsi="Cambria"/>
                <w:sz w:val="22"/>
                <w:szCs w:val="22"/>
              </w:rPr>
              <w:t>Uciążliwe rośliny zielne</w:t>
            </w:r>
          </w:p>
        </w:tc>
        <w:tc>
          <w:tcPr>
            <w:tcW w:w="3515" w:type="dxa"/>
            <w:vAlign w:val="center"/>
          </w:tcPr>
          <w:p w14:paraId="7155F1AF" w14:textId="77777777" w:rsidR="00235149" w:rsidRPr="00235149" w:rsidRDefault="00235149" w:rsidP="00235149">
            <w:pPr>
              <w:rPr>
                <w:rFonts w:ascii="Cambria" w:hAnsi="Cambria"/>
                <w:sz w:val="22"/>
                <w:szCs w:val="22"/>
              </w:rPr>
            </w:pPr>
            <w:r w:rsidRPr="00235149">
              <w:rPr>
                <w:rFonts w:ascii="Cambria" w:hAnsi="Cambria"/>
                <w:sz w:val="22"/>
                <w:szCs w:val="22"/>
              </w:rPr>
              <w:t xml:space="preserve">trzcinnik leśny, pozostałe trawy, </w:t>
            </w:r>
          </w:p>
          <w:p w14:paraId="0925B71F" w14:textId="77777777" w:rsidR="00235149" w:rsidRPr="00235149" w:rsidRDefault="00235149" w:rsidP="00235149">
            <w:pPr>
              <w:rPr>
                <w:rFonts w:ascii="Cambria" w:hAnsi="Cambria"/>
                <w:sz w:val="22"/>
                <w:szCs w:val="22"/>
              </w:rPr>
            </w:pPr>
            <w:r w:rsidRPr="00235149">
              <w:rPr>
                <w:rFonts w:ascii="Cambria" w:hAnsi="Cambria"/>
                <w:sz w:val="22"/>
                <w:szCs w:val="22"/>
              </w:rPr>
              <w:t>pokrzywa, chmiel, nawłoć,</w:t>
            </w:r>
          </w:p>
          <w:p w14:paraId="06EECD26" w14:textId="77777777" w:rsidR="00235149" w:rsidRPr="00235149" w:rsidRDefault="00235149" w:rsidP="00235149">
            <w:pPr>
              <w:rPr>
                <w:rFonts w:ascii="Cambria" w:hAnsi="Cambria"/>
                <w:sz w:val="22"/>
                <w:szCs w:val="22"/>
              </w:rPr>
            </w:pPr>
            <w:r w:rsidRPr="00235149">
              <w:rPr>
                <w:rFonts w:ascii="Cambria" w:hAnsi="Cambria"/>
                <w:sz w:val="22"/>
                <w:szCs w:val="22"/>
              </w:rPr>
              <w:t>orlica i inne paprocie</w:t>
            </w:r>
          </w:p>
        </w:tc>
        <w:tc>
          <w:tcPr>
            <w:tcW w:w="1195" w:type="dxa"/>
            <w:vAlign w:val="center"/>
          </w:tcPr>
          <w:p w14:paraId="1240D6B7"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5C79EEE3"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r>
      <w:tr w:rsidR="00235149" w:rsidRPr="00235149" w14:paraId="4128D1C3" w14:textId="77777777" w:rsidTr="00CE09F7">
        <w:trPr>
          <w:trHeight w:val="284"/>
          <w:jc w:val="center"/>
        </w:trPr>
        <w:tc>
          <w:tcPr>
            <w:tcW w:w="562" w:type="dxa"/>
            <w:vAlign w:val="center"/>
          </w:tcPr>
          <w:p w14:paraId="27562E87" w14:textId="77777777" w:rsidR="00235149" w:rsidRPr="00235149" w:rsidRDefault="00235149" w:rsidP="00235149">
            <w:pPr>
              <w:rPr>
                <w:rFonts w:ascii="Cambria" w:hAnsi="Cambria"/>
                <w:sz w:val="22"/>
                <w:szCs w:val="22"/>
              </w:rPr>
            </w:pPr>
            <w:r w:rsidRPr="00235149">
              <w:rPr>
                <w:rFonts w:ascii="Cambria" w:hAnsi="Cambria"/>
                <w:sz w:val="22"/>
                <w:szCs w:val="22"/>
              </w:rPr>
              <w:t>2</w:t>
            </w:r>
          </w:p>
        </w:tc>
        <w:tc>
          <w:tcPr>
            <w:tcW w:w="2472" w:type="dxa"/>
            <w:vAlign w:val="center"/>
          </w:tcPr>
          <w:p w14:paraId="3043C736" w14:textId="77777777" w:rsidR="00235149" w:rsidRPr="00235149" w:rsidRDefault="00235149" w:rsidP="00235149">
            <w:pPr>
              <w:rPr>
                <w:rFonts w:ascii="Cambria" w:hAnsi="Cambria"/>
                <w:sz w:val="22"/>
                <w:szCs w:val="22"/>
              </w:rPr>
            </w:pPr>
            <w:r w:rsidRPr="00235149">
              <w:rPr>
                <w:rFonts w:ascii="Cambria" w:hAnsi="Cambria"/>
                <w:sz w:val="22"/>
                <w:szCs w:val="22"/>
              </w:rPr>
              <w:t>Niepożądane naloty drzew i krzewów, odrośla</w:t>
            </w:r>
          </w:p>
        </w:tc>
        <w:tc>
          <w:tcPr>
            <w:tcW w:w="3515" w:type="dxa"/>
            <w:vAlign w:val="center"/>
          </w:tcPr>
          <w:p w14:paraId="333E381D" w14:textId="77777777" w:rsidR="00235149" w:rsidRPr="00235149" w:rsidRDefault="00235149" w:rsidP="00235149">
            <w:pPr>
              <w:rPr>
                <w:rFonts w:ascii="Cambria" w:hAnsi="Cambria"/>
                <w:sz w:val="22"/>
                <w:szCs w:val="22"/>
              </w:rPr>
            </w:pPr>
            <w:r w:rsidRPr="00235149">
              <w:rPr>
                <w:rFonts w:ascii="Cambria" w:hAnsi="Cambria"/>
                <w:sz w:val="22"/>
                <w:szCs w:val="22"/>
              </w:rPr>
              <w:t xml:space="preserve">brzoza, osika, grab, żarnowiec, </w:t>
            </w:r>
          </w:p>
          <w:p w14:paraId="74FB6DAC" w14:textId="77777777" w:rsidR="00235149" w:rsidRPr="00235149" w:rsidRDefault="00235149" w:rsidP="00235149">
            <w:pPr>
              <w:rPr>
                <w:rFonts w:ascii="Cambria" w:hAnsi="Cambria"/>
                <w:sz w:val="22"/>
                <w:szCs w:val="22"/>
              </w:rPr>
            </w:pPr>
            <w:r w:rsidRPr="00235149">
              <w:rPr>
                <w:rFonts w:ascii="Cambria" w:hAnsi="Cambria"/>
                <w:sz w:val="22"/>
                <w:szCs w:val="22"/>
              </w:rPr>
              <w:t xml:space="preserve">czeremcha amerykańska </w:t>
            </w:r>
          </w:p>
        </w:tc>
        <w:tc>
          <w:tcPr>
            <w:tcW w:w="1195" w:type="dxa"/>
            <w:vAlign w:val="center"/>
          </w:tcPr>
          <w:p w14:paraId="6CAB6814"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6C4A634"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22C29595" w14:textId="77777777" w:rsidTr="00CE09F7">
        <w:trPr>
          <w:trHeight w:val="284"/>
          <w:jc w:val="center"/>
        </w:trPr>
        <w:tc>
          <w:tcPr>
            <w:tcW w:w="562" w:type="dxa"/>
            <w:vAlign w:val="center"/>
          </w:tcPr>
          <w:p w14:paraId="5603FA82" w14:textId="77777777" w:rsidR="00235149" w:rsidRPr="00235149" w:rsidRDefault="00235149" w:rsidP="00235149">
            <w:pPr>
              <w:rPr>
                <w:rFonts w:ascii="Cambria" w:hAnsi="Cambria"/>
                <w:sz w:val="22"/>
                <w:szCs w:val="22"/>
              </w:rPr>
            </w:pPr>
            <w:r w:rsidRPr="00235149">
              <w:rPr>
                <w:rFonts w:ascii="Cambria" w:hAnsi="Cambria"/>
                <w:sz w:val="22"/>
                <w:szCs w:val="22"/>
              </w:rPr>
              <w:t>3</w:t>
            </w:r>
          </w:p>
        </w:tc>
        <w:tc>
          <w:tcPr>
            <w:tcW w:w="2472" w:type="dxa"/>
            <w:vAlign w:val="center"/>
          </w:tcPr>
          <w:p w14:paraId="71AE30CE" w14:textId="77777777" w:rsidR="00235149" w:rsidRPr="00235149" w:rsidRDefault="00235149" w:rsidP="00235149">
            <w:pPr>
              <w:rPr>
                <w:rFonts w:ascii="Cambria" w:hAnsi="Cambria"/>
                <w:sz w:val="22"/>
                <w:szCs w:val="22"/>
              </w:rPr>
            </w:pPr>
            <w:r w:rsidRPr="00235149">
              <w:rPr>
                <w:rFonts w:ascii="Cambria" w:hAnsi="Cambria"/>
                <w:sz w:val="22"/>
                <w:szCs w:val="22"/>
              </w:rPr>
              <w:t>Uciążliwe gatunki pokrywy gleby (kolczaste i cierniste)</w:t>
            </w:r>
          </w:p>
        </w:tc>
        <w:tc>
          <w:tcPr>
            <w:tcW w:w="3515" w:type="dxa"/>
            <w:vAlign w:val="center"/>
          </w:tcPr>
          <w:p w14:paraId="42933809" w14:textId="77777777" w:rsidR="00235149" w:rsidRPr="00235149" w:rsidRDefault="00235149" w:rsidP="00235149">
            <w:pPr>
              <w:rPr>
                <w:rFonts w:ascii="Cambria" w:hAnsi="Cambria"/>
                <w:sz w:val="22"/>
                <w:szCs w:val="22"/>
              </w:rPr>
            </w:pPr>
            <w:r w:rsidRPr="00235149">
              <w:rPr>
                <w:rFonts w:ascii="Cambria" w:hAnsi="Cambria"/>
                <w:sz w:val="22"/>
                <w:szCs w:val="22"/>
              </w:rPr>
              <w:t>robinia akacjowa, tarnina,</w:t>
            </w:r>
          </w:p>
          <w:p w14:paraId="24D98C02" w14:textId="77777777" w:rsidR="00235149" w:rsidRPr="00235149" w:rsidRDefault="00235149" w:rsidP="00235149">
            <w:pPr>
              <w:rPr>
                <w:rFonts w:ascii="Cambria" w:hAnsi="Cambria"/>
                <w:sz w:val="22"/>
                <w:szCs w:val="22"/>
              </w:rPr>
            </w:pPr>
            <w:r w:rsidRPr="00235149">
              <w:rPr>
                <w:rFonts w:ascii="Cambria" w:hAnsi="Cambria"/>
                <w:sz w:val="22"/>
                <w:szCs w:val="22"/>
              </w:rPr>
              <w:t>jeżyna, malina, róża</w:t>
            </w:r>
          </w:p>
        </w:tc>
        <w:tc>
          <w:tcPr>
            <w:tcW w:w="1195" w:type="dxa"/>
            <w:vAlign w:val="center"/>
          </w:tcPr>
          <w:p w14:paraId="48DD014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6187688B"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071770E" w14:textId="77777777" w:rsidTr="00CE09F7">
        <w:trPr>
          <w:trHeight w:val="376"/>
          <w:jc w:val="center"/>
        </w:trPr>
        <w:tc>
          <w:tcPr>
            <w:tcW w:w="562" w:type="dxa"/>
            <w:vMerge w:val="restart"/>
            <w:vAlign w:val="center"/>
          </w:tcPr>
          <w:p w14:paraId="1DF13CFD" w14:textId="77777777" w:rsidR="00235149" w:rsidRPr="00235149" w:rsidRDefault="00235149" w:rsidP="00235149">
            <w:pPr>
              <w:rPr>
                <w:rFonts w:ascii="Cambria" w:hAnsi="Cambria"/>
                <w:sz w:val="22"/>
                <w:szCs w:val="22"/>
              </w:rPr>
            </w:pPr>
            <w:r w:rsidRPr="00235149">
              <w:rPr>
                <w:rFonts w:ascii="Cambria" w:hAnsi="Cambria"/>
                <w:sz w:val="22"/>
                <w:szCs w:val="22"/>
              </w:rPr>
              <w:t>4</w:t>
            </w:r>
          </w:p>
        </w:tc>
        <w:tc>
          <w:tcPr>
            <w:tcW w:w="2472" w:type="dxa"/>
            <w:vMerge w:val="restart"/>
            <w:vAlign w:val="center"/>
          </w:tcPr>
          <w:p w14:paraId="4ABD70CE"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łącznym pokryciu uciążliwą roślinnością </w:t>
            </w:r>
          </w:p>
        </w:tc>
        <w:tc>
          <w:tcPr>
            <w:tcW w:w="3515" w:type="dxa"/>
            <w:vAlign w:val="center"/>
          </w:tcPr>
          <w:p w14:paraId="609D5FD5"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2 </w:t>
            </w:r>
          </w:p>
        </w:tc>
        <w:tc>
          <w:tcPr>
            <w:tcW w:w="1195" w:type="dxa"/>
            <w:vAlign w:val="center"/>
          </w:tcPr>
          <w:p w14:paraId="107255C8"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D51A69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5000000D" w14:textId="77777777" w:rsidTr="00CE09F7">
        <w:trPr>
          <w:trHeight w:val="377"/>
          <w:jc w:val="center"/>
        </w:trPr>
        <w:tc>
          <w:tcPr>
            <w:tcW w:w="562" w:type="dxa"/>
            <w:vMerge/>
            <w:vAlign w:val="center"/>
          </w:tcPr>
          <w:p w14:paraId="6BF11964" w14:textId="77777777" w:rsidR="00235149" w:rsidRPr="00235149" w:rsidRDefault="00235149" w:rsidP="00235149">
            <w:pPr>
              <w:rPr>
                <w:rFonts w:ascii="Cambria" w:hAnsi="Cambria"/>
                <w:sz w:val="22"/>
                <w:szCs w:val="22"/>
              </w:rPr>
            </w:pPr>
          </w:p>
        </w:tc>
        <w:tc>
          <w:tcPr>
            <w:tcW w:w="2472" w:type="dxa"/>
            <w:vMerge/>
            <w:vAlign w:val="center"/>
          </w:tcPr>
          <w:p w14:paraId="1B681235" w14:textId="77777777" w:rsidR="00235149" w:rsidRPr="00235149" w:rsidRDefault="00235149" w:rsidP="00235149">
            <w:pPr>
              <w:rPr>
                <w:rFonts w:ascii="Cambria" w:hAnsi="Cambria"/>
                <w:sz w:val="22"/>
                <w:szCs w:val="22"/>
              </w:rPr>
            </w:pPr>
          </w:p>
        </w:tc>
        <w:tc>
          <w:tcPr>
            <w:tcW w:w="3515" w:type="dxa"/>
            <w:vAlign w:val="center"/>
          </w:tcPr>
          <w:p w14:paraId="028F3EEB"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3 </w:t>
            </w:r>
          </w:p>
        </w:tc>
        <w:tc>
          <w:tcPr>
            <w:tcW w:w="1195" w:type="dxa"/>
            <w:vAlign w:val="center"/>
          </w:tcPr>
          <w:p w14:paraId="4C6D71A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DAEA51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7E672417" w14:textId="77777777" w:rsidTr="00CE09F7">
        <w:trPr>
          <w:trHeight w:val="377"/>
          <w:jc w:val="center"/>
        </w:trPr>
        <w:tc>
          <w:tcPr>
            <w:tcW w:w="562" w:type="dxa"/>
            <w:vMerge/>
            <w:vAlign w:val="center"/>
          </w:tcPr>
          <w:p w14:paraId="2B0EE25E" w14:textId="77777777" w:rsidR="00235149" w:rsidRPr="00235149" w:rsidRDefault="00235149" w:rsidP="00235149">
            <w:pPr>
              <w:rPr>
                <w:rFonts w:ascii="Cambria" w:hAnsi="Cambria"/>
                <w:sz w:val="22"/>
                <w:szCs w:val="22"/>
              </w:rPr>
            </w:pPr>
          </w:p>
        </w:tc>
        <w:tc>
          <w:tcPr>
            <w:tcW w:w="2472" w:type="dxa"/>
            <w:vMerge/>
            <w:vAlign w:val="center"/>
          </w:tcPr>
          <w:p w14:paraId="750EFC59" w14:textId="77777777" w:rsidR="00235149" w:rsidRPr="00235149" w:rsidRDefault="00235149" w:rsidP="00235149">
            <w:pPr>
              <w:rPr>
                <w:rFonts w:ascii="Cambria" w:hAnsi="Cambria"/>
                <w:sz w:val="22"/>
                <w:szCs w:val="22"/>
              </w:rPr>
            </w:pPr>
          </w:p>
        </w:tc>
        <w:tc>
          <w:tcPr>
            <w:tcW w:w="3515" w:type="dxa"/>
            <w:vAlign w:val="center"/>
          </w:tcPr>
          <w:p w14:paraId="5AF3D81E"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2 i Lp. 3 </w:t>
            </w:r>
          </w:p>
        </w:tc>
        <w:tc>
          <w:tcPr>
            <w:tcW w:w="1195" w:type="dxa"/>
            <w:vAlign w:val="center"/>
          </w:tcPr>
          <w:p w14:paraId="57B6E56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E8C10A4"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100437E" w14:textId="77777777" w:rsidTr="00CE09F7">
        <w:trPr>
          <w:trHeight w:val="377"/>
          <w:jc w:val="center"/>
        </w:trPr>
        <w:tc>
          <w:tcPr>
            <w:tcW w:w="562" w:type="dxa"/>
            <w:vMerge/>
            <w:vAlign w:val="center"/>
          </w:tcPr>
          <w:p w14:paraId="55E06F41" w14:textId="77777777" w:rsidR="00235149" w:rsidRPr="00235149" w:rsidRDefault="00235149" w:rsidP="00235149">
            <w:pPr>
              <w:rPr>
                <w:rFonts w:ascii="Cambria" w:hAnsi="Cambria"/>
                <w:sz w:val="22"/>
                <w:szCs w:val="22"/>
              </w:rPr>
            </w:pPr>
          </w:p>
        </w:tc>
        <w:tc>
          <w:tcPr>
            <w:tcW w:w="2472" w:type="dxa"/>
            <w:vMerge/>
            <w:vAlign w:val="center"/>
          </w:tcPr>
          <w:p w14:paraId="1E18F5D8" w14:textId="77777777" w:rsidR="00235149" w:rsidRPr="00235149" w:rsidRDefault="00235149" w:rsidP="00235149">
            <w:pPr>
              <w:rPr>
                <w:rFonts w:ascii="Cambria" w:hAnsi="Cambria"/>
                <w:sz w:val="22"/>
                <w:szCs w:val="22"/>
              </w:rPr>
            </w:pPr>
          </w:p>
        </w:tc>
        <w:tc>
          <w:tcPr>
            <w:tcW w:w="3515" w:type="dxa"/>
            <w:vAlign w:val="center"/>
          </w:tcPr>
          <w:p w14:paraId="3E9C2228" w14:textId="77777777" w:rsidR="00235149" w:rsidRPr="00235149" w:rsidRDefault="00235149" w:rsidP="00235149">
            <w:pPr>
              <w:rPr>
                <w:rFonts w:ascii="Cambria" w:hAnsi="Cambria"/>
                <w:sz w:val="22"/>
                <w:szCs w:val="22"/>
              </w:rPr>
            </w:pPr>
            <w:r w:rsidRPr="00235149">
              <w:rPr>
                <w:rFonts w:ascii="Cambria" w:hAnsi="Cambria"/>
                <w:sz w:val="22"/>
                <w:szCs w:val="22"/>
              </w:rPr>
              <w:t>w przypadku wystąpienia gatunków wymienionych w wierszu Lp. 1, Lp. 2 i Lp. 3</w:t>
            </w:r>
          </w:p>
        </w:tc>
        <w:tc>
          <w:tcPr>
            <w:tcW w:w="1195" w:type="dxa"/>
            <w:vAlign w:val="center"/>
          </w:tcPr>
          <w:p w14:paraId="06D7255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06C00EB1"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bl>
    <w:p w14:paraId="5229EC2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 osobnego potraktowania grupy roślin przy ustalaniu czynności rozliczeniowej w ww. tabeli wymagany jest ich min. 10% udział na powierzchni uprawy (lub jej części) podlegającej wykoszeniu,</w:t>
      </w:r>
    </w:p>
    <w:p w14:paraId="2D5645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61A3E13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0488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3FB17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42C469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40A5A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38A1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C4B59B6" w14:textId="77777777" w:rsidTr="00CE09F7">
        <w:trPr>
          <w:trHeight w:val="600"/>
          <w:tblHeader/>
        </w:trPr>
        <w:tc>
          <w:tcPr>
            <w:tcW w:w="800" w:type="dxa"/>
            <w:shd w:val="clear" w:color="auto" w:fill="auto"/>
            <w:vAlign w:val="center"/>
          </w:tcPr>
          <w:p w14:paraId="43A172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C0E3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9E298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F127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CE4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B48458B" w14:textId="77777777" w:rsidTr="00CE09F7">
        <w:tc>
          <w:tcPr>
            <w:tcW w:w="800" w:type="dxa"/>
            <w:shd w:val="clear" w:color="auto" w:fill="auto"/>
          </w:tcPr>
          <w:p w14:paraId="31BD65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125</w:t>
            </w:r>
          </w:p>
        </w:tc>
        <w:tc>
          <w:tcPr>
            <w:tcW w:w="1800" w:type="dxa"/>
            <w:shd w:val="clear" w:color="auto" w:fill="auto"/>
          </w:tcPr>
          <w:p w14:paraId="49E107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p>
        </w:tc>
        <w:tc>
          <w:tcPr>
            <w:tcW w:w="1800" w:type="dxa"/>
            <w:shd w:val="clear" w:color="auto" w:fill="auto"/>
          </w:tcPr>
          <w:p w14:paraId="58F665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r w:rsidRPr="00235149">
              <w:rPr>
                <w:rFonts w:ascii="Cambria" w:eastAsia="Aptos" w:hAnsi="Cambria"/>
                <w:kern w:val="2"/>
                <w:sz w:val="22"/>
                <w:szCs w:val="24"/>
                <w:lang w:eastAsia="en-US"/>
                <w14:ligatures w14:val="standardContextual"/>
              </w:rPr>
              <w:br/>
              <w:t>GODZ CHW</w:t>
            </w:r>
          </w:p>
        </w:tc>
        <w:tc>
          <w:tcPr>
            <w:tcW w:w="3600" w:type="dxa"/>
            <w:shd w:val="clear" w:color="auto" w:fill="auto"/>
          </w:tcPr>
          <w:p w14:paraId="7F9521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Chemiczne niszczenie chwastów opryskiwaczem ręcznym</w:t>
            </w:r>
          </w:p>
        </w:tc>
        <w:tc>
          <w:tcPr>
            <w:tcW w:w="1200" w:type="dxa"/>
            <w:shd w:val="clear" w:color="auto" w:fill="auto"/>
          </w:tcPr>
          <w:p w14:paraId="173EB2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EA0C3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7CF08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6C24D9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roztworu wraz z dostarczeniem go na powierzchnię roboczą, </w:t>
      </w:r>
    </w:p>
    <w:p w14:paraId="5CAEE3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napełnienie opryskiwacza,</w:t>
      </w:r>
    </w:p>
    <w:p w14:paraId="3C655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przejście do miejsca wykonania zabiegu, </w:t>
      </w:r>
    </w:p>
    <w:p w14:paraId="177EBF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w:t>
      </w:r>
    </w:p>
    <w:p w14:paraId="747BF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powrót do miejsca napełniania roztworem.</w:t>
      </w:r>
    </w:p>
    <w:p w14:paraId="51FC54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844AE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będzie wykonywany poprzez niszczenie chwastów środkiem ochrony roślin za pomocą opryskiwacza ręcznego lub mazacza,</w:t>
      </w:r>
    </w:p>
    <w:p w14:paraId="5DE408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drzewka będące składnikiem uprawy nie mogą zostać opryskane,</w:t>
      </w:r>
    </w:p>
    <w:p w14:paraId="10308B5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od miejsca odbioru środka chemicznego, miejsca zwrotu opakowań po środku chemicznym , i punktu poboru wody zawarta jest w Tabeli parametrów. </w:t>
      </w:r>
    </w:p>
    <w:p w14:paraId="315E371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CHW przeznaczona jest w wycenie na koszty transportowe.</w:t>
      </w:r>
    </w:p>
    <w:p w14:paraId="06732B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6A8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04AD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217771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E3B7D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52AB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19861F" w14:textId="77777777" w:rsidTr="00CE09F7">
        <w:trPr>
          <w:trHeight w:val="600"/>
          <w:tblHeader/>
        </w:trPr>
        <w:tc>
          <w:tcPr>
            <w:tcW w:w="800" w:type="dxa"/>
            <w:shd w:val="clear" w:color="auto" w:fill="auto"/>
            <w:vAlign w:val="center"/>
          </w:tcPr>
          <w:p w14:paraId="3D9B5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B02E0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87B72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F233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AC67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0F75AA6" w14:textId="77777777" w:rsidTr="00CE09F7">
        <w:tc>
          <w:tcPr>
            <w:tcW w:w="800" w:type="dxa"/>
            <w:shd w:val="clear" w:color="auto" w:fill="auto"/>
          </w:tcPr>
          <w:p w14:paraId="1B3B0E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126</w:t>
            </w:r>
          </w:p>
        </w:tc>
        <w:tc>
          <w:tcPr>
            <w:tcW w:w="1800" w:type="dxa"/>
            <w:shd w:val="clear" w:color="auto" w:fill="auto"/>
          </w:tcPr>
          <w:p w14:paraId="43B7A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1800" w:type="dxa"/>
            <w:shd w:val="clear" w:color="auto" w:fill="auto"/>
          </w:tcPr>
          <w:p w14:paraId="77247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3600" w:type="dxa"/>
            <w:shd w:val="clear" w:color="auto" w:fill="auto"/>
          </w:tcPr>
          <w:p w14:paraId="4CDD2B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Wydeptywanie chwastów wokół sadzonek</w:t>
            </w:r>
          </w:p>
        </w:tc>
        <w:tc>
          <w:tcPr>
            <w:tcW w:w="1200" w:type="dxa"/>
            <w:shd w:val="clear" w:color="auto" w:fill="auto"/>
          </w:tcPr>
          <w:p w14:paraId="5BD68D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C5D7B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954FEB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BD289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odsłonięcie wprowadzonych na uprawę drzewek z roślinności zielnej, poprzez jej przygniecenie do ziemi.</w:t>
      </w:r>
    </w:p>
    <w:p w14:paraId="7FCC29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6681B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2E790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895A7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03DADC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D589E98" w14:textId="77777777" w:rsidTr="00CE09F7">
        <w:trPr>
          <w:trHeight w:val="600"/>
          <w:tblHeader/>
        </w:trPr>
        <w:tc>
          <w:tcPr>
            <w:tcW w:w="800" w:type="dxa"/>
            <w:shd w:val="clear" w:color="auto" w:fill="auto"/>
            <w:vAlign w:val="center"/>
          </w:tcPr>
          <w:p w14:paraId="39412E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49DB6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7D95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9E01F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1E24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B919EAF" w14:textId="77777777" w:rsidTr="00CE09F7">
        <w:tc>
          <w:tcPr>
            <w:tcW w:w="800" w:type="dxa"/>
            <w:shd w:val="clear" w:color="auto" w:fill="auto"/>
          </w:tcPr>
          <w:p w14:paraId="0BC911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127</w:t>
            </w:r>
          </w:p>
        </w:tc>
        <w:tc>
          <w:tcPr>
            <w:tcW w:w="1800" w:type="dxa"/>
            <w:shd w:val="clear" w:color="auto" w:fill="auto"/>
          </w:tcPr>
          <w:p w14:paraId="3BB8C9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CW-W</w:t>
            </w:r>
          </w:p>
        </w:tc>
        <w:tc>
          <w:tcPr>
            <w:tcW w:w="1800" w:type="dxa"/>
            <w:shd w:val="clear" w:color="auto" w:fill="auto"/>
          </w:tcPr>
          <w:p w14:paraId="3B20E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shd w:val="clear" w:color="auto" w:fill="auto"/>
          </w:tcPr>
          <w:p w14:paraId="784F93A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wczesne</w:t>
            </w:r>
          </w:p>
        </w:tc>
        <w:tc>
          <w:tcPr>
            <w:tcW w:w="1200" w:type="dxa"/>
            <w:shd w:val="clear" w:color="auto" w:fill="auto"/>
          </w:tcPr>
          <w:p w14:paraId="1FE191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C815E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13B79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4177A4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25E8F1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74940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zabieg należy wykonać zgodnie ze wskazówkami Zamawiającego przekazanymi w zleceniu oraz  zgodnie z instruktażem przeprowadzonym w trakcie wprowadzania Wykonawcy na pozycję, </w:t>
      </w:r>
    </w:p>
    <w:p w14:paraId="6F0760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9168C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10E39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9C698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32D288D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D90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B6C70F" w14:textId="77777777" w:rsidTr="00CE09F7">
        <w:trPr>
          <w:trHeight w:val="600"/>
          <w:tblHeader/>
        </w:trPr>
        <w:tc>
          <w:tcPr>
            <w:tcW w:w="800" w:type="dxa"/>
            <w:shd w:val="clear" w:color="auto" w:fill="auto"/>
            <w:vAlign w:val="center"/>
          </w:tcPr>
          <w:p w14:paraId="0EA1EF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55C7B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7F007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6488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C3C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9DA5ED" w14:textId="77777777" w:rsidTr="00CE09F7">
        <w:tc>
          <w:tcPr>
            <w:tcW w:w="800" w:type="dxa"/>
            <w:shd w:val="clear" w:color="auto" w:fill="auto"/>
          </w:tcPr>
          <w:p w14:paraId="54FF6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128</w:t>
            </w:r>
          </w:p>
        </w:tc>
        <w:tc>
          <w:tcPr>
            <w:tcW w:w="1800" w:type="dxa"/>
            <w:shd w:val="clear" w:color="auto" w:fill="auto"/>
          </w:tcPr>
          <w:p w14:paraId="64F0D0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1800" w:type="dxa"/>
            <w:shd w:val="clear" w:color="auto" w:fill="auto"/>
          </w:tcPr>
          <w:p w14:paraId="058DAB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3600" w:type="dxa"/>
            <w:shd w:val="clear" w:color="auto" w:fill="auto"/>
          </w:tcPr>
          <w:p w14:paraId="26E94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na uprawach</w:t>
            </w:r>
          </w:p>
        </w:tc>
        <w:tc>
          <w:tcPr>
            <w:tcW w:w="1200" w:type="dxa"/>
            <w:shd w:val="clear" w:color="auto" w:fill="auto"/>
          </w:tcPr>
          <w:p w14:paraId="5D83F6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34977B" w14:textId="77777777" w:rsidTr="00CE09F7">
        <w:tc>
          <w:tcPr>
            <w:tcW w:w="800" w:type="dxa"/>
            <w:shd w:val="clear" w:color="auto" w:fill="auto"/>
          </w:tcPr>
          <w:p w14:paraId="7CF332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129</w:t>
            </w:r>
          </w:p>
        </w:tc>
        <w:tc>
          <w:tcPr>
            <w:tcW w:w="1800" w:type="dxa"/>
            <w:shd w:val="clear" w:color="auto" w:fill="auto"/>
          </w:tcPr>
          <w:p w14:paraId="18F22F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1800" w:type="dxa"/>
            <w:shd w:val="clear" w:color="auto" w:fill="auto"/>
          </w:tcPr>
          <w:p w14:paraId="1E0F9A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3600" w:type="dxa"/>
            <w:shd w:val="clear" w:color="auto" w:fill="auto"/>
          </w:tcPr>
          <w:p w14:paraId="57A2A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Przycinanie Db na bezpieńkę</w:t>
            </w:r>
          </w:p>
        </w:tc>
        <w:tc>
          <w:tcPr>
            <w:tcW w:w="1200" w:type="dxa"/>
            <w:shd w:val="clear" w:color="auto" w:fill="auto"/>
          </w:tcPr>
          <w:p w14:paraId="16653F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504646D" w14:textId="77777777" w:rsidTr="00CE09F7">
        <w:tc>
          <w:tcPr>
            <w:tcW w:w="800" w:type="dxa"/>
            <w:shd w:val="clear" w:color="auto" w:fill="auto"/>
          </w:tcPr>
          <w:p w14:paraId="0DA41B2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130</w:t>
            </w:r>
          </w:p>
        </w:tc>
        <w:tc>
          <w:tcPr>
            <w:tcW w:w="1800" w:type="dxa"/>
            <w:shd w:val="clear" w:color="auto" w:fill="auto"/>
          </w:tcPr>
          <w:p w14:paraId="6BB1AB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1800" w:type="dxa"/>
            <w:shd w:val="clear" w:color="auto" w:fill="auto"/>
          </w:tcPr>
          <w:p w14:paraId="1A1A0B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3600" w:type="dxa"/>
            <w:shd w:val="clear" w:color="auto" w:fill="auto"/>
          </w:tcPr>
          <w:p w14:paraId="743186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drzewek w zadrzewieniach</w:t>
            </w:r>
          </w:p>
        </w:tc>
        <w:tc>
          <w:tcPr>
            <w:tcW w:w="1200" w:type="dxa"/>
            <w:shd w:val="clear" w:color="auto" w:fill="auto"/>
          </w:tcPr>
          <w:p w14:paraId="2B04DFA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8D9F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22A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9BA4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formy drzew u gatunków liściastych, zwłaszcza u dębu i buka polegające na nadaniu koronie formy stożka lub walca, usunięciu zbędnych rozgałęzień i rozwidleń, skróceniu nadmiernie wydłużonych pędów bocznych,</w:t>
      </w:r>
    </w:p>
    <w:p w14:paraId="75155B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likwidacja tzw. „dwójek” „trójek”- form wielopniowych powstających często na skutek gęstego siewu,</w:t>
      </w:r>
    </w:p>
    <w:p w14:paraId="4F6F6B70"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00798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przycięcie dębu na bezpieńkę (cięcie tuż przy szyi korzeniowej – 2-3 cm nad ziemią) przy pomocy np. sekatora lub sierpaka,</w:t>
      </w:r>
    </w:p>
    <w:p w14:paraId="517EDD4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0AFCA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koron, usuwanie zbędnych odgałęzień, zabezpieczenie preparatami przed infekcją, zebranie i usunięcie ściętych gałęzi oraz zmotyczenie powierzchni wokół drzewek, wiązanie drzewek.</w:t>
      </w:r>
    </w:p>
    <w:p w14:paraId="18A15A2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0CEE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2863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podkrzesywanych, formowanych lub przyciętych na bezpieńkę drzewek na powierzchniach próbnych wynoszących 2 ary na każdy rozpoczęty HA i odniesienie tej ilości do całej powierzchni zabiegu. Dopuszcza się tolerancję +/- 10% w ilości drzewek w stosunku do ilości podanej w zleceniu.</w:t>
      </w:r>
    </w:p>
    <w:p w14:paraId="70755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16212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DD9221" w14:textId="77777777" w:rsidTr="00CE09F7">
        <w:trPr>
          <w:trHeight w:val="600"/>
          <w:tblHeader/>
        </w:trPr>
        <w:tc>
          <w:tcPr>
            <w:tcW w:w="800" w:type="dxa"/>
            <w:shd w:val="clear" w:color="auto" w:fill="auto"/>
            <w:vAlign w:val="center"/>
          </w:tcPr>
          <w:p w14:paraId="0A5A17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D5649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25D0C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6C24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40C5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ACBB4CE" w14:textId="77777777" w:rsidTr="00CE09F7">
        <w:tc>
          <w:tcPr>
            <w:tcW w:w="800" w:type="dxa"/>
            <w:shd w:val="clear" w:color="auto" w:fill="auto"/>
          </w:tcPr>
          <w:p w14:paraId="513BEB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131</w:t>
            </w:r>
          </w:p>
        </w:tc>
        <w:tc>
          <w:tcPr>
            <w:tcW w:w="1800" w:type="dxa"/>
            <w:shd w:val="clear" w:color="auto" w:fill="auto"/>
          </w:tcPr>
          <w:p w14:paraId="02C892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CP-W</w:t>
            </w:r>
          </w:p>
        </w:tc>
        <w:tc>
          <w:tcPr>
            <w:tcW w:w="1800" w:type="dxa"/>
            <w:shd w:val="clear" w:color="auto" w:fill="auto"/>
          </w:tcPr>
          <w:p w14:paraId="639FC8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CZ&lt;05S&lt;40, CZ&gt;05S&lt;40, </w:t>
            </w:r>
            <w:r w:rsidRPr="00235149">
              <w:rPr>
                <w:rFonts w:ascii="Cambria" w:eastAsia="Aptos" w:hAnsi="Cambria"/>
                <w:kern w:val="2"/>
                <w:sz w:val="22"/>
                <w:szCs w:val="24"/>
                <w:lang w:eastAsia="en-US"/>
                <w14:ligatures w14:val="standardContextual"/>
              </w:rPr>
              <w:lastRenderedPageBreak/>
              <w:t>CZ&gt;30S&lt;40, CZ&gt;50S&lt;40, CZ&gt;75S&lt;40, CZ&lt;05S&gt;41, CZ&gt;05S&gt;41, CZ&gt;30S&gt;41, CZ&gt;50S&gt;41, CZ&gt;75S&gt;41, CP&lt;05D&lt;40, CP&gt;05D&lt;40, CP&gt;30D&lt;40, CP&gt;50D&lt;40, CP&gt;75D&lt;40, CP&lt;05D&gt;41, CP&gt;05D&gt;41, CP&gt;30D&gt;41, CP&gt;50D&gt;41, CP&gt;75D&gt;41</w:t>
            </w:r>
          </w:p>
        </w:tc>
        <w:tc>
          <w:tcPr>
            <w:tcW w:w="3600" w:type="dxa"/>
            <w:shd w:val="clear" w:color="auto" w:fill="auto"/>
          </w:tcPr>
          <w:p w14:paraId="03DB4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Czyszczenia późne</w:t>
            </w:r>
          </w:p>
        </w:tc>
        <w:tc>
          <w:tcPr>
            <w:tcW w:w="1200" w:type="dxa"/>
            <w:shd w:val="clear" w:color="auto" w:fill="auto"/>
          </w:tcPr>
          <w:p w14:paraId="0F368C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3E416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FF5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F963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6461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21EF4A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088D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należy wykonać zgodnie ze wskazówkami Zamawiającego przekazanymi w zleceniu oraz zgodnie z instruktażem przeprowadzonym w trakcie wprowadzania Wykonawcy na pozycję,</w:t>
      </w:r>
    </w:p>
    <w:p w14:paraId="0725578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drzewa, krzewy usuwane w czasie czyszczeń późnych muszą zostać odsunięte z okolic drzewek rosnących w sposób zapewniający im swobodny wzrost i wykluczający ich uszkodzenie w wyniku działania czynników pogodowych,</w:t>
      </w:r>
    </w:p>
    <w:p w14:paraId="3E9C79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zobowiązany jest do usunięcia wg wskazań wyciętych w czasie zabiegu drzewek oraz gałęzi z dróg, szlaków operacyjnych, rowów znajdujących się na powierzchni oraz w jej bezpośrednim sąsiedztwie i gruntów obcej własności,</w:t>
      </w:r>
    </w:p>
    <w:p w14:paraId="13EBA6E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 uwagi na wykonywanie zabiegu czyszczeń późnych bez wcześniejszego oznaczenia drzewek do wycięcia, zabieg obejmuje usunięcie dodatkowo wskazanych drzewek do usunięcia podczas odbioru przez przedstawiciela Zamawiającego,</w:t>
      </w:r>
    </w:p>
    <w:p w14:paraId="526E2D3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zostanie to wskazane w zleceniu, z drzew usuniętych w czasie zabiegu należy wyrobić surowiec drzewny zgodnie z postanowieniami DZIAŁU POZYSKANIE DREWNA.</w:t>
      </w:r>
    </w:p>
    <w:p w14:paraId="67C8FC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9E2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CECB8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063F4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5B364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E13BD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661FCE2"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4" w:name="_Toc166495298"/>
      <w:r w:rsidRPr="00235149">
        <w:rPr>
          <w:rFonts w:ascii="Aptos Display" w:hAnsi="Aptos Display"/>
          <w:color w:val="0F4761"/>
          <w:kern w:val="2"/>
          <w:sz w:val="32"/>
          <w:szCs w:val="32"/>
          <w:lang w:eastAsia="en-US"/>
          <w14:ligatures w14:val="standardContextual"/>
        </w:rPr>
        <w:t>21. Ochrona przed zwierzyną</w:t>
      </w:r>
      <w:bookmarkEnd w:id="24"/>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11BE349" w14:textId="77777777" w:rsidTr="00CE09F7">
        <w:trPr>
          <w:trHeight w:val="600"/>
          <w:tblHeader/>
        </w:trPr>
        <w:tc>
          <w:tcPr>
            <w:tcW w:w="800" w:type="dxa"/>
            <w:shd w:val="clear" w:color="auto" w:fill="auto"/>
            <w:vAlign w:val="center"/>
          </w:tcPr>
          <w:p w14:paraId="382F370E" w14:textId="77777777" w:rsidR="00235149" w:rsidRPr="00235149" w:rsidRDefault="00235149" w:rsidP="00235149">
            <w:pPr>
              <w:suppressAutoHyphens w:val="0"/>
              <w:spacing w:after="160" w:line="278" w:lineRule="auto"/>
              <w:jc w:val="both"/>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5FDC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99AC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8AF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D009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E495C5" w14:textId="77777777" w:rsidTr="00CE09F7">
        <w:tc>
          <w:tcPr>
            <w:tcW w:w="800" w:type="dxa"/>
            <w:shd w:val="clear" w:color="auto" w:fill="auto"/>
          </w:tcPr>
          <w:p w14:paraId="35EB40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132</w:t>
            </w:r>
          </w:p>
        </w:tc>
        <w:tc>
          <w:tcPr>
            <w:tcW w:w="1800" w:type="dxa"/>
            <w:shd w:val="clear" w:color="auto" w:fill="auto"/>
          </w:tcPr>
          <w:p w14:paraId="1D065A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p>
        </w:tc>
        <w:tc>
          <w:tcPr>
            <w:tcW w:w="1800" w:type="dxa"/>
            <w:shd w:val="clear" w:color="auto" w:fill="auto"/>
          </w:tcPr>
          <w:p w14:paraId="17C2C1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r w:rsidRPr="00235149">
              <w:rPr>
                <w:rFonts w:ascii="Cambria" w:eastAsia="Aptos" w:hAnsi="Cambria"/>
                <w:kern w:val="2"/>
                <w:sz w:val="22"/>
                <w:szCs w:val="24"/>
                <w:lang w:eastAsia="en-US"/>
                <w14:ligatures w14:val="standardContextual"/>
              </w:rPr>
              <w:br/>
              <w:t>GODZ REP</w:t>
            </w:r>
          </w:p>
        </w:tc>
        <w:tc>
          <w:tcPr>
            <w:tcW w:w="3600" w:type="dxa"/>
            <w:shd w:val="clear" w:color="auto" w:fill="auto"/>
          </w:tcPr>
          <w:p w14:paraId="25980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przy użyciu repelentów</w:t>
            </w:r>
          </w:p>
        </w:tc>
        <w:tc>
          <w:tcPr>
            <w:tcW w:w="1200" w:type="dxa"/>
            <w:shd w:val="clear" w:color="auto" w:fill="auto"/>
          </w:tcPr>
          <w:p w14:paraId="558261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267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D72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4F53C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pozycję roboczą,</w:t>
      </w:r>
    </w:p>
    <w:p w14:paraId="1F274A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preparatu do nakładania na sadzonki (według instrukcji na etykiecie) oraz </w:t>
      </w:r>
    </w:p>
    <w:p w14:paraId="416284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sadzonek So, pozostałych gatunków iglastych i gatunków liściastych na uprawie w sposób i w ilości zawartej w Tabeli parametrów</w:t>
      </w:r>
    </w:p>
    <w:p w14:paraId="7B80B3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niewykorzystanego preparatu do magazynu lub miejsca wskazanego przez Zamawiającego.</w:t>
      </w:r>
    </w:p>
    <w:p w14:paraId="13699F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610388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REP przeznaczona jest w wycenie na koszty transportowe; odległość od miejsca odbioru środka ochrony roślin i miejsca zwrotu opakowań oraz punktu poboru wody zawarta jest w Tabeli parametrów.</w:t>
      </w:r>
    </w:p>
    <w:p w14:paraId="4755E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7839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05138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36FF651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ED689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755E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95E8298" w14:textId="77777777" w:rsidTr="00CE09F7">
        <w:trPr>
          <w:trHeight w:val="600"/>
          <w:tblHeader/>
        </w:trPr>
        <w:tc>
          <w:tcPr>
            <w:tcW w:w="800" w:type="dxa"/>
            <w:shd w:val="clear" w:color="auto" w:fill="auto"/>
            <w:vAlign w:val="center"/>
          </w:tcPr>
          <w:p w14:paraId="059A85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F008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A703A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E7A5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619A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CCDEC6" w14:textId="77777777" w:rsidTr="00CE09F7">
        <w:tc>
          <w:tcPr>
            <w:tcW w:w="800" w:type="dxa"/>
            <w:shd w:val="clear" w:color="auto" w:fill="auto"/>
          </w:tcPr>
          <w:p w14:paraId="59C4AD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133</w:t>
            </w:r>
          </w:p>
        </w:tc>
        <w:tc>
          <w:tcPr>
            <w:tcW w:w="1800" w:type="dxa"/>
            <w:shd w:val="clear" w:color="auto" w:fill="auto"/>
          </w:tcPr>
          <w:p w14:paraId="6940EE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1800" w:type="dxa"/>
            <w:shd w:val="clear" w:color="auto" w:fill="auto"/>
          </w:tcPr>
          <w:p w14:paraId="7B1421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3600" w:type="dxa"/>
            <w:shd w:val="clear" w:color="auto" w:fill="auto"/>
          </w:tcPr>
          <w:p w14:paraId="4E47B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przez pakułowanie drzewek</w:t>
            </w:r>
          </w:p>
        </w:tc>
        <w:tc>
          <w:tcPr>
            <w:tcW w:w="1200" w:type="dxa"/>
            <w:shd w:val="clear" w:color="auto" w:fill="auto"/>
          </w:tcPr>
          <w:p w14:paraId="318EAE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38B3E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F515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8426B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i dostarczenie materiału na powierzchnię, </w:t>
      </w:r>
    </w:p>
    <w:p w14:paraId="472D9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3A44FD4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B488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EA05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FEA22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242883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415B8C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EF9C7E" w14:textId="77777777" w:rsidTr="00CE09F7">
        <w:trPr>
          <w:trHeight w:val="600"/>
          <w:tblHeader/>
        </w:trPr>
        <w:tc>
          <w:tcPr>
            <w:tcW w:w="800" w:type="dxa"/>
            <w:shd w:val="clear" w:color="auto" w:fill="auto"/>
            <w:vAlign w:val="center"/>
          </w:tcPr>
          <w:p w14:paraId="702E8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EBA4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F0F23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2D905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A4D0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C285CC9" w14:textId="77777777" w:rsidTr="00CE09F7">
        <w:tc>
          <w:tcPr>
            <w:tcW w:w="800" w:type="dxa"/>
            <w:shd w:val="clear" w:color="auto" w:fill="auto"/>
          </w:tcPr>
          <w:p w14:paraId="46534E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134</w:t>
            </w:r>
          </w:p>
        </w:tc>
        <w:tc>
          <w:tcPr>
            <w:tcW w:w="1800" w:type="dxa"/>
            <w:shd w:val="clear" w:color="auto" w:fill="auto"/>
          </w:tcPr>
          <w:p w14:paraId="04F4EF2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p>
        </w:tc>
        <w:tc>
          <w:tcPr>
            <w:tcW w:w="1800" w:type="dxa"/>
            <w:shd w:val="clear" w:color="auto" w:fill="auto"/>
          </w:tcPr>
          <w:p w14:paraId="4387D4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4CFEA5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w:t>
            </w:r>
          </w:p>
        </w:tc>
        <w:tc>
          <w:tcPr>
            <w:tcW w:w="1200" w:type="dxa"/>
            <w:shd w:val="clear" w:color="auto" w:fill="auto"/>
          </w:tcPr>
          <w:p w14:paraId="602164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BBC0CF" w14:textId="77777777" w:rsidTr="00CE09F7">
        <w:tc>
          <w:tcPr>
            <w:tcW w:w="800" w:type="dxa"/>
            <w:shd w:val="clear" w:color="auto" w:fill="auto"/>
          </w:tcPr>
          <w:p w14:paraId="337C82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135</w:t>
            </w:r>
          </w:p>
        </w:tc>
        <w:tc>
          <w:tcPr>
            <w:tcW w:w="1800" w:type="dxa"/>
            <w:shd w:val="clear" w:color="auto" w:fill="auto"/>
          </w:tcPr>
          <w:p w14:paraId="4AAE2A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p>
        </w:tc>
        <w:tc>
          <w:tcPr>
            <w:tcW w:w="1800" w:type="dxa"/>
            <w:shd w:val="clear" w:color="auto" w:fill="auto"/>
          </w:tcPr>
          <w:p w14:paraId="1695A9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06A62E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 w warunkach górskich</w:t>
            </w:r>
          </w:p>
        </w:tc>
        <w:tc>
          <w:tcPr>
            <w:tcW w:w="1200" w:type="dxa"/>
            <w:shd w:val="clear" w:color="auto" w:fill="auto"/>
          </w:tcPr>
          <w:p w14:paraId="30524F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DE0A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B7EF0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458C3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powierzchnię roboczą,</w:t>
      </w:r>
    </w:p>
    <w:p w14:paraId="7C46FF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przygotowanie preparatu do nakładania na drzewka (według instrukcji na etykiecie) oraz przygotowanie narzędzi do smarowania,</w:t>
      </w:r>
    </w:p>
    <w:p w14:paraId="4AB5A9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364740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urządzeń,</w:t>
      </w:r>
    </w:p>
    <w:p w14:paraId="667F76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preparatu do wskazanego miejsca (magazynu).</w:t>
      </w:r>
    </w:p>
    <w:p w14:paraId="42F401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5DA07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ZAB-MCHRN i ZAB-MCHRG wykonuje się również na uprawach w celu ochrony przed spałowaniem,</w:t>
      </w:r>
    </w:p>
    <w:p w14:paraId="385BAC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punktu poboru wody zawarta jest w Tabeli parametrów. czynność GODZ SPA przeznaczona jest w wycenie na koszty transportowe.</w:t>
      </w:r>
    </w:p>
    <w:p w14:paraId="2FE4453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3F33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AB338D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8990D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429FA0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0E31F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9F5711" w14:textId="77777777" w:rsidTr="00CE09F7">
        <w:trPr>
          <w:trHeight w:val="600"/>
          <w:tblHeader/>
        </w:trPr>
        <w:tc>
          <w:tcPr>
            <w:tcW w:w="800" w:type="dxa"/>
            <w:shd w:val="clear" w:color="auto" w:fill="auto"/>
            <w:vAlign w:val="center"/>
          </w:tcPr>
          <w:p w14:paraId="243D57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D2BA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918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9F18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D626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65E61AF" w14:textId="77777777" w:rsidTr="00CE09F7">
        <w:tc>
          <w:tcPr>
            <w:tcW w:w="800" w:type="dxa"/>
            <w:shd w:val="clear" w:color="auto" w:fill="auto"/>
          </w:tcPr>
          <w:p w14:paraId="27DBF7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136</w:t>
            </w:r>
          </w:p>
        </w:tc>
        <w:tc>
          <w:tcPr>
            <w:tcW w:w="1800" w:type="dxa"/>
            <w:shd w:val="clear" w:color="auto" w:fill="auto"/>
          </w:tcPr>
          <w:p w14:paraId="3CAFD8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1800" w:type="dxa"/>
            <w:shd w:val="clear" w:color="auto" w:fill="auto"/>
          </w:tcPr>
          <w:p w14:paraId="41185B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3600" w:type="dxa"/>
            <w:shd w:val="clear" w:color="auto" w:fill="auto"/>
          </w:tcPr>
          <w:p w14:paraId="5E684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przez rysakowanie</w:t>
            </w:r>
          </w:p>
        </w:tc>
        <w:tc>
          <w:tcPr>
            <w:tcW w:w="1200" w:type="dxa"/>
            <w:shd w:val="clear" w:color="auto" w:fill="auto"/>
          </w:tcPr>
          <w:p w14:paraId="616E0F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64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17608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33E1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w:t>
      </w:r>
    </w:p>
    <w:p w14:paraId="096AF6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na nich kory do warstwy łyka pomiędzy okółkami pozbawionymi igliwia, znajdujących się na wysokości do ok. 1,5 m.</w:t>
      </w:r>
    </w:p>
    <w:p w14:paraId="678A00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95C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okółków do zabezpieczenia zawarta jest w Tabeli parametrów,</w:t>
      </w:r>
    </w:p>
    <w:p w14:paraId="7D677D5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narzędzia używane do zabiegu (rysaki) muszą mieć ostrza ustawione prostopadle do osi pnia, w odległości około 0,5 – 0,7 cm (gęstość wykonania nacięć). Rana ma być cięta, a nie szarpana. Nacięcia należy wykonać na całym obwodzie zabezpieczonego międzyokółka.</w:t>
      </w:r>
    </w:p>
    <w:p w14:paraId="064084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3042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A6520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489E6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094AC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620" w:firstRow="1" w:lastRow="0" w:firstColumn="0" w:lastColumn="0" w:noHBand="1" w:noVBand="1"/>
      </w:tblPr>
      <w:tblGrid>
        <w:gridCol w:w="800"/>
        <w:gridCol w:w="1800"/>
        <w:gridCol w:w="1800"/>
        <w:gridCol w:w="3600"/>
        <w:gridCol w:w="1200"/>
      </w:tblGrid>
      <w:tr w:rsidR="00235149" w:rsidRPr="00235149" w14:paraId="2FD0AA29" w14:textId="77777777" w:rsidTr="00CE09F7">
        <w:trPr>
          <w:trHeight w:val="600"/>
          <w:tblHeader/>
        </w:trPr>
        <w:tc>
          <w:tcPr>
            <w:tcW w:w="800" w:type="dxa"/>
            <w:shd w:val="clear" w:color="auto" w:fill="auto"/>
            <w:vAlign w:val="center"/>
          </w:tcPr>
          <w:p w14:paraId="14521B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br w:type="page"/>
            </w: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FC6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8169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4AFE1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63C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6D56E3C" w14:textId="77777777" w:rsidTr="00CE09F7">
        <w:trPr>
          <w:trHeight w:val="600"/>
        </w:trPr>
        <w:tc>
          <w:tcPr>
            <w:tcW w:w="800" w:type="dxa"/>
            <w:shd w:val="clear" w:color="auto" w:fill="auto"/>
          </w:tcPr>
          <w:p w14:paraId="731CAD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137</w:t>
            </w:r>
          </w:p>
        </w:tc>
        <w:tc>
          <w:tcPr>
            <w:tcW w:w="1800" w:type="dxa"/>
            <w:shd w:val="clear" w:color="auto" w:fill="auto"/>
          </w:tcPr>
          <w:p w14:paraId="2E3DBE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tc>
        <w:tc>
          <w:tcPr>
            <w:tcW w:w="1800" w:type="dxa"/>
            <w:shd w:val="clear" w:color="auto" w:fill="auto"/>
          </w:tcPr>
          <w:p w14:paraId="11D332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p w14:paraId="6E42DB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OSŁ</w:t>
            </w:r>
          </w:p>
          <w:p w14:paraId="15E92E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2DBC1E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sadzonek przed zgryzaniem osłonkami</w:t>
            </w:r>
          </w:p>
        </w:tc>
        <w:tc>
          <w:tcPr>
            <w:tcW w:w="1200" w:type="dxa"/>
            <w:shd w:val="clear" w:color="auto" w:fill="auto"/>
            <w:vAlign w:val="center"/>
          </w:tcPr>
          <w:p w14:paraId="24DEEA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Calibri" w:hAnsi="Cambria" w:cs="Aptos"/>
                <w:bCs/>
                <w:iCs/>
                <w:kern w:val="1"/>
                <w:sz w:val="22"/>
                <w:szCs w:val="22"/>
                <w:lang w:eastAsia="pl-PL" w:bidi="hi-IN"/>
                <w14:ligatures w14:val="standardContextual"/>
              </w:rPr>
              <w:t>TSZT</w:t>
            </w:r>
          </w:p>
        </w:tc>
      </w:tr>
      <w:tr w:rsidR="00235149" w:rsidRPr="00235149" w14:paraId="0B7DD17B" w14:textId="77777777" w:rsidTr="00CE09F7">
        <w:tc>
          <w:tcPr>
            <w:tcW w:w="800" w:type="dxa"/>
            <w:shd w:val="clear" w:color="auto" w:fill="auto"/>
          </w:tcPr>
          <w:p w14:paraId="14F2C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138</w:t>
            </w:r>
          </w:p>
        </w:tc>
        <w:tc>
          <w:tcPr>
            <w:tcW w:w="1800" w:type="dxa"/>
            <w:shd w:val="clear" w:color="auto" w:fill="auto"/>
          </w:tcPr>
          <w:p w14:paraId="406BE7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p>
        </w:tc>
        <w:tc>
          <w:tcPr>
            <w:tcW w:w="1800" w:type="dxa"/>
            <w:shd w:val="clear" w:color="auto" w:fill="auto"/>
          </w:tcPr>
          <w:p w14:paraId="069E4C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r w:rsidRPr="00235149">
              <w:rPr>
                <w:rFonts w:ascii="Cambria" w:eastAsia="Aptos" w:hAnsi="Cambria"/>
                <w:kern w:val="2"/>
                <w:sz w:val="22"/>
                <w:szCs w:val="24"/>
                <w:lang w:eastAsia="en-US"/>
                <w14:ligatures w14:val="standardContextual"/>
              </w:rPr>
              <w:br/>
              <w:t>GODZ OSŁ</w:t>
            </w:r>
          </w:p>
          <w:p w14:paraId="01D9AF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1724F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drzewek przed spałowaniem osłonkami</w:t>
            </w:r>
          </w:p>
        </w:tc>
        <w:tc>
          <w:tcPr>
            <w:tcW w:w="1200" w:type="dxa"/>
            <w:shd w:val="clear" w:color="auto" w:fill="auto"/>
          </w:tcPr>
          <w:p w14:paraId="009C6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DA15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730A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604A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osłonek i dostarczenie ich na pozycję roboczą, </w:t>
      </w:r>
    </w:p>
    <w:p w14:paraId="160D5E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osłonek na pozycji roboczej,</w:t>
      </w:r>
    </w:p>
    <w:p w14:paraId="19E897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założenie osłonek na sadzonki i drzewka uwzględniając zastosowany model osłonki i zalecenia producenta,</w:t>
      </w:r>
    </w:p>
    <w:p w14:paraId="0B10B0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z twardego drewna liściastego lub iglastego o długości zawartej w Tabeli parametrów wraz z zaostrzeniem ich i dostarczeniem ich na pozycję roboczą - jeżeli typ użytej osłonki wymaga zastosowania palika,</w:t>
      </w:r>
    </w:p>
    <w:p w14:paraId="1A4C3B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 .</w:t>
      </w:r>
    </w:p>
    <w:p w14:paraId="798DE7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E4D0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OSŁ przeznaczona jest w wycenie na koszty transportowe; odległość dowozu osłonek i odległość zwiezienia niewykorzystanych materiałów zawarta jest w Tabeli parametrów.</w:t>
      </w:r>
    </w:p>
    <w:p w14:paraId="0C24AFA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767309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B2A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CA594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dokonanie weryfikacji zgodności wykonania zabezpieczenia drzewek z opisem czynności i zleceniem,</w:t>
      </w:r>
    </w:p>
    <w:p w14:paraId="7736DEE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0F1246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4B1CA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C3DED1" w14:textId="77777777" w:rsidTr="00CE09F7">
        <w:trPr>
          <w:trHeight w:val="600"/>
          <w:tblHeader/>
        </w:trPr>
        <w:tc>
          <w:tcPr>
            <w:tcW w:w="800" w:type="dxa"/>
            <w:shd w:val="clear" w:color="auto" w:fill="auto"/>
            <w:vAlign w:val="center"/>
          </w:tcPr>
          <w:p w14:paraId="254E61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ECF7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FEA4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2DF2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B26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3A3DE9E" w14:textId="77777777" w:rsidTr="00CE09F7">
        <w:tc>
          <w:tcPr>
            <w:tcW w:w="800" w:type="dxa"/>
            <w:shd w:val="clear" w:color="auto" w:fill="auto"/>
          </w:tcPr>
          <w:p w14:paraId="2547FD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139</w:t>
            </w:r>
          </w:p>
        </w:tc>
        <w:tc>
          <w:tcPr>
            <w:tcW w:w="1800" w:type="dxa"/>
            <w:shd w:val="clear" w:color="auto" w:fill="auto"/>
          </w:tcPr>
          <w:p w14:paraId="55C493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p>
        </w:tc>
        <w:tc>
          <w:tcPr>
            <w:tcW w:w="1800" w:type="dxa"/>
            <w:shd w:val="clear" w:color="auto" w:fill="auto"/>
          </w:tcPr>
          <w:p w14:paraId="714FE8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r w:rsidRPr="00235149">
              <w:rPr>
                <w:rFonts w:ascii="Cambria" w:eastAsia="Aptos" w:hAnsi="Cambria"/>
                <w:kern w:val="2"/>
                <w:sz w:val="22"/>
                <w:szCs w:val="24"/>
                <w:lang w:eastAsia="en-US"/>
                <w14:ligatures w14:val="standardContextual"/>
              </w:rPr>
              <w:br/>
              <w:t>GODZ ZOSŁ</w:t>
            </w:r>
          </w:p>
        </w:tc>
        <w:tc>
          <w:tcPr>
            <w:tcW w:w="3600" w:type="dxa"/>
            <w:shd w:val="clear" w:color="auto" w:fill="auto"/>
          </w:tcPr>
          <w:p w14:paraId="2194F3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osłonek z drzewek zabezpieczonych przed spałowaniem</w:t>
            </w:r>
          </w:p>
        </w:tc>
        <w:tc>
          <w:tcPr>
            <w:tcW w:w="1200" w:type="dxa"/>
            <w:shd w:val="clear" w:color="auto" w:fill="auto"/>
          </w:tcPr>
          <w:p w14:paraId="6A4EFF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A04A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555C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C94C1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starych osłonek i pozbieranie opadłych,</w:t>
      </w:r>
    </w:p>
    <w:p w14:paraId="46783E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z powierzchni,</w:t>
      </w:r>
    </w:p>
    <w:p w14:paraId="0E079C8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do wskazanego miejsca (magazynu).</w:t>
      </w:r>
    </w:p>
    <w:p w14:paraId="550BB7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8DD9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ZOSŁ przeznaczona jest w wycenie na koszty transportowe; odległość zwiezienia zdjętych osłonek zawarta jest w Tabeli parametrów.</w:t>
      </w:r>
    </w:p>
    <w:p w14:paraId="05E629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9D23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D5B79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4F10A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ilość osłonek z zabezpieczonych drzewek zostanie ustalona poprzez ich policzenie posztucznie lub na reprezentatywnych powierzchniach próbnych wynoszących 2 ary na każdy rozpoczęty HA i odniesienie tej ilości do całej powierzchni zabiegu.</w:t>
      </w:r>
    </w:p>
    <w:p w14:paraId="2E2D9B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26AEDD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A7052A" w14:textId="77777777" w:rsidTr="00CE09F7">
        <w:trPr>
          <w:trHeight w:val="600"/>
          <w:tblHeader/>
        </w:trPr>
        <w:tc>
          <w:tcPr>
            <w:tcW w:w="800" w:type="dxa"/>
            <w:shd w:val="clear" w:color="auto" w:fill="auto"/>
            <w:vAlign w:val="center"/>
          </w:tcPr>
          <w:p w14:paraId="1D6A30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DD163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E6CA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4FE51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B8C0B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48E7CC2" w14:textId="77777777" w:rsidTr="00CE09F7">
        <w:tc>
          <w:tcPr>
            <w:tcW w:w="800" w:type="dxa"/>
            <w:shd w:val="clear" w:color="auto" w:fill="auto"/>
          </w:tcPr>
          <w:p w14:paraId="107E0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140</w:t>
            </w:r>
          </w:p>
        </w:tc>
        <w:tc>
          <w:tcPr>
            <w:tcW w:w="1800" w:type="dxa"/>
            <w:shd w:val="clear" w:color="auto" w:fill="auto"/>
          </w:tcPr>
          <w:p w14:paraId="4E258E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ZAB-UPAL</w:t>
            </w:r>
          </w:p>
        </w:tc>
        <w:tc>
          <w:tcPr>
            <w:tcW w:w="1800" w:type="dxa"/>
            <w:shd w:val="clear" w:color="auto" w:fill="auto"/>
          </w:tcPr>
          <w:p w14:paraId="11D5A4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ZAB-UPAL3, </w:t>
            </w:r>
            <w:r w:rsidRPr="00235149">
              <w:rPr>
                <w:rFonts w:ascii="Cambria" w:eastAsia="Aptos" w:hAnsi="Cambria"/>
                <w:kern w:val="2"/>
                <w:sz w:val="22"/>
                <w:szCs w:val="24"/>
                <w:lang w:eastAsia="en-US"/>
                <w14:ligatures w14:val="standardContextual"/>
              </w:rPr>
              <w:br/>
              <w:t xml:space="preserve">ZAB-UPAL2, </w:t>
            </w:r>
            <w:r w:rsidRPr="00235149">
              <w:rPr>
                <w:rFonts w:ascii="Cambria" w:eastAsia="Aptos" w:hAnsi="Cambria"/>
                <w:kern w:val="2"/>
                <w:sz w:val="22"/>
                <w:szCs w:val="24"/>
                <w:lang w:eastAsia="en-US"/>
                <w14:ligatures w14:val="standardContextual"/>
              </w:rPr>
              <w:br/>
              <w:t>ZAB-UPAL1,        GODZ UPAL,</w:t>
            </w:r>
            <w:r w:rsidRPr="00235149">
              <w:rPr>
                <w:rFonts w:ascii="Cambria" w:eastAsia="Aptos" w:hAnsi="Cambria"/>
                <w:kern w:val="2"/>
                <w:sz w:val="22"/>
                <w:szCs w:val="24"/>
                <w:lang w:eastAsia="en-US"/>
                <w14:ligatures w14:val="standardContextual"/>
              </w:rPr>
              <w:br/>
              <w:t>WYK PALIK</w:t>
            </w:r>
          </w:p>
        </w:tc>
        <w:tc>
          <w:tcPr>
            <w:tcW w:w="3600" w:type="dxa"/>
            <w:shd w:val="clear" w:color="auto" w:fill="auto"/>
          </w:tcPr>
          <w:p w14:paraId="4C07E4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drzewek przed zwierzyną palikami</w:t>
            </w:r>
          </w:p>
        </w:tc>
        <w:tc>
          <w:tcPr>
            <w:tcW w:w="1200" w:type="dxa"/>
            <w:shd w:val="clear" w:color="auto" w:fill="auto"/>
          </w:tcPr>
          <w:p w14:paraId="65E09A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5507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05F3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53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wraz z zaostrzeniem i dostarczeniem ich na pozycję roboczą,</w:t>
      </w:r>
    </w:p>
    <w:p w14:paraId="2F7D6F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rozniesienie palików na pozycji roboczej,</w:t>
      </w:r>
    </w:p>
    <w:p w14:paraId="7A35F1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określonej w zleceniu ilości palików wokół sadzonek na uprawie, w sposób nie powodujący uszkodzeń systemu korzeniowego sadzonki,</w:t>
      </w:r>
    </w:p>
    <w:p w14:paraId="028424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zwrot niewykorzystanego materiału do magazynu. </w:t>
      </w:r>
    </w:p>
    <w:p w14:paraId="22718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7F1228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informacje o drewnie do przerobu i gotowych palikach zawarte są w Tabeli parametrów,</w:t>
      </w:r>
    </w:p>
    <w:p w14:paraId="78C5C3D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UPAL przeznaczona jest w wycenie na koszty transportowe; odległość dowozu palików i odległość zwiezienia niewykorzystanych materiałów zawarta jest w Tabeli parametrów.</w:t>
      </w:r>
    </w:p>
    <w:p w14:paraId="55F62D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602A22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B6796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01785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dokonanie weryfikacji zgodności wykonania zabezpieczenia drzewek z opisem czynności i zleceniem, </w:t>
      </w:r>
    </w:p>
    <w:p w14:paraId="017039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 lub na reprezentatywnych powierzchniach próbnych wynoszących 2 ary na każdy rozpoczęty HA i odniesienie tej ilości do całej powierzchni zabiegu.</w:t>
      </w:r>
    </w:p>
    <w:p w14:paraId="4948B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50A27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9BEB09" w14:textId="77777777" w:rsidTr="00CE09F7">
        <w:trPr>
          <w:trHeight w:val="600"/>
          <w:tblHeader/>
        </w:trPr>
        <w:tc>
          <w:tcPr>
            <w:tcW w:w="800" w:type="dxa"/>
            <w:shd w:val="clear" w:color="auto" w:fill="auto"/>
            <w:vAlign w:val="center"/>
          </w:tcPr>
          <w:p w14:paraId="7196A7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BADA0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FEB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D252C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182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ABBB224" w14:textId="77777777" w:rsidTr="00CE09F7">
        <w:tc>
          <w:tcPr>
            <w:tcW w:w="800" w:type="dxa"/>
            <w:shd w:val="clear" w:color="auto" w:fill="auto"/>
          </w:tcPr>
          <w:p w14:paraId="539484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141</w:t>
            </w:r>
          </w:p>
        </w:tc>
        <w:tc>
          <w:tcPr>
            <w:tcW w:w="1800" w:type="dxa"/>
            <w:shd w:val="clear" w:color="auto" w:fill="auto"/>
          </w:tcPr>
          <w:p w14:paraId="03A525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p>
        </w:tc>
        <w:tc>
          <w:tcPr>
            <w:tcW w:w="1800" w:type="dxa"/>
            <w:shd w:val="clear" w:color="auto" w:fill="auto"/>
          </w:tcPr>
          <w:p w14:paraId="71A1D4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r w:rsidRPr="00235149">
              <w:rPr>
                <w:rFonts w:ascii="Cambria" w:eastAsia="Aptos" w:hAnsi="Cambria"/>
                <w:kern w:val="2"/>
                <w:sz w:val="22"/>
                <w:szCs w:val="24"/>
                <w:lang w:eastAsia="en-US"/>
                <w14:ligatures w14:val="standardContextual"/>
              </w:rPr>
              <w:br/>
              <w:t>GODZ IZS</w:t>
            </w:r>
            <w:r w:rsidRPr="00235149">
              <w:rPr>
                <w:rFonts w:ascii="Cambria" w:eastAsia="Aptos" w:hAnsi="Cambria"/>
                <w:kern w:val="2"/>
                <w:sz w:val="22"/>
                <w:szCs w:val="24"/>
                <w:lang w:eastAsia="en-US"/>
                <w14:ligatures w14:val="standardContextual"/>
              </w:rPr>
              <w:br/>
              <w:t>SKOBLE (materiał)</w:t>
            </w:r>
          </w:p>
        </w:tc>
        <w:tc>
          <w:tcPr>
            <w:tcW w:w="3600" w:type="dxa"/>
            <w:shd w:val="clear" w:color="auto" w:fill="auto"/>
          </w:tcPr>
          <w:p w14:paraId="687450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Indywidualne zabezpieczanie siatką</w:t>
            </w:r>
          </w:p>
        </w:tc>
        <w:tc>
          <w:tcPr>
            <w:tcW w:w="1200" w:type="dxa"/>
            <w:shd w:val="clear" w:color="auto" w:fill="auto"/>
          </w:tcPr>
          <w:p w14:paraId="514E0F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DADF0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F283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6B91D3D"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drewna przeznaczanego na słupki i siatki z magazynu,</w:t>
      </w:r>
    </w:p>
    <w:p w14:paraId="06A354E0"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słupków i siatki na pozycji roboczej,</w:t>
      </w:r>
    </w:p>
    <w:p w14:paraId="42FBD331"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słupków wokół sadzonek na uprawie w sposób nie powodujący uszkodzeń systemu korzeniowego sadzonki w ilości zawartej w Tabeli parametrów,</w:t>
      </w:r>
    </w:p>
    <w:p w14:paraId="51E1D305"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zamontowanie wokół słupków siatki przy użyciu skobli,</w:t>
      </w:r>
    </w:p>
    <w:p w14:paraId="5F6946F3"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w:t>
      </w:r>
    </w:p>
    <w:p w14:paraId="64D3B3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8A71799"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zapewnia skoble ocynkowane  i gwoździe ocynkowane  w ilości i według wymagań technicznych zawartych w Tabeli parametrów,</w:t>
      </w:r>
    </w:p>
    <w:p w14:paraId="2D410FEA"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IZS przeznaczona jest w wycenie na koszty transportowe; odległość dowozu słupków i siatki oraz zwrotu niewykorzystanych materiałów do magazynu zawarta jest w Tabeli parametrów</w:t>
      </w:r>
    </w:p>
    <w:p w14:paraId="340C5A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590624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BB9E5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5AB10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(posztucznie).</w:t>
      </w:r>
    </w:p>
    <w:p w14:paraId="0EAD9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43DBE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A13A06" w14:textId="77777777" w:rsidTr="00CE09F7">
        <w:trPr>
          <w:trHeight w:val="600"/>
          <w:tblHeader/>
        </w:trPr>
        <w:tc>
          <w:tcPr>
            <w:tcW w:w="800" w:type="dxa"/>
            <w:shd w:val="clear" w:color="auto" w:fill="auto"/>
            <w:vAlign w:val="center"/>
          </w:tcPr>
          <w:p w14:paraId="3FC77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F6D2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EDF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19C0C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A9CDB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2FBE41" w14:textId="77777777" w:rsidTr="00CE09F7">
        <w:tc>
          <w:tcPr>
            <w:tcW w:w="800" w:type="dxa"/>
            <w:shd w:val="clear" w:color="auto" w:fill="auto"/>
          </w:tcPr>
          <w:p w14:paraId="6A3BCF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142</w:t>
            </w:r>
          </w:p>
        </w:tc>
        <w:tc>
          <w:tcPr>
            <w:tcW w:w="1800" w:type="dxa"/>
            <w:shd w:val="clear" w:color="auto" w:fill="auto"/>
          </w:tcPr>
          <w:p w14:paraId="13A45F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p>
        </w:tc>
        <w:tc>
          <w:tcPr>
            <w:tcW w:w="1800" w:type="dxa"/>
            <w:shd w:val="clear" w:color="auto" w:fill="auto"/>
          </w:tcPr>
          <w:p w14:paraId="23E18E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r w:rsidRPr="00235149">
              <w:rPr>
                <w:rFonts w:ascii="Cambria" w:eastAsia="Aptos" w:hAnsi="Cambria"/>
                <w:kern w:val="2"/>
                <w:sz w:val="22"/>
                <w:szCs w:val="24"/>
                <w:lang w:eastAsia="en-US"/>
                <w14:ligatures w14:val="standardContextual"/>
              </w:rPr>
              <w:br/>
              <w:t>GODZ SIAT,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F3278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w:t>
            </w:r>
          </w:p>
        </w:tc>
        <w:tc>
          <w:tcPr>
            <w:tcW w:w="1200" w:type="dxa"/>
            <w:shd w:val="clear" w:color="auto" w:fill="auto"/>
          </w:tcPr>
          <w:p w14:paraId="6E333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7BA0DE00" w14:textId="77777777" w:rsidTr="00CE09F7">
        <w:tc>
          <w:tcPr>
            <w:tcW w:w="800" w:type="dxa"/>
            <w:shd w:val="clear" w:color="auto" w:fill="auto"/>
          </w:tcPr>
          <w:p w14:paraId="48A296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143</w:t>
            </w:r>
          </w:p>
        </w:tc>
        <w:tc>
          <w:tcPr>
            <w:tcW w:w="1800" w:type="dxa"/>
            <w:shd w:val="clear" w:color="auto" w:fill="auto"/>
          </w:tcPr>
          <w:p w14:paraId="2076C8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w:t>
            </w:r>
          </w:p>
        </w:tc>
        <w:tc>
          <w:tcPr>
            <w:tcW w:w="1800" w:type="dxa"/>
            <w:shd w:val="clear" w:color="auto" w:fill="auto"/>
          </w:tcPr>
          <w:p w14:paraId="07FEC3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          GODZ SIAG,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538C1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w warunkach górskich</w:t>
            </w:r>
          </w:p>
        </w:tc>
        <w:tc>
          <w:tcPr>
            <w:tcW w:w="1200" w:type="dxa"/>
            <w:shd w:val="clear" w:color="auto" w:fill="auto"/>
          </w:tcPr>
          <w:p w14:paraId="412320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407C8F72" w14:textId="77777777" w:rsidTr="00CE09F7">
        <w:tc>
          <w:tcPr>
            <w:tcW w:w="800" w:type="dxa"/>
            <w:shd w:val="clear" w:color="auto" w:fill="auto"/>
          </w:tcPr>
          <w:p w14:paraId="65719A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144</w:t>
            </w:r>
          </w:p>
        </w:tc>
        <w:tc>
          <w:tcPr>
            <w:tcW w:w="1800" w:type="dxa"/>
            <w:shd w:val="clear" w:color="auto" w:fill="auto"/>
          </w:tcPr>
          <w:p w14:paraId="523BBF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w:t>
            </w:r>
          </w:p>
        </w:tc>
        <w:tc>
          <w:tcPr>
            <w:tcW w:w="1800" w:type="dxa"/>
            <w:shd w:val="clear" w:color="auto" w:fill="auto"/>
          </w:tcPr>
          <w:p w14:paraId="591DF4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          GODZ RSIA,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6D4704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w:t>
            </w:r>
          </w:p>
        </w:tc>
        <w:tc>
          <w:tcPr>
            <w:tcW w:w="1200" w:type="dxa"/>
            <w:shd w:val="clear" w:color="auto" w:fill="auto"/>
          </w:tcPr>
          <w:p w14:paraId="58834F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12A27DED" w14:textId="77777777" w:rsidTr="00CE09F7">
        <w:tc>
          <w:tcPr>
            <w:tcW w:w="800" w:type="dxa"/>
            <w:shd w:val="clear" w:color="auto" w:fill="auto"/>
          </w:tcPr>
          <w:p w14:paraId="0597ED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145</w:t>
            </w:r>
          </w:p>
        </w:tc>
        <w:tc>
          <w:tcPr>
            <w:tcW w:w="1800" w:type="dxa"/>
            <w:shd w:val="clear" w:color="auto" w:fill="auto"/>
          </w:tcPr>
          <w:p w14:paraId="3081B5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w:t>
            </w:r>
          </w:p>
        </w:tc>
        <w:tc>
          <w:tcPr>
            <w:tcW w:w="1800" w:type="dxa"/>
            <w:shd w:val="clear" w:color="auto" w:fill="auto"/>
          </w:tcPr>
          <w:p w14:paraId="7B26A4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          GODZ RSIG,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47DBD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 w warunkach górskich</w:t>
            </w:r>
          </w:p>
        </w:tc>
        <w:tc>
          <w:tcPr>
            <w:tcW w:w="1200" w:type="dxa"/>
            <w:shd w:val="clear" w:color="auto" w:fill="auto"/>
          </w:tcPr>
          <w:p w14:paraId="36DB35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7EC5B1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431B55"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67C4A26"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dowóz materiałów  (siatka grodzeniowa i słupki) na miejsce wykonania ogrodzenia z magazynu, </w:t>
      </w:r>
    </w:p>
    <w:p w14:paraId="6935451B"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do montażu ogrodzenia poprzez usunięcie przeszkadzających w prawidłowym wykonaniu ogrodzenia krzewów, krzewinek i roślinności zielnej,</w:t>
      </w:r>
    </w:p>
    <w:p w14:paraId="3BA91613"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wkopywanej części słupka przed zgnilizną, </w:t>
      </w:r>
    </w:p>
    <w:p w14:paraId="60C0BBC1"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i wkopanie lub wbijanie słupków stroną zabezpieczoną,</w:t>
      </w:r>
    </w:p>
    <w:p w14:paraId="5CEFC7AF"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rozwinięcie, zawieszenie, napięcie i przymocowanie siatki do słupków i gruntu,</w:t>
      </w:r>
    </w:p>
    <w:p w14:paraId="75CC65FA"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w:t>
      </w:r>
    </w:p>
    <w:p w14:paraId="3D712D1E"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poprzez wykonanie ukośnych słupków podporowych zagłębionych dołem w podłożu gruntowym i przybitych w zaciosie do słupka,</w:t>
      </w:r>
    </w:p>
    <w:p w14:paraId="39DCB722"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stosowania siatki rozbiórkowej do wykonania grodzenia należy wykonać jej drobne naprawy,</w:t>
      </w:r>
    </w:p>
    <w:p w14:paraId="636A6805"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zwiezienie niewykorzystanych materiałów w miejsce na terenie leśnictwa, w którym wykonywane jest grodzenie.</w:t>
      </w:r>
    </w:p>
    <w:p w14:paraId="04256B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A95EAE4"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słupki narożne należy zabezpieczyć przed wychylaniem w minimum dwóch kierunkach,</w:t>
      </w:r>
    </w:p>
    <w:p w14:paraId="54610791"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słupkami zawarta jest w Tabeli parametrów</w:t>
      </w:r>
    </w:p>
    <w:p w14:paraId="296C1E3E"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33D0FED3"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wbite słupki są stabilne można nie wykonywać ich podpór,</w:t>
      </w:r>
    </w:p>
    <w:p w14:paraId="73CCB75F"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0FA3A5BC"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przed wychylaniem należy zabezpieczyć: słupki naciągowe (co ok. 50 m linii ogrodzenia), słupki na załamaniach przebiegu ogrodzenia,</w:t>
      </w:r>
    </w:p>
    <w:p w14:paraId="1419D845"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3E8A80AB"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Zamawiający – siatka grodzeniowa, słupki i żerdzie, </w:t>
      </w:r>
    </w:p>
    <w:p w14:paraId="62770366"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 wymagania techniczne dla tych materiałów oraz ich ilość</w:t>
      </w:r>
      <w:r w:rsidRPr="00235149">
        <w:rPr>
          <w:rFonts w:ascii="Cambria" w:eastAsia="Aptos" w:hAnsi="Cambria"/>
          <w:color w:val="00B0F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zawarte są w Tabeli parametrów</w:t>
      </w:r>
    </w:p>
    <w:p w14:paraId="0ACA53BF"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EFB8B40"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wykonanie 1-2 przełazów lub furtek na grodzenie. Furtki lub przełazy należy wykonać wg załączonych schematów.</w:t>
      </w:r>
    </w:p>
    <w:p w14:paraId="6319C6F4"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na ww. schemacie są przykładowe. W przypadku wykonania furtki siatka w całości jest odczepiana. Wymagana wysokość grodzenia, głębokość wkopania słupków oraz wymiary słupków  zawarte są w Tabeli parametrów.</w:t>
      </w:r>
    </w:p>
    <w:p w14:paraId="6EF25B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9AF3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55009F0A" wp14:editId="13E21F66">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6D8DE4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4DB3A95" wp14:editId="49635E9D">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78CB4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C04A2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E6D5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9D5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9646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20A1FB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sprawdzeniu podlegać będzie w szczególności: ilość i rozmieszczenie słupków, naciąg i mocowanie siatki oraz jakość wykonania przełazów zgodnie z przyjętą technologią wykonania grodzenia,</w:t>
      </w:r>
    </w:p>
    <w:p w14:paraId="297066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pomiaru długości grodzenia (np. przy pomocy: dalmierza, taśmy mierniczej, GPS, itp).</w:t>
      </w:r>
    </w:p>
    <w:p w14:paraId="5810C31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18B7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0E0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1D87B3" w14:textId="77777777" w:rsidTr="00CE09F7">
        <w:trPr>
          <w:trHeight w:val="600"/>
          <w:tblHeader/>
        </w:trPr>
        <w:tc>
          <w:tcPr>
            <w:tcW w:w="800" w:type="dxa"/>
            <w:shd w:val="clear" w:color="auto" w:fill="auto"/>
            <w:vAlign w:val="center"/>
          </w:tcPr>
          <w:p w14:paraId="32B45B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C3309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ED9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209B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AB27A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8CA8A88" w14:textId="77777777" w:rsidTr="00CE09F7">
        <w:tc>
          <w:tcPr>
            <w:tcW w:w="800" w:type="dxa"/>
            <w:shd w:val="clear" w:color="auto" w:fill="auto"/>
          </w:tcPr>
          <w:p w14:paraId="73EBC2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146</w:t>
            </w:r>
          </w:p>
        </w:tc>
        <w:tc>
          <w:tcPr>
            <w:tcW w:w="1800" w:type="dxa"/>
            <w:shd w:val="clear" w:color="auto" w:fill="auto"/>
          </w:tcPr>
          <w:p w14:paraId="36949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tc>
        <w:tc>
          <w:tcPr>
            <w:tcW w:w="1800" w:type="dxa"/>
            <w:shd w:val="clear" w:color="auto" w:fill="auto"/>
          </w:tcPr>
          <w:p w14:paraId="7E9DF6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p w14:paraId="0D0AEF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779E7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metodą szymiszowską</w:t>
            </w:r>
          </w:p>
        </w:tc>
        <w:tc>
          <w:tcPr>
            <w:tcW w:w="1200" w:type="dxa"/>
            <w:shd w:val="clear" w:color="auto" w:fill="auto"/>
          </w:tcPr>
          <w:p w14:paraId="14EB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4D315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A20A8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dla tej czynności obejmuje (góry i niziny):</w:t>
      </w:r>
    </w:p>
    <w:p w14:paraId="51DC7163"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(transport, załadunek, rozładunek) materiałów na miejsce wykonania ogrodzenia z magazynu nadleśnictwa.</w:t>
      </w:r>
    </w:p>
    <w:p w14:paraId="10F6BB4F"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do montażu ogrodzenia poprzez usunięcie przeszkadzających </w:t>
      </w:r>
      <w:r w:rsidRPr="00235149">
        <w:rPr>
          <w:rFonts w:ascii="Cambria" w:eastAsia="Aptos" w:hAnsi="Cambria"/>
          <w:kern w:val="2"/>
          <w:sz w:val="22"/>
          <w:szCs w:val="24"/>
          <w:lang w:eastAsia="en-US"/>
          <w14:ligatures w14:val="standardContextual"/>
        </w:rPr>
        <w:br/>
        <w:t>w prawidłowym wykonaniu ogrodzenia krzewów, krzewinek i roślinności zielnej.</w:t>
      </w:r>
    </w:p>
    <w:p w14:paraId="647C7F18"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żerdzi na stojaki z surowca powierzonego o wymiarach określonych w Tabeli parametrów</w:t>
      </w:r>
    </w:p>
    <w:p w14:paraId="17249ACE"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i wkopanie słupków o  wymiarach określonych w Tabeli parametrów, stroną zabezpieczoną na głębokość  i w. w odstępach określonych w Tabeli parametrów wraz </w:t>
      </w:r>
      <w:r w:rsidRPr="00235149">
        <w:rPr>
          <w:rFonts w:ascii="Cambria" w:eastAsia="Aptos" w:hAnsi="Cambria"/>
          <w:kern w:val="2"/>
          <w:sz w:val="22"/>
          <w:szCs w:val="24"/>
          <w:lang w:eastAsia="en-US"/>
          <w14:ligatures w14:val="standardContextual"/>
        </w:rPr>
        <w:br/>
        <w:t>z zabezpieczeniem części słupka przed zgniliznną poprzez ścięcie jego górnej płaszczyzny. Grunt wokół słupków należy zagęścić celem ich właściwego zastabilizowania.</w:t>
      </w:r>
    </w:p>
    <w:p w14:paraId="72539791"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stojaków z żerdzi (2 szt) służących podwieszeniu siatki pomiędzy słupami, </w:t>
      </w:r>
      <w:r w:rsidRPr="00235149">
        <w:rPr>
          <w:rFonts w:ascii="Cambria" w:eastAsia="Aptos" w:hAnsi="Cambria"/>
          <w:kern w:val="2"/>
          <w:sz w:val="22"/>
          <w:szCs w:val="24"/>
          <w:lang w:eastAsia="en-US"/>
          <w14:ligatures w14:val="standardContextual"/>
        </w:rPr>
        <w:br/>
        <w:t>w rozstawie co 4 mb od słupa i między stojakami.</w:t>
      </w:r>
    </w:p>
    <w:p w14:paraId="0BEA8180"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Rozwinięcie, zawieszenie, napięcie i przymocowanie siatki do słupków i gruntu </w:t>
      </w:r>
      <w:r w:rsidRPr="00235149">
        <w:rPr>
          <w:rFonts w:ascii="Cambria" w:eastAsia="Aptos" w:hAnsi="Cambria"/>
          <w:kern w:val="2"/>
          <w:sz w:val="22"/>
          <w:szCs w:val="24"/>
          <w:lang w:eastAsia="en-US"/>
          <w14:ligatures w14:val="standardContextual"/>
        </w:rPr>
        <w:br/>
        <w:t>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szt)  – skobli nie dobijamy, druty muszą mieć możliwość przesuwania się w poziomie. Rolki siatki łączymy 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3E76CDA9"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Uszczelnienie grodzenia poprzez zasypanie ziemią lub darnią obniżeń terenowych, </w:t>
      </w:r>
      <w:r w:rsidRPr="00235149">
        <w:rPr>
          <w:rFonts w:ascii="Cambria" w:eastAsia="Aptos" w:hAnsi="Cambria"/>
          <w:kern w:val="2"/>
          <w:sz w:val="22"/>
          <w:szCs w:val="24"/>
          <w:lang w:eastAsia="en-US"/>
          <w14:ligatures w14:val="standardContextual"/>
        </w:rPr>
        <w:br/>
        <w:t>a w przypadku rowów uszczelnienie poprzez wbicie żerdzi w rozstawie ok 10 cm (można wykorzystać fragmenty siatki grodzeniowej).</w:t>
      </w:r>
    </w:p>
    <w:p w14:paraId="6EBCB524"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587E23BB"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Zabezpieczone przed wychylaniem muszą być:</w:t>
      </w:r>
    </w:p>
    <w:p w14:paraId="7A2DAE4C"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naciągowe (co ok. 50 m linii ogrodzenia), </w:t>
      </w:r>
    </w:p>
    <w:p w14:paraId="458492FE"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 załamaniach przebiegu ogrodzenia, </w:t>
      </w:r>
    </w:p>
    <w:p w14:paraId="0A07FE02"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narożne zabezpieczane w min. dwóch kierunkach. </w:t>
      </w:r>
    </w:p>
    <w:p w14:paraId="6FA83D22" w14:textId="77777777" w:rsidR="00235149" w:rsidRPr="00235149" w:rsidRDefault="00235149">
      <w:pPr>
        <w:numPr>
          <w:ilvl w:val="0"/>
          <w:numId w:val="3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przełazów (furtka uchylna) w wyznaczonych miejscach w liczbie zależnej od powierzchni i kształtu grodzenia. Wejście na powierzchnie grodzoną zostanie wykonane </w:t>
      </w:r>
      <w:r w:rsidRPr="00235149">
        <w:rPr>
          <w:rFonts w:ascii="Cambria" w:eastAsia="Aptos" w:hAnsi="Cambria"/>
          <w:kern w:val="2"/>
          <w:sz w:val="22"/>
          <w:szCs w:val="24"/>
          <w:lang w:eastAsia="en-US"/>
          <w14:ligatures w14:val="standardContextual"/>
        </w:rPr>
        <w:br/>
        <w:t xml:space="preserve">w miejscach wskazanych przez Zamawiającego poprzez umieszczenie dwóch słupków </w:t>
      </w:r>
      <w:r w:rsidRPr="00235149">
        <w:rPr>
          <w:rFonts w:ascii="Cambria" w:eastAsia="Aptos" w:hAnsi="Cambria"/>
          <w:kern w:val="2"/>
          <w:sz w:val="22"/>
          <w:szCs w:val="24"/>
          <w:lang w:eastAsia="en-US"/>
          <w14:ligatures w14:val="standardContextual"/>
        </w:rPr>
        <w:br/>
        <w:t>w odległości 90-120 cm z możliwością zamocowania na nich furtki uchylnej (rama z żerdzi (palisady) obita siatką zawieszona uchylnie na słupkach wejściowych).</w:t>
      </w:r>
    </w:p>
    <w:p w14:paraId="243E3A3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4C0303"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Przejścia wykonać zgodnie ze schematem dla czynności o numerach od 142 do 145.</w:t>
      </w:r>
    </w:p>
    <w:p w14:paraId="391C31F4"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zapewniają:</w:t>
      </w:r>
    </w:p>
    <w:p w14:paraId="09B52966"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nowa lub rozbiórkowa, drewno (słupki, żerdzie, paliki) </w:t>
      </w:r>
    </w:p>
    <w:p w14:paraId="0601EAAD"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Wykonawca – Skoble ocynkowane, gwoździe ocynkowane: o wymiarach i w ilości zawartej w Tabeli parametrów </w:t>
      </w:r>
    </w:p>
    <w:p w14:paraId="1294A0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043189E0" wp14:editId="7B830BDF">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6AD67F50" w14:textId="77777777" w:rsidR="00235149" w:rsidRPr="00235149" w:rsidRDefault="00235149" w:rsidP="00235149">
      <w:pPr>
        <w:suppressAutoHyphens w:val="0"/>
        <w:spacing w:after="160" w:line="278" w:lineRule="auto"/>
        <w:ind w:left="1068"/>
        <w:contextualSpacing/>
        <w:jc w:val="right"/>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D6B5E5F" wp14:editId="4B106629">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41DF1B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4F2C1247" wp14:editId="68C61065">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2741C9E6" w14:textId="77777777" w:rsidR="00235149" w:rsidRPr="00235149" w:rsidRDefault="00235149" w:rsidP="00235149">
      <w:pPr>
        <w:suppressAutoHyphens w:val="0"/>
        <w:spacing w:after="160" w:line="278" w:lineRule="auto"/>
        <w:jc w:val="right"/>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116FF465" wp14:editId="0EFF8A48">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21EB4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Przykładowe zdjęcia grodzeń metodą szymiszowską</w:t>
      </w:r>
    </w:p>
    <w:p w14:paraId="5958F52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7C68997C" wp14:editId="53D52621">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4C1AE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33249209" wp14:editId="1D033924">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5538D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562BE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1DECE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BAB9E9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pomiaru długości grodzenia (np. przy pomocy: dalmierza, taśmy mierniczej, GPS, itp).</w:t>
      </w:r>
    </w:p>
    <w:p w14:paraId="41EEC5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28A6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09C039" w14:textId="77777777" w:rsidTr="00CE09F7">
        <w:trPr>
          <w:trHeight w:val="600"/>
          <w:tblHeader/>
        </w:trPr>
        <w:tc>
          <w:tcPr>
            <w:tcW w:w="800" w:type="dxa"/>
            <w:shd w:val="clear" w:color="auto" w:fill="auto"/>
            <w:vAlign w:val="center"/>
          </w:tcPr>
          <w:p w14:paraId="3289E9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CB01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A0A92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A0F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51C7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10E0BCA" w14:textId="77777777" w:rsidTr="00CE09F7">
        <w:tc>
          <w:tcPr>
            <w:tcW w:w="800" w:type="dxa"/>
            <w:shd w:val="clear" w:color="auto" w:fill="auto"/>
          </w:tcPr>
          <w:p w14:paraId="2E202C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147</w:t>
            </w:r>
          </w:p>
        </w:tc>
        <w:tc>
          <w:tcPr>
            <w:tcW w:w="1800" w:type="dxa"/>
            <w:shd w:val="clear" w:color="auto" w:fill="auto"/>
          </w:tcPr>
          <w:p w14:paraId="2354B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p>
        </w:tc>
        <w:tc>
          <w:tcPr>
            <w:tcW w:w="1800" w:type="dxa"/>
            <w:shd w:val="clear" w:color="auto" w:fill="auto"/>
          </w:tcPr>
          <w:p w14:paraId="036209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r w:rsidRPr="00235149">
              <w:rPr>
                <w:rFonts w:ascii="Cambria" w:eastAsia="Aptos" w:hAnsi="Cambria"/>
                <w:kern w:val="2"/>
                <w:sz w:val="22"/>
                <w:szCs w:val="24"/>
                <w:lang w:eastAsia="en-US"/>
                <w14:ligatures w14:val="standardContextual"/>
              </w:rPr>
              <w:br/>
              <w:t>GODZ DSIA</w:t>
            </w:r>
          </w:p>
        </w:tc>
        <w:tc>
          <w:tcPr>
            <w:tcW w:w="3600" w:type="dxa"/>
            <w:shd w:val="clear" w:color="auto" w:fill="auto"/>
          </w:tcPr>
          <w:p w14:paraId="630C37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(likwidacja) ogrodzeń</w:t>
            </w:r>
          </w:p>
        </w:tc>
        <w:tc>
          <w:tcPr>
            <w:tcW w:w="1200" w:type="dxa"/>
            <w:shd w:val="clear" w:color="auto" w:fill="auto"/>
          </w:tcPr>
          <w:p w14:paraId="66BECE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52E72A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484DD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35DE213E"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siatki z pozostałości roślinnych i wydobycie części zawiniętej, </w:t>
      </w:r>
    </w:p>
    <w:p w14:paraId="25AE2AF5"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żerdzi,</w:t>
      </w:r>
    </w:p>
    <w:p w14:paraId="25B2ADE8"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zrolowanie siatki,</w:t>
      </w:r>
    </w:p>
    <w:p w14:paraId="52C659E6"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rozbiórkę przełazów/bram, </w:t>
      </w:r>
    </w:p>
    <w:p w14:paraId="1E73A45F"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lub ścięcie równo z ziemią słupków, </w:t>
      </w:r>
    </w:p>
    <w:p w14:paraId="5575A5DB"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powierzchni gleby, </w:t>
      </w:r>
    </w:p>
    <w:p w14:paraId="1D689821"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przewiezienie odzyskanych materiałów,</w:t>
      </w:r>
    </w:p>
    <w:p w14:paraId="50A0EE19" w14:textId="77777777" w:rsidR="00235149" w:rsidRPr="00235149" w:rsidRDefault="00235149">
      <w:pPr>
        <w:numPr>
          <w:ilvl w:val="0"/>
          <w:numId w:val="24"/>
        </w:num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i ułożenie odzyskanych materiałów we wskazanym miejscu</w:t>
      </w:r>
    </w:p>
    <w:p w14:paraId="48DB133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177C1E0A"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0F9913F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7E9EC1C4" w14:textId="77777777" w:rsidR="00235149" w:rsidRPr="00235149" w:rsidRDefault="00235149" w:rsidP="00235149">
      <w:pPr>
        <w:suppressAutoHyphens w:val="0"/>
        <w:spacing w:after="160" w:line="278" w:lineRule="auto"/>
        <w:ind w:left="720"/>
        <w:contextualSpacing/>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B7C6567"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zużyte słupki mogą pozostać na powierzchni wg wskazań Zamawiającego,</w:t>
      </w:r>
    </w:p>
    <w:p w14:paraId="5E4AFB2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DSIA przeznaczona jest w wycenie na koszty transportowe,</w:t>
      </w:r>
    </w:p>
    <w:p w14:paraId="7D92061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związane z odzyskaniem i sortowaniem siatki do ponownego wykorzystania będą rozliczane osobno (godzinowo).</w:t>
      </w:r>
    </w:p>
    <w:p w14:paraId="6600BB61"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przewiezienia odzyskanych materiałów jest zawarta w Tabeli parametrów.</w:t>
      </w:r>
    </w:p>
    <w:p w14:paraId="452171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0824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7BA8D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10A6A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pomiaru długości zdemontowanego grodzenia (np. przy pomocy: dalmierza, taśmy mierniczej, GPS, itp).</w:t>
      </w:r>
    </w:p>
    <w:p w14:paraId="77AE05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CE0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F132DD" w14:textId="77777777" w:rsidTr="00CE09F7">
        <w:trPr>
          <w:trHeight w:val="600"/>
          <w:tblHeader/>
        </w:trPr>
        <w:tc>
          <w:tcPr>
            <w:tcW w:w="800" w:type="dxa"/>
            <w:shd w:val="clear" w:color="auto" w:fill="auto"/>
            <w:vAlign w:val="center"/>
          </w:tcPr>
          <w:p w14:paraId="0B0A0C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986E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E37A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DF27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EE45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B30131A" w14:textId="77777777" w:rsidTr="00CE09F7">
        <w:tc>
          <w:tcPr>
            <w:tcW w:w="800" w:type="dxa"/>
            <w:shd w:val="clear" w:color="auto" w:fill="auto"/>
          </w:tcPr>
          <w:p w14:paraId="1C38FC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148</w:t>
            </w:r>
          </w:p>
        </w:tc>
        <w:tc>
          <w:tcPr>
            <w:tcW w:w="1800" w:type="dxa"/>
            <w:shd w:val="clear" w:color="auto" w:fill="auto"/>
          </w:tcPr>
          <w:p w14:paraId="514777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tc>
        <w:tc>
          <w:tcPr>
            <w:tcW w:w="1800" w:type="dxa"/>
            <w:shd w:val="clear" w:color="auto" w:fill="auto"/>
          </w:tcPr>
          <w:p w14:paraId="3DC7FA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p w14:paraId="3BDFE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KGR</w:t>
            </w:r>
          </w:p>
          <w:p w14:paraId="16D115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p w14:paraId="6E21E5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w:t>
            </w:r>
          </w:p>
        </w:tc>
        <w:tc>
          <w:tcPr>
            <w:tcW w:w="3600" w:type="dxa"/>
            <w:shd w:val="clear" w:color="auto" w:fill="auto"/>
          </w:tcPr>
          <w:p w14:paraId="256390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(konserwacja) ogrodzeń upraw leśnych</w:t>
            </w:r>
          </w:p>
        </w:tc>
        <w:tc>
          <w:tcPr>
            <w:tcW w:w="1200" w:type="dxa"/>
            <w:shd w:val="clear" w:color="auto" w:fill="auto"/>
          </w:tcPr>
          <w:p w14:paraId="77A976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E59A3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E594D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58C1D20"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1B463BBB"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wymianę słupów na nowe wykonane wg technologii opisanej w Tabeli parametrów, </w:t>
      </w:r>
    </w:p>
    <w:p w14:paraId="706E2602"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naciągnięcie lub wymianę siatki (siatkę do wymiany należy pobrać z magazynu; zużytą siatkę nie nadającą się do dalszego użytkowania należy zgodnie ze zleceniem zawieźć do miejsca wskazanego przez Zamawiającego),</w:t>
      </w:r>
    </w:p>
    <w:p w14:paraId="4CB519F4"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naprawę lub wymianę bram i przejść, drabinek,</w:t>
      </w:r>
    </w:p>
    <w:p w14:paraId="5AB18FF6"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ogrodzeń roślinności w zakresie wymaganym do konserwacji,</w:t>
      </w:r>
    </w:p>
    <w:p w14:paraId="68ECC6E7"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fakultatywnie: przymocowanie siatki opisane w Tabeli parametrów.</w:t>
      </w:r>
    </w:p>
    <w:p w14:paraId="5E9773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32BD9C"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7CA0F44B"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45C8CD5E"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wymagania techniczne dla tych materiałów są opisane w Tabeli parametrów,</w:t>
      </w:r>
    </w:p>
    <w:p w14:paraId="437B6D2F"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słupków do naprawy ogrodzeń jest rozliczane odrębnie, </w:t>
      </w:r>
    </w:p>
    <w:p w14:paraId="71187C56"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siatkę należy przybijać wyłącznie skoblami,</w:t>
      </w:r>
    </w:p>
    <w:p w14:paraId="5366EE65"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2ED47BF9"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KGR przeznaczona jest w wycenie na koszty transportowe. Odległość dowozu materiałów, które zapewnia Zamawiający oraz zwiezienia zdemontowanych materiałów zawarta jest w Tabeli parametrów.</w:t>
      </w:r>
    </w:p>
    <w:p w14:paraId="28A4CC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50FF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F7531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ze zleceniem oraz poprzez odnotowywanie rzeczywistej liczby godzin wykonywania danej pracy.</w:t>
      </w:r>
    </w:p>
    <w:p w14:paraId="6E04883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3EEACB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247F0F" w14:textId="77777777" w:rsidTr="00CE09F7">
        <w:trPr>
          <w:trHeight w:val="600"/>
          <w:tblHeader/>
        </w:trPr>
        <w:tc>
          <w:tcPr>
            <w:tcW w:w="800" w:type="dxa"/>
            <w:shd w:val="clear" w:color="auto" w:fill="auto"/>
            <w:vAlign w:val="center"/>
          </w:tcPr>
          <w:p w14:paraId="507F4A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6CA6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4AA6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FE1A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32B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6AB38C8" w14:textId="77777777" w:rsidTr="00CE09F7">
        <w:tc>
          <w:tcPr>
            <w:tcW w:w="800" w:type="dxa"/>
            <w:shd w:val="clear" w:color="auto" w:fill="auto"/>
          </w:tcPr>
          <w:p w14:paraId="182B33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149</w:t>
            </w:r>
          </w:p>
        </w:tc>
        <w:tc>
          <w:tcPr>
            <w:tcW w:w="1800" w:type="dxa"/>
            <w:shd w:val="clear" w:color="auto" w:fill="auto"/>
          </w:tcPr>
          <w:p w14:paraId="4C58E4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p>
        </w:tc>
        <w:tc>
          <w:tcPr>
            <w:tcW w:w="1800" w:type="dxa"/>
            <w:shd w:val="clear" w:color="auto" w:fill="auto"/>
          </w:tcPr>
          <w:p w14:paraId="093778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r w:rsidRPr="00235149">
              <w:rPr>
                <w:rFonts w:ascii="Cambria" w:eastAsia="Aptos" w:hAnsi="Cambria"/>
                <w:kern w:val="2"/>
                <w:sz w:val="22"/>
                <w:szCs w:val="24"/>
                <w:lang w:eastAsia="en-US"/>
                <w14:ligatures w14:val="standardContextual"/>
              </w:rPr>
              <w:br/>
              <w:t>GODZ ZER</w:t>
            </w:r>
          </w:p>
          <w:p w14:paraId="300B50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tc>
        <w:tc>
          <w:tcPr>
            <w:tcW w:w="3600" w:type="dxa"/>
            <w:shd w:val="clear" w:color="auto" w:fill="auto"/>
          </w:tcPr>
          <w:p w14:paraId="3D1C81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okorowanych żerdzi w jednym rzędzie</w:t>
            </w:r>
          </w:p>
        </w:tc>
        <w:tc>
          <w:tcPr>
            <w:tcW w:w="1200" w:type="dxa"/>
            <w:shd w:val="clear" w:color="auto" w:fill="auto"/>
          </w:tcPr>
          <w:p w14:paraId="099F7D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31AE39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3EB81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D10F48"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7B443171"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przygotowanych żerdzi, </w:t>
      </w:r>
    </w:p>
    <w:p w14:paraId="0229B8A9"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żerdzi do słupków grodzeniowych.</w:t>
      </w:r>
    </w:p>
    <w:p w14:paraId="159DE1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4E35E07"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zapewnia okorowane żerdzie bez dowozu, a Wykonawca gwoździe ocynkowane; wymagania techniczne dla gwoździ są zawarte w Tabeli parametrów,</w:t>
      </w:r>
    </w:p>
    <w:p w14:paraId="019B280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okorowanych żerdzi jest rozliczane odrębnie (godzinowo),</w:t>
      </w:r>
    </w:p>
    <w:p w14:paraId="385B8D8E"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ZER przeznaczona jest w wycenie na koszty transportowe; odległość dowozu żerdzi jest zawarta w Tabeli parametrów.</w:t>
      </w:r>
    </w:p>
    <w:p w14:paraId="2B5241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DA6AF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4EB314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47161D7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dokonanie pomiaru długości przybitych żerdzi (np. przy pomocy: dalmierza, taśmy mierniczej, GPS, itp)</w:t>
      </w:r>
    </w:p>
    <w:p w14:paraId="3675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8A4663" w14:textId="77777777" w:rsidTr="00CE09F7">
        <w:trPr>
          <w:trHeight w:val="600"/>
          <w:tblHeader/>
        </w:trPr>
        <w:tc>
          <w:tcPr>
            <w:tcW w:w="800" w:type="dxa"/>
            <w:shd w:val="clear" w:color="auto" w:fill="auto"/>
            <w:vAlign w:val="center"/>
          </w:tcPr>
          <w:p w14:paraId="5F3367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177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1C23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78E098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1090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0F0920A" w14:textId="77777777" w:rsidTr="00CE09F7">
        <w:tc>
          <w:tcPr>
            <w:tcW w:w="800" w:type="dxa"/>
            <w:shd w:val="clear" w:color="auto" w:fill="auto"/>
          </w:tcPr>
          <w:p w14:paraId="28BB1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150</w:t>
            </w:r>
          </w:p>
        </w:tc>
        <w:tc>
          <w:tcPr>
            <w:tcW w:w="1800" w:type="dxa"/>
            <w:shd w:val="clear" w:color="auto" w:fill="auto"/>
          </w:tcPr>
          <w:p w14:paraId="2C7365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1800" w:type="dxa"/>
            <w:shd w:val="clear" w:color="auto" w:fill="auto"/>
          </w:tcPr>
          <w:p w14:paraId="61F739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3600" w:type="dxa"/>
            <w:shd w:val="clear" w:color="auto" w:fill="auto"/>
          </w:tcPr>
          <w:p w14:paraId="645FDE9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w:t>
            </w:r>
          </w:p>
        </w:tc>
        <w:tc>
          <w:tcPr>
            <w:tcW w:w="1200" w:type="dxa"/>
            <w:shd w:val="clear" w:color="auto" w:fill="auto"/>
          </w:tcPr>
          <w:p w14:paraId="4CEAA6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81F83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C0913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306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 przez ich ścięcie i obalenie na pozycjach wskazanych przez Zamawiającego.</w:t>
      </w:r>
    </w:p>
    <w:p w14:paraId="341E1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231CC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drzewa do wycięcia zostaną wyznaczone na powierzchni roboczej przez Zamawiającego.</w:t>
      </w:r>
    </w:p>
    <w:p w14:paraId="181406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35911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FA8C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zabiegu co do ilości drzew, jakości i zgodności z zleceniem,</w:t>
      </w:r>
    </w:p>
    <w:p w14:paraId="18E6FB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wyłożonych drzew zostanie ustalona poprzez ich policzenie na gruncie (posztucznie). </w:t>
      </w:r>
    </w:p>
    <w:p w14:paraId="703B63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15748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7F6A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1E02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br w:type="page"/>
      </w:r>
    </w:p>
    <w:p w14:paraId="7D4D5CF5"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5" w:name="_Toc166495299"/>
      <w:r w:rsidRPr="00235149">
        <w:rPr>
          <w:rFonts w:ascii="Aptos Display" w:hAnsi="Aptos Display"/>
          <w:color w:val="0F4761"/>
          <w:kern w:val="2"/>
          <w:sz w:val="32"/>
          <w:szCs w:val="32"/>
          <w:lang w:eastAsia="en-US"/>
          <w14:ligatures w14:val="standardContextual"/>
        </w:rPr>
        <w:t>22. Ochrona przed szkodliwymi owadami</w:t>
      </w:r>
      <w:bookmarkEnd w:id="25"/>
    </w:p>
    <w:p w14:paraId="1BF4258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EDBE1A" w14:textId="77777777" w:rsidTr="00CE09F7">
        <w:trPr>
          <w:trHeight w:val="600"/>
          <w:tblHeader/>
        </w:trPr>
        <w:tc>
          <w:tcPr>
            <w:tcW w:w="800" w:type="dxa"/>
            <w:shd w:val="clear" w:color="auto" w:fill="auto"/>
            <w:vAlign w:val="center"/>
          </w:tcPr>
          <w:p w14:paraId="00509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99E4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ECD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A0223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0D29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8C9379F" w14:textId="77777777" w:rsidTr="00CE09F7">
        <w:tc>
          <w:tcPr>
            <w:tcW w:w="800" w:type="dxa"/>
            <w:shd w:val="clear" w:color="auto" w:fill="auto"/>
          </w:tcPr>
          <w:p w14:paraId="19A2E3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151</w:t>
            </w:r>
          </w:p>
        </w:tc>
        <w:tc>
          <w:tcPr>
            <w:tcW w:w="1800" w:type="dxa"/>
            <w:shd w:val="clear" w:color="auto" w:fill="auto"/>
          </w:tcPr>
          <w:p w14:paraId="18FDBF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1800" w:type="dxa"/>
            <w:shd w:val="clear" w:color="auto" w:fill="auto"/>
          </w:tcPr>
          <w:p w14:paraId="599DC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3600" w:type="dxa"/>
            <w:shd w:val="clear" w:color="auto" w:fill="auto"/>
          </w:tcPr>
          <w:p w14:paraId="155633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szkodniki wtórne</w:t>
            </w:r>
          </w:p>
        </w:tc>
        <w:tc>
          <w:tcPr>
            <w:tcW w:w="1200" w:type="dxa"/>
            <w:shd w:val="clear" w:color="auto" w:fill="auto"/>
          </w:tcPr>
          <w:p w14:paraId="270368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A67A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29BB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9C89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ułożenie na podkładce odziomka uprzednio ściętego i okrzesanego drzewa,</w:t>
      </w:r>
    </w:p>
    <w:p w14:paraId="2D5BB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świerka okrzesywanie i ułożenie na podkładce nie obowiązuje,</w:t>
      </w:r>
    </w:p>
    <w:p w14:paraId="318F37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opisanie pułapek na zaciosie (np. nr C-1 do C-…).</w:t>
      </w:r>
    </w:p>
    <w:p w14:paraId="5E45A6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1BCE73"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pułapki zostaną wykonane z drzew wyznaczonych na powierzchni roboczej przez Zamawiającego,</w:t>
      </w:r>
    </w:p>
    <w:p w14:paraId="12CBE76C"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dot. pozyskania i zrywki drewna zostaną rozliczone osobno zgodnie z postanowieniami DZIAŁU POZYSKANIE I ZRYWKA DREWNA.</w:t>
      </w:r>
    </w:p>
    <w:p w14:paraId="3379E5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5F08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C4BA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242D20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pułapek zostanie ustalona poprzez ich policzenie na gruncie (posztucznie). </w:t>
      </w:r>
    </w:p>
    <w:p w14:paraId="72327B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5B962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12C293" w14:textId="77777777" w:rsidTr="00CE09F7">
        <w:trPr>
          <w:trHeight w:val="600"/>
          <w:tblHeader/>
        </w:trPr>
        <w:tc>
          <w:tcPr>
            <w:tcW w:w="800" w:type="dxa"/>
            <w:shd w:val="clear" w:color="auto" w:fill="auto"/>
            <w:vAlign w:val="center"/>
          </w:tcPr>
          <w:p w14:paraId="03F26F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B5DD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1E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ACEC0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BBC8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C1D433D" w14:textId="77777777" w:rsidTr="00CE09F7">
        <w:tc>
          <w:tcPr>
            <w:tcW w:w="800" w:type="dxa"/>
            <w:shd w:val="clear" w:color="auto" w:fill="auto"/>
          </w:tcPr>
          <w:p w14:paraId="25BF6F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152</w:t>
            </w:r>
          </w:p>
        </w:tc>
        <w:tc>
          <w:tcPr>
            <w:tcW w:w="1800" w:type="dxa"/>
            <w:shd w:val="clear" w:color="auto" w:fill="auto"/>
          </w:tcPr>
          <w:p w14:paraId="3C2168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w:t>
            </w:r>
          </w:p>
        </w:tc>
        <w:tc>
          <w:tcPr>
            <w:tcW w:w="1800" w:type="dxa"/>
            <w:shd w:val="clear" w:color="auto" w:fill="auto"/>
          </w:tcPr>
          <w:p w14:paraId="68AF3B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KOR-PSO, </w:t>
            </w:r>
            <w:r w:rsidRPr="00235149">
              <w:rPr>
                <w:rFonts w:ascii="Cambria" w:eastAsia="Aptos" w:hAnsi="Cambria"/>
                <w:kern w:val="2"/>
                <w:sz w:val="22"/>
                <w:szCs w:val="24"/>
                <w:lang w:eastAsia="en-US"/>
                <w14:ligatures w14:val="standardContextual"/>
              </w:rPr>
              <w:br/>
              <w:t>KOR-PŚW</w:t>
            </w:r>
            <w:r w:rsidRPr="00235149">
              <w:rPr>
                <w:rFonts w:ascii="Cambria" w:eastAsia="Aptos" w:hAnsi="Cambria"/>
                <w:kern w:val="2"/>
                <w:sz w:val="22"/>
                <w:szCs w:val="24"/>
                <w:lang w:eastAsia="en-US"/>
                <w14:ligatures w14:val="standardContextual"/>
              </w:rPr>
              <w:br/>
              <w:t>GODZ KOR</w:t>
            </w:r>
          </w:p>
        </w:tc>
        <w:tc>
          <w:tcPr>
            <w:tcW w:w="3600" w:type="dxa"/>
            <w:shd w:val="clear" w:color="auto" w:fill="auto"/>
          </w:tcPr>
          <w:p w14:paraId="257CBA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pułapek i niszczenie kory</w:t>
            </w:r>
          </w:p>
        </w:tc>
        <w:tc>
          <w:tcPr>
            <w:tcW w:w="1200" w:type="dxa"/>
            <w:shd w:val="clear" w:color="auto" w:fill="auto"/>
          </w:tcPr>
          <w:p w14:paraId="3D060C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79A93AD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437F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48AEE1B"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pułapek, </w:t>
      </w:r>
    </w:p>
    <w:p w14:paraId="10DD6DC9"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zakopania,</w:t>
      </w:r>
    </w:p>
    <w:p w14:paraId="19C961C2"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5DB809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55F0CD"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KOR przeznaczona jest w wycenie na koszty transportowe; odległość transportu kory do spalenia lub zakopania jest zawarta w Tabeli parametrów.</w:t>
      </w:r>
    </w:p>
    <w:p w14:paraId="1403D2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1B7CC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32F83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40D3F78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okorowanego surowca zostanie ustalona poprzez jego pomierzenie na gruncie (posztucznie).</w:t>
      </w:r>
    </w:p>
    <w:p w14:paraId="1ECABF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33358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9B86DF" w14:textId="77777777" w:rsidTr="00CE09F7">
        <w:trPr>
          <w:trHeight w:val="600"/>
          <w:tblHeader/>
        </w:trPr>
        <w:tc>
          <w:tcPr>
            <w:tcW w:w="800" w:type="dxa"/>
            <w:shd w:val="clear" w:color="auto" w:fill="auto"/>
            <w:vAlign w:val="center"/>
          </w:tcPr>
          <w:p w14:paraId="43C78A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09EB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FEE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AEED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E404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2BC051" w14:textId="77777777" w:rsidTr="00CE09F7">
        <w:tc>
          <w:tcPr>
            <w:tcW w:w="800" w:type="dxa"/>
            <w:shd w:val="clear" w:color="auto" w:fill="auto"/>
          </w:tcPr>
          <w:p w14:paraId="78920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153</w:t>
            </w:r>
          </w:p>
        </w:tc>
        <w:tc>
          <w:tcPr>
            <w:tcW w:w="1800" w:type="dxa"/>
            <w:shd w:val="clear" w:color="auto" w:fill="auto"/>
          </w:tcPr>
          <w:p w14:paraId="15C1BC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tc>
        <w:tc>
          <w:tcPr>
            <w:tcW w:w="1800" w:type="dxa"/>
            <w:shd w:val="clear" w:color="auto" w:fill="auto"/>
          </w:tcPr>
          <w:p w14:paraId="447B30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p w14:paraId="450A8B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NKOR</w:t>
            </w:r>
          </w:p>
        </w:tc>
        <w:tc>
          <w:tcPr>
            <w:tcW w:w="3600" w:type="dxa"/>
            <w:shd w:val="clear" w:color="auto" w:fill="auto"/>
          </w:tcPr>
          <w:p w14:paraId="408EB0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po korowaniu pułapek</w:t>
            </w:r>
          </w:p>
        </w:tc>
        <w:tc>
          <w:tcPr>
            <w:tcW w:w="1200" w:type="dxa"/>
            <w:shd w:val="clear" w:color="auto" w:fill="auto"/>
          </w:tcPr>
          <w:p w14:paraId="3D032E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2F7DC0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42C6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ABF7D00"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dojście do okorowanej pułapki,</w:t>
      </w:r>
    </w:p>
    <w:p w14:paraId="2F2B45D6"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spalenia/zakopania,</w:t>
      </w:r>
    </w:p>
    <w:p w14:paraId="2A22FE9B"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1B8E4E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5F09E9" w14:textId="77777777" w:rsidR="00235149" w:rsidRPr="00235149" w:rsidRDefault="00235149">
      <w:pPr>
        <w:numPr>
          <w:ilvl w:val="0"/>
          <w:numId w:val="4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z pułapek jest wykonywane w terminie określonym przez Zamawiającego w zleceniu,</w:t>
      </w:r>
    </w:p>
    <w:p w14:paraId="020C07FD" w14:textId="77777777" w:rsidR="00235149" w:rsidRPr="00235149" w:rsidRDefault="00235149">
      <w:pPr>
        <w:numPr>
          <w:ilvl w:val="0"/>
          <w:numId w:val="40"/>
        </w:numPr>
        <w:suppressAutoHyphens w:val="0"/>
        <w:spacing w:after="160" w:line="278" w:lineRule="auto"/>
        <w:contextualSpacing/>
        <w:jc w:val="both"/>
        <w:rPr>
          <w:rFonts w:ascii="Cambria" w:eastAsia="Aptos" w:hAnsi="Cambria"/>
          <w:strike/>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NKOR przeznaczona jest w wycenie na koszty transportowe; odległość transportu kory do spalenia lub zakopania jest zawarta w Tabeli parametrów.</w:t>
      </w:r>
    </w:p>
    <w:p w14:paraId="229B2E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C45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7101DF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305A95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pułapek zostanie ustalona poprzez przelicznie na gruncie (posztucznie) ilości zaewidencjonowanych wcześniej okorowanych pułapek.</w:t>
      </w:r>
    </w:p>
    <w:p w14:paraId="1E338F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05E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7C58115" w14:textId="77777777" w:rsidTr="00CE09F7">
        <w:trPr>
          <w:trHeight w:val="600"/>
          <w:tblHeader/>
        </w:trPr>
        <w:tc>
          <w:tcPr>
            <w:tcW w:w="800" w:type="dxa"/>
            <w:shd w:val="clear" w:color="auto" w:fill="auto"/>
            <w:vAlign w:val="center"/>
          </w:tcPr>
          <w:p w14:paraId="6B82FC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19A3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AB0C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A030D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31B3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B429AB0" w14:textId="77777777" w:rsidTr="00CE09F7">
        <w:tc>
          <w:tcPr>
            <w:tcW w:w="800" w:type="dxa"/>
            <w:shd w:val="clear" w:color="auto" w:fill="auto"/>
          </w:tcPr>
          <w:p w14:paraId="3EF5C8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154</w:t>
            </w:r>
          </w:p>
        </w:tc>
        <w:tc>
          <w:tcPr>
            <w:tcW w:w="1800" w:type="dxa"/>
            <w:shd w:val="clear" w:color="auto" w:fill="auto"/>
          </w:tcPr>
          <w:p w14:paraId="7620DB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PUŁF</w:t>
            </w:r>
          </w:p>
        </w:tc>
        <w:tc>
          <w:tcPr>
            <w:tcW w:w="1800" w:type="dxa"/>
            <w:shd w:val="clear" w:color="auto" w:fill="auto"/>
          </w:tcPr>
          <w:p w14:paraId="658E0B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 PF, </w:t>
            </w:r>
            <w:r w:rsidRPr="00235149">
              <w:rPr>
                <w:rFonts w:ascii="Cambria" w:eastAsia="Aptos" w:hAnsi="Cambria"/>
                <w:kern w:val="2"/>
                <w:sz w:val="22"/>
                <w:szCs w:val="24"/>
                <w:lang w:eastAsia="en-US"/>
                <w14:ligatures w14:val="standardContextual"/>
              </w:rPr>
              <w:br/>
              <w:t>ZDJ PF</w:t>
            </w:r>
          </w:p>
        </w:tc>
        <w:tc>
          <w:tcPr>
            <w:tcW w:w="3600" w:type="dxa"/>
            <w:shd w:val="clear" w:color="auto" w:fill="auto"/>
          </w:tcPr>
          <w:p w14:paraId="156D94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lub zdejmowanie pułapek feromonowych na szkodniki wtórne</w:t>
            </w:r>
          </w:p>
        </w:tc>
        <w:tc>
          <w:tcPr>
            <w:tcW w:w="1200" w:type="dxa"/>
            <w:shd w:val="clear" w:color="auto" w:fill="auto"/>
          </w:tcPr>
          <w:p w14:paraId="27E65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53537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9ACE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00F42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materiału (palików, drutu i pułapek feromonowych) z magazynu lub miejsca wskazanego przez Zamawiającego i dostarczenie na pozycję roboczą,</w:t>
      </w:r>
    </w:p>
    <w:p w14:paraId="72A41DEA"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zaostrzenie palików, wbicie i zamontowanie stelaży pod pułapki,</w:t>
      </w:r>
    </w:p>
    <w:p w14:paraId="1D1C835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powieszenie pułapek na stelaże w sposób umożliwiających ich obsługę,</w:t>
      </w:r>
    </w:p>
    <w:p w14:paraId="69E822E2"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terminie wskazanym w zleceniu: zdemontowanie pułapek i zmagazynowanie w miejscu wskazanym przez Zamawiającego.</w:t>
      </w:r>
    </w:p>
    <w:p w14:paraId="098F16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159B497"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materiałów i zdemontowanych pułapek jest zawarta w Tabeli atrybutów,</w:t>
      </w:r>
    </w:p>
    <w:p w14:paraId="7971F7A4"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Wywieszenie i zdjęcie pułapek jest rozliczane osobno. </w:t>
      </w:r>
    </w:p>
    <w:p w14:paraId="2436594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0B8E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A5ED8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03A34B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pułapek zostanie ustalona poprzez ich policzenie na gruncie (posztucznie). </w:t>
      </w:r>
    </w:p>
    <w:p w14:paraId="2A9F2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7FB32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AF5FAE" w14:textId="77777777" w:rsidTr="00CE09F7">
        <w:trPr>
          <w:trHeight w:val="600"/>
          <w:tblHeader/>
        </w:trPr>
        <w:tc>
          <w:tcPr>
            <w:tcW w:w="800" w:type="dxa"/>
            <w:shd w:val="clear" w:color="auto" w:fill="auto"/>
            <w:vAlign w:val="center"/>
          </w:tcPr>
          <w:p w14:paraId="3ACA92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85BAD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01068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09244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661EC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5DC388D" w14:textId="77777777" w:rsidTr="00CE09F7">
        <w:tc>
          <w:tcPr>
            <w:tcW w:w="800" w:type="dxa"/>
            <w:shd w:val="clear" w:color="auto" w:fill="auto"/>
          </w:tcPr>
          <w:p w14:paraId="73F679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155</w:t>
            </w:r>
          </w:p>
        </w:tc>
        <w:tc>
          <w:tcPr>
            <w:tcW w:w="1800" w:type="dxa"/>
            <w:shd w:val="clear" w:color="auto" w:fill="auto"/>
          </w:tcPr>
          <w:p w14:paraId="519CC4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p>
        </w:tc>
        <w:tc>
          <w:tcPr>
            <w:tcW w:w="1800" w:type="dxa"/>
            <w:shd w:val="clear" w:color="auto" w:fill="auto"/>
          </w:tcPr>
          <w:p w14:paraId="0620D4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r w:rsidRPr="00235149">
              <w:rPr>
                <w:rFonts w:ascii="Cambria" w:eastAsia="Aptos" w:hAnsi="Cambria"/>
                <w:kern w:val="2"/>
                <w:sz w:val="22"/>
                <w:szCs w:val="24"/>
                <w:lang w:eastAsia="en-US"/>
                <w14:ligatures w14:val="standardContextual"/>
              </w:rPr>
              <w:br/>
              <w:t>GODZ RYJ</w:t>
            </w:r>
          </w:p>
        </w:tc>
        <w:tc>
          <w:tcPr>
            <w:tcW w:w="3600" w:type="dxa"/>
            <w:shd w:val="clear" w:color="auto" w:fill="auto"/>
          </w:tcPr>
          <w:p w14:paraId="34849D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ryjkowce - dołki chwytne, wałki itp.</w:t>
            </w:r>
          </w:p>
        </w:tc>
        <w:tc>
          <w:tcPr>
            <w:tcW w:w="1200" w:type="dxa"/>
            <w:shd w:val="clear" w:color="auto" w:fill="auto"/>
          </w:tcPr>
          <w:p w14:paraId="5E8A97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C7234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4913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8829A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CB20731"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krążków lub gałęzi (chrustu) z drewna sosnowego lub świerkowego,</w:t>
      </w:r>
    </w:p>
    <w:p w14:paraId="44CAA663"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krążków lub gałęzi na powierzchnię roboczą,</w:t>
      </w:r>
    </w:p>
    <w:p w14:paraId="2D5DF7A9"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 o wym. 30x30x30 cm i wszystkich ścianach pionowych, rozplantowanie wykopanej ziemi na międzyrzędzie i włożenie krążków lub gałęzi do przygotowanych dołków,</w:t>
      </w:r>
    </w:p>
    <w:p w14:paraId="08F2E4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6925FE94"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wałków pułapkowych o długości około 1 m i średnicy 10—15 cm, </w:t>
      </w:r>
    </w:p>
    <w:p w14:paraId="71A46FFE"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pułapek na powierzchnię roboczą,</w:t>
      </w:r>
    </w:p>
    <w:p w14:paraId="4C69699F"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wyłożenie pułapek wraz z ich lekkim okorowaniem od strony układania na ziemi.</w:t>
      </w:r>
    </w:p>
    <w:p w14:paraId="0305C6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9B8492"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pułapek na powierzchni roboczej musi być zgodne z lokalizacją wskazaną przez Zamawiającego,</w:t>
      </w:r>
    </w:p>
    <w:p w14:paraId="5C399780"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RYJ przeznaczona jest w wycenie na koszty transportowe Odległość dowozu materiałów jest zawarta w Tabeli parametrów; </w:t>
      </w:r>
    </w:p>
    <w:p w14:paraId="2875FE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B62F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CCFAB2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65E64E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(posztucznie).</w:t>
      </w:r>
    </w:p>
    <w:p w14:paraId="4F5ED2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3C8F8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B8DFF0" w14:textId="77777777" w:rsidTr="00CE09F7">
        <w:trPr>
          <w:trHeight w:val="600"/>
          <w:tblHeader/>
        </w:trPr>
        <w:tc>
          <w:tcPr>
            <w:tcW w:w="800" w:type="dxa"/>
            <w:shd w:val="clear" w:color="auto" w:fill="auto"/>
            <w:vAlign w:val="center"/>
          </w:tcPr>
          <w:p w14:paraId="4FEAA4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ACE6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0FB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7E554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DD3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E307568" w14:textId="77777777" w:rsidTr="00CE09F7">
        <w:tc>
          <w:tcPr>
            <w:tcW w:w="800" w:type="dxa"/>
            <w:shd w:val="clear" w:color="auto" w:fill="auto"/>
          </w:tcPr>
          <w:p w14:paraId="3473C3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156</w:t>
            </w:r>
          </w:p>
        </w:tc>
        <w:tc>
          <w:tcPr>
            <w:tcW w:w="1800" w:type="dxa"/>
            <w:shd w:val="clear" w:color="auto" w:fill="auto"/>
          </w:tcPr>
          <w:p w14:paraId="58131F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p>
        </w:tc>
        <w:tc>
          <w:tcPr>
            <w:tcW w:w="1800" w:type="dxa"/>
            <w:shd w:val="clear" w:color="auto" w:fill="auto"/>
          </w:tcPr>
          <w:p w14:paraId="70A51F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r w:rsidRPr="00235149">
              <w:rPr>
                <w:rFonts w:ascii="Cambria" w:eastAsia="Aptos" w:hAnsi="Cambria"/>
                <w:kern w:val="2"/>
                <w:sz w:val="22"/>
                <w:szCs w:val="24"/>
                <w:lang w:eastAsia="en-US"/>
                <w14:ligatures w14:val="standardContextual"/>
              </w:rPr>
              <w:br/>
              <w:t>GODZ SZEL</w:t>
            </w:r>
          </w:p>
        </w:tc>
        <w:tc>
          <w:tcPr>
            <w:tcW w:w="3600" w:type="dxa"/>
            <w:shd w:val="clear" w:color="auto" w:fill="auto"/>
          </w:tcPr>
          <w:p w14:paraId="09C85A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Ochrona upraw przed szeliniakiem, chemiczne zabezpieczanie sadzonek - moczenie</w:t>
            </w:r>
          </w:p>
        </w:tc>
        <w:tc>
          <w:tcPr>
            <w:tcW w:w="1200" w:type="dxa"/>
            <w:shd w:val="clear" w:color="auto" w:fill="auto"/>
          </w:tcPr>
          <w:p w14:paraId="6635EF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414F4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2E40F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32E3AF"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w:t>
      </w:r>
    </w:p>
    <w:p w14:paraId="05559009"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ochrony roślin,</w:t>
      </w:r>
    </w:p>
    <w:p w14:paraId="3E836C7B"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52E581E6"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zamaczanie nadziemnych części sadzonek w sporządzonej emulsji środka chemicznego, przez około 5-10 sek.</w:t>
      </w:r>
    </w:p>
    <w:p w14:paraId="49B53EE1"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i niewykorzystanego środka do magazynu.</w:t>
      </w:r>
    </w:p>
    <w:p w14:paraId="493A0D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348B1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zanieczyścić emulsji glebą gdyż obniża to skuteczność preparatu,</w:t>
      </w:r>
    </w:p>
    <w:p w14:paraId="21C9F82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dopuścić do przesuszenia korzeni sadzonek,</w:t>
      </w:r>
    </w:p>
    <w:p w14:paraId="5C42E755"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należy wykonywać bezpośrednio przed sadzeniem sadzonek na uprawie,</w:t>
      </w:r>
    </w:p>
    <w:p w14:paraId="0DB193EE"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od punkt poboru wody jest zawarta w Tabeli parametrów.</w:t>
      </w:r>
    </w:p>
    <w:p w14:paraId="7084C216"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SZEL przeznaczona jest w wycenie na koszty transportowe.</w:t>
      </w:r>
    </w:p>
    <w:p w14:paraId="3016C1C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4A5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71CAC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co do ilości, jakości i zgodności ze zleceniem,</w:t>
      </w:r>
    </w:p>
    <w:p w14:paraId="0215A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i przekazanie Wykonawcy z miejsca odbioru sadzonek. </w:t>
      </w:r>
    </w:p>
    <w:p w14:paraId="14DE58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0F591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E2798BC" w14:textId="77777777" w:rsidTr="00CE09F7">
        <w:trPr>
          <w:trHeight w:val="600"/>
          <w:tblHeader/>
        </w:trPr>
        <w:tc>
          <w:tcPr>
            <w:tcW w:w="800" w:type="dxa"/>
            <w:shd w:val="clear" w:color="auto" w:fill="auto"/>
            <w:vAlign w:val="center"/>
          </w:tcPr>
          <w:p w14:paraId="57DF71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20F2A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CE26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1965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F82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A2F603" w14:textId="77777777" w:rsidTr="00CE09F7">
        <w:tc>
          <w:tcPr>
            <w:tcW w:w="800" w:type="dxa"/>
            <w:shd w:val="clear" w:color="auto" w:fill="auto"/>
          </w:tcPr>
          <w:p w14:paraId="201B20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157</w:t>
            </w:r>
          </w:p>
        </w:tc>
        <w:tc>
          <w:tcPr>
            <w:tcW w:w="1800" w:type="dxa"/>
            <w:shd w:val="clear" w:color="auto" w:fill="auto"/>
          </w:tcPr>
          <w:p w14:paraId="4BBF09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1800" w:type="dxa"/>
            <w:shd w:val="clear" w:color="auto" w:fill="auto"/>
          </w:tcPr>
          <w:p w14:paraId="7AD634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3600" w:type="dxa"/>
            <w:shd w:val="clear" w:color="auto" w:fill="auto"/>
          </w:tcPr>
          <w:p w14:paraId="06A65A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Badanie zapędraczenia gleby - dół o objętości 0,5 m3</w:t>
            </w:r>
          </w:p>
        </w:tc>
        <w:tc>
          <w:tcPr>
            <w:tcW w:w="1200" w:type="dxa"/>
            <w:shd w:val="clear" w:color="auto" w:fill="auto"/>
          </w:tcPr>
          <w:p w14:paraId="36E6A7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BC4A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518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10D62D5"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dołu o wymiarach 1,0 x 0,5 m o głębokości zależnej od poziomu przebywania pędraków i postaci doskonałych chrabąszczy, jednak nie mniej niż 0,5 m,</w:t>
      </w:r>
    </w:p>
    <w:p w14:paraId="79954643"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warstwy wykopanej ziemi i zebranie owadów zgodnie ze wskazówkami przekazanymi przez Zamawiającego do pojemników z nasyconym wodnym roztworem soli oraz ich przekazanie Zamawiającemu,</w:t>
      </w:r>
    </w:p>
    <w:p w14:paraId="6EB58414"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zakopanie dołu.</w:t>
      </w:r>
    </w:p>
    <w:p w14:paraId="4498F5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1D1034"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dołów musi być zgodne z lokalizacją wskazaną przez Zamawiającego,</w:t>
      </w:r>
    </w:p>
    <w:p w14:paraId="65036A76"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pojemniki i roztwór soli kuchennej zapewnia Zamawiający.</w:t>
      </w:r>
    </w:p>
    <w:p w14:paraId="4F182D5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8F97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8BAAF7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 zleceniem,</w:t>
      </w:r>
    </w:p>
    <w:p w14:paraId="6CEA96E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dołów kontrolnych zostanie ustalona poprzez ich policzenie na gruncie (posztucznie). </w:t>
      </w:r>
    </w:p>
    <w:p w14:paraId="7EAB6B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153F3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FDD1FF" w14:textId="77777777" w:rsidTr="00CE09F7">
        <w:trPr>
          <w:trHeight w:val="600"/>
          <w:tblHeader/>
        </w:trPr>
        <w:tc>
          <w:tcPr>
            <w:tcW w:w="800" w:type="dxa"/>
            <w:shd w:val="clear" w:color="auto" w:fill="auto"/>
            <w:vAlign w:val="center"/>
          </w:tcPr>
          <w:p w14:paraId="5CACFB4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33186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tcPr>
          <w:p w14:paraId="4E0B3C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00BC9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F4C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5E4C145" w14:textId="77777777" w:rsidTr="00CE09F7">
        <w:tc>
          <w:tcPr>
            <w:tcW w:w="800" w:type="dxa"/>
            <w:shd w:val="clear" w:color="auto" w:fill="auto"/>
          </w:tcPr>
          <w:p w14:paraId="7E6DD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158</w:t>
            </w:r>
          </w:p>
        </w:tc>
        <w:tc>
          <w:tcPr>
            <w:tcW w:w="1800" w:type="dxa"/>
            <w:shd w:val="clear" w:color="auto" w:fill="auto"/>
          </w:tcPr>
          <w:p w14:paraId="579A3CE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1800" w:type="dxa"/>
            <w:shd w:val="clear" w:color="auto" w:fill="auto"/>
          </w:tcPr>
          <w:p w14:paraId="532054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3600" w:type="dxa"/>
            <w:shd w:val="clear" w:color="auto" w:fill="auto"/>
          </w:tcPr>
          <w:p w14:paraId="1A61E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Monitoring szkodników korzeni - </w:t>
            </w:r>
            <w:r w:rsidRPr="00235149">
              <w:rPr>
                <w:rFonts w:ascii="Cambria" w:eastAsia="Aptos" w:hAnsi="Cambria"/>
                <w:kern w:val="2"/>
                <w:sz w:val="22"/>
                <w:szCs w:val="24"/>
                <w:lang w:eastAsia="en-US"/>
                <w14:ligatures w14:val="standardContextual"/>
              </w:rPr>
              <w:br/>
              <w:t>dół o objętości 0,13 m3</w:t>
            </w:r>
          </w:p>
        </w:tc>
        <w:tc>
          <w:tcPr>
            <w:tcW w:w="1200" w:type="dxa"/>
            <w:shd w:val="clear" w:color="auto" w:fill="auto"/>
          </w:tcPr>
          <w:p w14:paraId="387043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3D752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68C86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7817792E"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dołu o wymiarach 0,5 x 0,5 m o głębokości zależnej od poziomu przebywania pędraków i postaci doskonałych chrabąszczy, jednak nie mniej niż 0,5 m, </w:t>
      </w:r>
    </w:p>
    <w:p w14:paraId="3790CDDA"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przeszukanie warstwy wykopanej ziemi i zebranie owadów zgodnie ze wskazówkami przekazanymi przez Zamawiającego do pojemników z nasyconym wodnym roztworem soli oraz ich przekazanie Zamawiającemu, </w:t>
      </w:r>
    </w:p>
    <w:p w14:paraId="4935ECA7"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zakopanie dołu. </w:t>
      </w:r>
    </w:p>
    <w:p w14:paraId="34C48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3ACB0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42F48ABC"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Rozmieszczenie dołów musi być zgodne z lokalizacją wskazaną przez Zamawiającego. </w:t>
      </w:r>
    </w:p>
    <w:p w14:paraId="3A7B2570"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Pojemniki i roztwór soli kuchennej zapewnia Zamawiający. </w:t>
      </w:r>
    </w:p>
    <w:p w14:paraId="21581D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C5F03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740E14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w:t>
      </w:r>
    </w:p>
    <w:p w14:paraId="5B47DEF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poszukiwań, co do ilości, jakości i zgodności </w:t>
      </w:r>
      <w:r w:rsidRPr="00235149">
        <w:rPr>
          <w:rFonts w:ascii="Cambria" w:eastAsia="Aptos" w:hAnsi="Cambria"/>
          <w:kern w:val="2"/>
          <w:sz w:val="22"/>
          <w:szCs w:val="24"/>
          <w:lang w:eastAsia="en-US"/>
          <w14:ligatures w14:val="standardContextual"/>
        </w:rPr>
        <w:br/>
        <w:t xml:space="preserve">z zleceniem, </w:t>
      </w:r>
    </w:p>
    <w:p w14:paraId="6F4268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dołów kontrolnych zostanie ustalona poprzez ich policzenie na gruncie (posztucznie). </w:t>
      </w:r>
    </w:p>
    <w:p w14:paraId="61BD3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FF5E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9800E9" w14:textId="77777777" w:rsidTr="00CE09F7">
        <w:trPr>
          <w:trHeight w:val="600"/>
          <w:tblHeader/>
        </w:trPr>
        <w:tc>
          <w:tcPr>
            <w:tcW w:w="800" w:type="dxa"/>
            <w:shd w:val="clear" w:color="auto" w:fill="auto"/>
            <w:vAlign w:val="center"/>
          </w:tcPr>
          <w:p w14:paraId="66C94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1B9F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E59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844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51584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B098C07" w14:textId="77777777" w:rsidTr="00CE09F7">
        <w:tc>
          <w:tcPr>
            <w:tcW w:w="800" w:type="dxa"/>
            <w:shd w:val="clear" w:color="auto" w:fill="auto"/>
          </w:tcPr>
          <w:p w14:paraId="7367BB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159</w:t>
            </w:r>
          </w:p>
        </w:tc>
        <w:tc>
          <w:tcPr>
            <w:tcW w:w="1800" w:type="dxa"/>
            <w:shd w:val="clear" w:color="auto" w:fill="auto"/>
          </w:tcPr>
          <w:p w14:paraId="6D938A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1800" w:type="dxa"/>
            <w:shd w:val="clear" w:color="auto" w:fill="auto"/>
          </w:tcPr>
          <w:p w14:paraId="5026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3600" w:type="dxa"/>
            <w:shd w:val="clear" w:color="auto" w:fill="auto"/>
          </w:tcPr>
          <w:p w14:paraId="627289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ściółce</w:t>
            </w:r>
          </w:p>
        </w:tc>
        <w:tc>
          <w:tcPr>
            <w:tcW w:w="1200" w:type="dxa"/>
            <w:shd w:val="clear" w:color="auto" w:fill="auto"/>
          </w:tcPr>
          <w:p w14:paraId="5F1EC8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84DCD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BD34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7E279A"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na powierzchni leżącej w obrysie rzutu korony wyznaczonego drzewa,</w:t>
      </w:r>
    </w:p>
    <w:p w14:paraId="29C22599"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w dół do poziomu gleby mineralnej,</w:t>
      </w:r>
    </w:p>
    <w:p w14:paraId="18293294"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 danej partii kontrolnej, umieszczenie ich w opisanych pudełkach oraz przekazanie ich Zamawiającemu,</w:t>
      </w:r>
    </w:p>
    <w:p w14:paraId="7F8622FD"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57F952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2D345F9"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4E3013F5"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zapewnia Zamawiający.</w:t>
      </w:r>
    </w:p>
    <w:p w14:paraId="257A88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C70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9549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75369F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partii kontrolnych zostanie ustalona poprzez ich policzenie na gruncie (posztucznie). </w:t>
      </w:r>
    </w:p>
    <w:p w14:paraId="4B7F74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73A481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D882CE3" w14:textId="77777777" w:rsidTr="00CE09F7">
        <w:trPr>
          <w:trHeight w:val="600"/>
          <w:tblHeader/>
        </w:trPr>
        <w:tc>
          <w:tcPr>
            <w:tcW w:w="800" w:type="dxa"/>
            <w:shd w:val="clear" w:color="auto" w:fill="auto"/>
            <w:vAlign w:val="center"/>
          </w:tcPr>
          <w:p w14:paraId="090EBD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5975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AE6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2810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0088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D8E3ED" w14:textId="77777777" w:rsidTr="00CE09F7">
        <w:tc>
          <w:tcPr>
            <w:tcW w:w="800" w:type="dxa"/>
            <w:shd w:val="clear" w:color="auto" w:fill="auto"/>
          </w:tcPr>
          <w:p w14:paraId="7C2EEA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160</w:t>
            </w:r>
          </w:p>
        </w:tc>
        <w:tc>
          <w:tcPr>
            <w:tcW w:w="1800" w:type="dxa"/>
            <w:shd w:val="clear" w:color="auto" w:fill="auto"/>
          </w:tcPr>
          <w:p w14:paraId="2EEF37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1800" w:type="dxa"/>
            <w:shd w:val="clear" w:color="auto" w:fill="auto"/>
          </w:tcPr>
          <w:p w14:paraId="2A382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3600" w:type="dxa"/>
            <w:shd w:val="clear" w:color="auto" w:fill="auto"/>
          </w:tcPr>
          <w:p w14:paraId="4639EB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poszukiwanie owadów w ściole metodą 10 powierzchni</w:t>
            </w:r>
          </w:p>
        </w:tc>
        <w:tc>
          <w:tcPr>
            <w:tcW w:w="1200" w:type="dxa"/>
            <w:shd w:val="clear" w:color="auto" w:fill="auto"/>
          </w:tcPr>
          <w:p w14:paraId="370892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1ACF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F558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95F355C"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wewnątrz ramki o wymiarach 0,5 x 1,0 m na wszystkich powierzchniach próbnych (1 próba dotyczy 10 powierzchni),</w:t>
      </w:r>
    </w:p>
    <w:p w14:paraId="148ED5CD"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do poziomu gleby mineralnej na powierzchniach o numerach nieparzystych,</w:t>
      </w:r>
    </w:p>
    <w:p w14:paraId="46ACE8F9"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ze wszystkich powierzchni na danej partii kontrolnej, umieszczenie ich w jednym opisanym pudełku oraz przekazanie ich Zamawiającemu (1 próba dotyczy 10 badań).</w:t>
      </w:r>
    </w:p>
    <w:p w14:paraId="727267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FC91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9714041"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68BAE9F5"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65AE4E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1485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D6372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B3DAC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partii kontrolnych zostanie ustalona poprzez ich policzenie na gruncie (posztucznie). </w:t>
      </w:r>
    </w:p>
    <w:p w14:paraId="48140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3B0229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77751D" w14:textId="77777777" w:rsidTr="00CE09F7">
        <w:trPr>
          <w:trHeight w:val="600"/>
          <w:tblHeader/>
        </w:trPr>
        <w:tc>
          <w:tcPr>
            <w:tcW w:w="800" w:type="dxa"/>
            <w:shd w:val="clear" w:color="auto" w:fill="auto"/>
            <w:vAlign w:val="center"/>
          </w:tcPr>
          <w:p w14:paraId="572CCE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ECB3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BAF4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24866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6F5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A0B23DC" w14:textId="77777777" w:rsidTr="00CE09F7">
        <w:tc>
          <w:tcPr>
            <w:tcW w:w="800" w:type="dxa"/>
            <w:shd w:val="clear" w:color="auto" w:fill="auto"/>
          </w:tcPr>
          <w:p w14:paraId="33D4D0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161</w:t>
            </w:r>
          </w:p>
        </w:tc>
        <w:tc>
          <w:tcPr>
            <w:tcW w:w="1800" w:type="dxa"/>
            <w:shd w:val="clear" w:color="auto" w:fill="auto"/>
          </w:tcPr>
          <w:p w14:paraId="0644E9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1800" w:type="dxa"/>
            <w:shd w:val="clear" w:color="auto" w:fill="auto"/>
          </w:tcPr>
          <w:p w14:paraId="1CC883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3600" w:type="dxa"/>
            <w:shd w:val="clear" w:color="auto" w:fill="auto"/>
          </w:tcPr>
          <w:p w14:paraId="535C5A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ściole metodą dwóch drzew próbnych</w:t>
            </w:r>
          </w:p>
        </w:tc>
        <w:tc>
          <w:tcPr>
            <w:tcW w:w="1200" w:type="dxa"/>
            <w:shd w:val="clear" w:color="auto" w:fill="auto"/>
          </w:tcPr>
          <w:p w14:paraId="190A45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86B88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509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3E2BF7"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do głębokości 15 cm wewnątrz ramki o wymiarach 2,6 x 1,0 m na wyznaczonych powierzchniach pod każdym z dwóch drzew,</w:t>
      </w:r>
    </w:p>
    <w:p w14:paraId="52296D95"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w szyi korzeniowej od poziomu ściółki w dół do poziomu gleby mineralnej,</w:t>
      </w:r>
    </w:p>
    <w:p w14:paraId="1A5DD894"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na danej partii kontrolnej, umieszczenie ich w jednym opisanym pudełku oraz przekazanie ich Zamawiającemu,</w:t>
      </w:r>
    </w:p>
    <w:p w14:paraId="1D4A6B60"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4B0611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97E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 Wyboru drzew oraz kierunku poszukiwań dokonuje Zamawiający,</w:t>
      </w:r>
    </w:p>
    <w:p w14:paraId="12973AE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4EBAB3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895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F6BC4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46518F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partii kontrolnych zostanie ustalona poprzez ich policzenie na gruncie (posztucznie). </w:t>
      </w:r>
    </w:p>
    <w:p w14:paraId="257B4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6A06C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DB936E" w14:textId="77777777" w:rsidTr="00CE09F7">
        <w:trPr>
          <w:trHeight w:val="600"/>
          <w:tblHeader/>
        </w:trPr>
        <w:tc>
          <w:tcPr>
            <w:tcW w:w="800" w:type="dxa"/>
            <w:shd w:val="clear" w:color="auto" w:fill="auto"/>
            <w:vAlign w:val="center"/>
          </w:tcPr>
          <w:p w14:paraId="537E32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75A9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F2E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F8DC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51F2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F40FABE" w14:textId="77777777" w:rsidTr="00CE09F7">
        <w:tc>
          <w:tcPr>
            <w:tcW w:w="800" w:type="dxa"/>
            <w:shd w:val="clear" w:color="auto" w:fill="auto"/>
          </w:tcPr>
          <w:p w14:paraId="48B3E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162</w:t>
            </w:r>
          </w:p>
        </w:tc>
        <w:tc>
          <w:tcPr>
            <w:tcW w:w="1800" w:type="dxa"/>
            <w:shd w:val="clear" w:color="auto" w:fill="auto"/>
          </w:tcPr>
          <w:p w14:paraId="398BA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1800" w:type="dxa"/>
            <w:shd w:val="clear" w:color="auto" w:fill="auto"/>
          </w:tcPr>
          <w:p w14:paraId="3D1232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3600" w:type="dxa"/>
            <w:shd w:val="clear" w:color="auto" w:fill="auto"/>
          </w:tcPr>
          <w:p w14:paraId="7E3018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Zwalczanie mechaniczne szkodników wtórnych poprzez zrębkowanie</w:t>
            </w:r>
          </w:p>
        </w:tc>
        <w:tc>
          <w:tcPr>
            <w:tcW w:w="1200" w:type="dxa"/>
            <w:shd w:val="clear" w:color="auto" w:fill="auto"/>
          </w:tcPr>
          <w:p w14:paraId="163A224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0AE030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BC0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A76C03"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zrębkowanie pozostałości opanowanych przez szkodniki wtórne, przy pomocy różnych urządzeń mechanicznych,</w:t>
      </w:r>
    </w:p>
    <w:p w14:paraId="73E76C27"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powstałych zrębków równomiernie po powierzchni w celu maksymalnego przeschnięcia materiału </w:t>
      </w:r>
    </w:p>
    <w:p w14:paraId="102D15C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2CA9EFE1"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w pryzmie w celu zaparzenia szkodnika. </w:t>
      </w:r>
    </w:p>
    <w:p w14:paraId="0E644A22"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ułożenia materiału w pryzmy, przykrycie go folią w celu zintensyfikowania procesu zaparzania szkodników oraz zdjęcie folii.</w:t>
      </w:r>
    </w:p>
    <w:p w14:paraId="387CA1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3CC5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sposób postępowania (rozrzucenie/ułożenie w pryzmy) będzie określony w Zleceniu prac,</w:t>
      </w:r>
    </w:p>
    <w:p w14:paraId="56783AE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koszty ewentualnego przykrycia pryzm folią zostaną rozliczone osobno (godzinowo).</w:t>
      </w:r>
    </w:p>
    <w:p w14:paraId="5D78FE4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BF80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1EA0242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0098A7B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B6606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4225D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055B57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4B43B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5A8514F" w14:textId="77777777" w:rsidTr="00CE09F7">
        <w:trPr>
          <w:trHeight w:val="600"/>
          <w:tblHeader/>
        </w:trPr>
        <w:tc>
          <w:tcPr>
            <w:tcW w:w="800" w:type="dxa"/>
            <w:shd w:val="clear" w:color="auto" w:fill="auto"/>
            <w:vAlign w:val="center"/>
          </w:tcPr>
          <w:p w14:paraId="0E710C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EA5F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4EFC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C2C35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0353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7E78767" w14:textId="77777777" w:rsidTr="00CE09F7">
        <w:tc>
          <w:tcPr>
            <w:tcW w:w="800" w:type="dxa"/>
            <w:shd w:val="clear" w:color="auto" w:fill="auto"/>
          </w:tcPr>
          <w:p w14:paraId="354439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163</w:t>
            </w:r>
          </w:p>
        </w:tc>
        <w:tc>
          <w:tcPr>
            <w:tcW w:w="1800" w:type="dxa"/>
            <w:shd w:val="clear" w:color="auto" w:fill="auto"/>
          </w:tcPr>
          <w:p w14:paraId="156C97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1800" w:type="dxa"/>
            <w:shd w:val="clear" w:color="auto" w:fill="auto"/>
          </w:tcPr>
          <w:p w14:paraId="020CFA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3600" w:type="dxa"/>
            <w:shd w:val="clear" w:color="auto" w:fill="auto"/>
          </w:tcPr>
          <w:p w14:paraId="47020B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korowanie drewna wielkowymiarowego iglastego i niszczenie kory</w:t>
            </w:r>
          </w:p>
        </w:tc>
        <w:tc>
          <w:tcPr>
            <w:tcW w:w="1200" w:type="dxa"/>
            <w:shd w:val="clear" w:color="auto" w:fill="auto"/>
          </w:tcPr>
          <w:p w14:paraId="3490F3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48423D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3A81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7746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zasiedlonego surowca,</w:t>
      </w:r>
    </w:p>
    <w:p w14:paraId="2DC6E3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lub zakopania,</w:t>
      </w:r>
    </w:p>
    <w:p w14:paraId="42010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3DAAB7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953F3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4B46F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191DA99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korowanie zasiedlonego drewna poprzedzone jest rozmygłowaniem, to po jego okorowaniu należy ponownie go zmygłować; prace przy rozmygłowywaniu zostaną  rozliczone godzinowo,</w:t>
      </w:r>
    </w:p>
    <w:p w14:paraId="22000BE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kory do spalenia lub zakopania jest zawarta w Tabeli parametrów,</w:t>
      </w:r>
    </w:p>
    <w:p w14:paraId="76D575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5F7A5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 obliczenie ilość M3 okorowanego surowca poprzez jego pomierzenie na gruncie.</w:t>
      </w:r>
    </w:p>
    <w:p w14:paraId="388681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B2DC8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1A6F7D" w14:textId="77777777" w:rsidTr="00CE09F7">
        <w:trPr>
          <w:trHeight w:val="600"/>
          <w:tblHeader/>
        </w:trPr>
        <w:tc>
          <w:tcPr>
            <w:tcW w:w="800" w:type="dxa"/>
            <w:shd w:val="clear" w:color="auto" w:fill="auto"/>
            <w:vAlign w:val="center"/>
          </w:tcPr>
          <w:p w14:paraId="467841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015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0325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CB75A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1282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D12E2EA" w14:textId="77777777" w:rsidTr="00CE09F7">
        <w:tc>
          <w:tcPr>
            <w:tcW w:w="800" w:type="dxa"/>
            <w:shd w:val="clear" w:color="auto" w:fill="auto"/>
          </w:tcPr>
          <w:p w14:paraId="373403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164</w:t>
            </w:r>
          </w:p>
        </w:tc>
        <w:tc>
          <w:tcPr>
            <w:tcW w:w="1800" w:type="dxa"/>
            <w:shd w:val="clear" w:color="auto" w:fill="auto"/>
          </w:tcPr>
          <w:p w14:paraId="6180A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1800" w:type="dxa"/>
            <w:shd w:val="clear" w:color="auto" w:fill="auto"/>
          </w:tcPr>
          <w:p w14:paraId="1EBEF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3600" w:type="dxa"/>
            <w:shd w:val="clear" w:color="auto" w:fill="auto"/>
          </w:tcPr>
          <w:p w14:paraId="1EC9B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pniaków w drzewostanach</w:t>
            </w:r>
          </w:p>
        </w:tc>
        <w:tc>
          <w:tcPr>
            <w:tcW w:w="1200" w:type="dxa"/>
            <w:shd w:val="clear" w:color="auto" w:fill="auto"/>
          </w:tcPr>
          <w:p w14:paraId="3CBB6B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8982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56E1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134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dojście do pniaka, </w:t>
      </w:r>
    </w:p>
    <w:p w14:paraId="4736DE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okorowanie pniaka.</w:t>
      </w:r>
    </w:p>
    <w:p w14:paraId="1EFEE6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D7780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pniaków jest wykonywane w terminie określonym przez Zamawiającego w zleceniu. </w:t>
      </w:r>
    </w:p>
    <w:p w14:paraId="6C24E8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F002F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53514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069B3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72091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B21A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5A300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6" w:name="_Toc166495300"/>
      <w:r w:rsidRPr="00235149">
        <w:rPr>
          <w:rFonts w:ascii="Aptos Display" w:hAnsi="Aptos Display"/>
          <w:color w:val="0F4761"/>
          <w:kern w:val="2"/>
          <w:sz w:val="32"/>
          <w:szCs w:val="32"/>
          <w:lang w:eastAsia="en-US"/>
          <w14:ligatures w14:val="standardContextual"/>
        </w:rPr>
        <w:t>23. Ochrona przed grzybami</w:t>
      </w:r>
      <w:bookmarkEnd w:id="26"/>
    </w:p>
    <w:p w14:paraId="396075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DB708" w14:textId="77777777" w:rsidTr="00CE09F7">
        <w:trPr>
          <w:trHeight w:val="600"/>
          <w:tblHeader/>
        </w:trPr>
        <w:tc>
          <w:tcPr>
            <w:tcW w:w="800" w:type="dxa"/>
            <w:shd w:val="clear" w:color="auto" w:fill="auto"/>
            <w:vAlign w:val="center"/>
          </w:tcPr>
          <w:p w14:paraId="4484DE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8527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5EEF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12B5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BF7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AE2F5EC" w14:textId="77777777" w:rsidTr="00CE09F7">
        <w:tc>
          <w:tcPr>
            <w:tcW w:w="800" w:type="dxa"/>
            <w:shd w:val="clear" w:color="auto" w:fill="auto"/>
          </w:tcPr>
          <w:p w14:paraId="472392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165</w:t>
            </w:r>
          </w:p>
        </w:tc>
        <w:tc>
          <w:tcPr>
            <w:tcW w:w="1800" w:type="dxa"/>
            <w:shd w:val="clear" w:color="auto" w:fill="auto"/>
          </w:tcPr>
          <w:p w14:paraId="3AA82A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p>
        </w:tc>
        <w:tc>
          <w:tcPr>
            <w:tcW w:w="1800" w:type="dxa"/>
            <w:shd w:val="clear" w:color="auto" w:fill="auto"/>
          </w:tcPr>
          <w:p w14:paraId="60683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r w:rsidRPr="00235149">
              <w:rPr>
                <w:rFonts w:ascii="Cambria" w:eastAsia="Aptos" w:hAnsi="Cambria"/>
                <w:kern w:val="2"/>
                <w:sz w:val="22"/>
                <w:szCs w:val="24"/>
                <w:lang w:eastAsia="en-US"/>
                <w14:ligatures w14:val="standardContextual"/>
              </w:rPr>
              <w:br/>
              <w:t>GODZ PBIO</w:t>
            </w:r>
          </w:p>
        </w:tc>
        <w:tc>
          <w:tcPr>
            <w:tcW w:w="3600" w:type="dxa"/>
            <w:shd w:val="clear" w:color="auto" w:fill="auto"/>
          </w:tcPr>
          <w:p w14:paraId="197C56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Smarowanie pni biopreparatem</w:t>
            </w:r>
          </w:p>
        </w:tc>
        <w:tc>
          <w:tcPr>
            <w:tcW w:w="1200" w:type="dxa"/>
            <w:shd w:val="clear" w:color="auto" w:fill="auto"/>
          </w:tcPr>
          <w:p w14:paraId="520813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0010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B178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A672B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i preparatu na powierzchnię roboczą z magazynu lub miejsca wskazanego przez Zamawiającego,</w:t>
      </w:r>
    </w:p>
    <w:p w14:paraId="03023E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082640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pnia,</w:t>
      </w:r>
    </w:p>
    <w:p w14:paraId="3E7304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nałożenie biopreparatu na 100 % pniaków przez spryskanie lub polanie zgodnie z instrukcją – etykietą preparatu oraz przykrycie pniaka ściołą lub mchem, a w przypadku stosowania środka ROTSTOP WP bez przykrycia,</w:t>
      </w:r>
    </w:p>
    <w:p w14:paraId="5D89C0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08A46D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6FDFB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78AE928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5C38AA0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PBIO przeznaczona jest w wycenie na koszty transportowe. </w:t>
      </w:r>
    </w:p>
    <w:p w14:paraId="04DF85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5C5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43E2E8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108CB76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165D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558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7783A2" w14:textId="77777777" w:rsidTr="00CE09F7">
        <w:trPr>
          <w:trHeight w:val="600"/>
          <w:tblHeader/>
        </w:trPr>
        <w:tc>
          <w:tcPr>
            <w:tcW w:w="800" w:type="dxa"/>
            <w:shd w:val="clear" w:color="auto" w:fill="auto"/>
            <w:vAlign w:val="center"/>
          </w:tcPr>
          <w:p w14:paraId="5BC7D2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D5DA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62FA4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CB669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EEFD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46829D7" w14:textId="77777777" w:rsidTr="00CE09F7">
        <w:tc>
          <w:tcPr>
            <w:tcW w:w="800" w:type="dxa"/>
            <w:shd w:val="clear" w:color="auto" w:fill="auto"/>
          </w:tcPr>
          <w:p w14:paraId="5F0194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166</w:t>
            </w:r>
          </w:p>
        </w:tc>
        <w:tc>
          <w:tcPr>
            <w:tcW w:w="1800" w:type="dxa"/>
            <w:shd w:val="clear" w:color="auto" w:fill="auto"/>
          </w:tcPr>
          <w:p w14:paraId="5AA9CF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p>
        </w:tc>
        <w:tc>
          <w:tcPr>
            <w:tcW w:w="1800" w:type="dxa"/>
            <w:shd w:val="clear" w:color="auto" w:fill="auto"/>
          </w:tcPr>
          <w:p w14:paraId="3F940B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r w:rsidRPr="00235149">
              <w:rPr>
                <w:rFonts w:ascii="Cambria" w:eastAsia="Aptos" w:hAnsi="Cambria"/>
                <w:kern w:val="2"/>
                <w:sz w:val="22"/>
                <w:szCs w:val="24"/>
                <w:lang w:eastAsia="en-US"/>
                <w14:ligatures w14:val="standardContextual"/>
              </w:rPr>
              <w:br/>
              <w:t>GODZ SMAR</w:t>
            </w:r>
          </w:p>
        </w:tc>
        <w:tc>
          <w:tcPr>
            <w:tcW w:w="3600" w:type="dxa"/>
            <w:shd w:val="clear" w:color="auto" w:fill="auto"/>
          </w:tcPr>
          <w:p w14:paraId="2D7FD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smarowanie pni biopreparatem</w:t>
            </w:r>
          </w:p>
        </w:tc>
        <w:tc>
          <w:tcPr>
            <w:tcW w:w="1200" w:type="dxa"/>
            <w:shd w:val="clear" w:color="auto" w:fill="auto"/>
          </w:tcPr>
          <w:p w14:paraId="1CF815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B19FF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7C64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1A9D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preparatu i barwnika na powierzchnię roboczą z magazynu lub miejsca wskazanego przez Zamawiającego,</w:t>
      </w:r>
    </w:p>
    <w:p w14:paraId="421E20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18D38C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aplikowanie preparatu w trakcie pozyskiwania drzew z wykorzystaniem harwesterów, przez komputerowo sterowany system natryskujący,</w:t>
      </w:r>
    </w:p>
    <w:p w14:paraId="06CB7F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47DB1B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B3EC2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0078A74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2FB657B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SMAR przeznaczona jest w wycenie na koszty transportowe.</w:t>
      </w:r>
    </w:p>
    <w:p w14:paraId="014ECF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773DC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2EE92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556D866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65C9FF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15BA26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7" w:name="_Toc166495301"/>
      <w:r w:rsidRPr="00235149">
        <w:rPr>
          <w:rFonts w:ascii="Aptos Display" w:hAnsi="Aptos Display"/>
          <w:color w:val="0F4761"/>
          <w:kern w:val="2"/>
          <w:sz w:val="32"/>
          <w:szCs w:val="32"/>
          <w:lang w:eastAsia="en-US"/>
          <w14:ligatures w14:val="standardContextual"/>
        </w:rPr>
        <w:t>24. Wywieszanie budek i schronów</w:t>
      </w:r>
      <w:bookmarkEnd w:id="27"/>
    </w:p>
    <w:p w14:paraId="0372E9A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8BB2B1" w14:textId="77777777" w:rsidTr="00CE09F7">
        <w:trPr>
          <w:trHeight w:val="600"/>
          <w:tblHeader/>
        </w:trPr>
        <w:tc>
          <w:tcPr>
            <w:tcW w:w="800" w:type="dxa"/>
            <w:shd w:val="clear" w:color="auto" w:fill="auto"/>
            <w:vAlign w:val="center"/>
          </w:tcPr>
          <w:p w14:paraId="6A7B16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0F44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B714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5A65E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8B21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6D207B1" w14:textId="77777777" w:rsidTr="00CE09F7">
        <w:tc>
          <w:tcPr>
            <w:tcW w:w="800" w:type="dxa"/>
            <w:shd w:val="clear" w:color="auto" w:fill="auto"/>
          </w:tcPr>
          <w:p w14:paraId="78531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167</w:t>
            </w:r>
          </w:p>
        </w:tc>
        <w:tc>
          <w:tcPr>
            <w:tcW w:w="1800" w:type="dxa"/>
            <w:shd w:val="clear" w:color="auto" w:fill="auto"/>
          </w:tcPr>
          <w:p w14:paraId="277079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w:t>
            </w:r>
          </w:p>
        </w:tc>
        <w:tc>
          <w:tcPr>
            <w:tcW w:w="1800" w:type="dxa"/>
            <w:shd w:val="clear" w:color="auto" w:fill="auto"/>
          </w:tcPr>
          <w:p w14:paraId="20F030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                     … (materiał)</w:t>
            </w:r>
          </w:p>
        </w:tc>
        <w:tc>
          <w:tcPr>
            <w:tcW w:w="3600" w:type="dxa"/>
            <w:shd w:val="clear" w:color="auto" w:fill="auto"/>
          </w:tcPr>
          <w:p w14:paraId="39885F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Wywieszanie nowych budek lęgowych i schronów dla nietoperzy</w:t>
            </w:r>
          </w:p>
        </w:tc>
        <w:tc>
          <w:tcPr>
            <w:tcW w:w="1200" w:type="dxa"/>
            <w:shd w:val="clear" w:color="auto" w:fill="auto"/>
          </w:tcPr>
          <w:p w14:paraId="3FBFA9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27DE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B295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27C0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budek lęgowych/schronów dla nietoperzy z magazynu leśnictwa,</w:t>
      </w:r>
    </w:p>
    <w:p w14:paraId="3102F3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rozwiezienie budek lęgowych/schronów dla nietoperzy po terenie leśnictwa,</w:t>
      </w:r>
    </w:p>
    <w:p w14:paraId="593CC3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przymocowaniu budki lęgowej do drzewa na wysokości określonej w Tabeli parametrów  otworem wylotowym skierowanym na wschód lub południowy wschód w sposób określony w Tabeli parametrów,</w:t>
      </w:r>
    </w:p>
    <w:p w14:paraId="0B1515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03EC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do przymocowania budek, określony w Tabeli parametrów zapewnia Wykonawca,</w:t>
      </w:r>
    </w:p>
    <w:p w14:paraId="2FD4935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budki lęgowe/schrony dla nietoperzy zapewnia Zamawiający.</w:t>
      </w:r>
    </w:p>
    <w:p w14:paraId="092606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2C385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zgodności wykonania prac co do ilości, jakości i zgodności ze zleceniem. Ilość wywieszonych budek lub schronów zostanie ustalona poprzez ich policzenie (posztucznie). </w:t>
      </w:r>
    </w:p>
    <w:p w14:paraId="71DBE8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C773B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1BCEA8" w14:textId="77777777" w:rsidTr="00CE09F7">
        <w:trPr>
          <w:trHeight w:val="600"/>
          <w:tblHeader/>
        </w:trPr>
        <w:tc>
          <w:tcPr>
            <w:tcW w:w="800" w:type="dxa"/>
            <w:shd w:val="clear" w:color="auto" w:fill="auto"/>
            <w:vAlign w:val="center"/>
          </w:tcPr>
          <w:p w14:paraId="253487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4806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52570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84BDE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9B5B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B860719" w14:textId="77777777" w:rsidTr="00CE09F7">
        <w:tc>
          <w:tcPr>
            <w:tcW w:w="800" w:type="dxa"/>
            <w:shd w:val="clear" w:color="auto" w:fill="auto"/>
          </w:tcPr>
          <w:p w14:paraId="25D3F1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168</w:t>
            </w:r>
          </w:p>
        </w:tc>
        <w:tc>
          <w:tcPr>
            <w:tcW w:w="1800" w:type="dxa"/>
            <w:shd w:val="clear" w:color="auto" w:fill="auto"/>
          </w:tcPr>
          <w:p w14:paraId="4ED825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p>
        </w:tc>
        <w:tc>
          <w:tcPr>
            <w:tcW w:w="1800" w:type="dxa"/>
            <w:shd w:val="clear" w:color="auto" w:fill="auto"/>
          </w:tcPr>
          <w:p w14:paraId="5528B3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r w:rsidRPr="00235149">
              <w:rPr>
                <w:rFonts w:ascii="Cambria" w:eastAsia="Aptos" w:hAnsi="Cambria"/>
                <w:kern w:val="2"/>
                <w:sz w:val="22"/>
                <w:szCs w:val="24"/>
                <w:lang w:eastAsia="en-US"/>
                <w14:ligatures w14:val="standardContextual"/>
              </w:rPr>
              <w:br/>
              <w:t>GWOŹDZIE (mat)</w:t>
            </w:r>
          </w:p>
        </w:tc>
        <w:tc>
          <w:tcPr>
            <w:tcW w:w="3600" w:type="dxa"/>
            <w:shd w:val="clear" w:color="auto" w:fill="auto"/>
          </w:tcPr>
          <w:p w14:paraId="1574AA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starych budek lęgowych i schronów dla nietoperzy</w:t>
            </w:r>
          </w:p>
        </w:tc>
        <w:tc>
          <w:tcPr>
            <w:tcW w:w="1200" w:type="dxa"/>
            <w:shd w:val="clear" w:color="auto" w:fill="auto"/>
          </w:tcPr>
          <w:p w14:paraId="37CD5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FCB33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922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i schronów,</w:t>
      </w:r>
    </w:p>
    <w:p w14:paraId="0F8317E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drobnych napraw (np. przybicie daszka, boku, poprawienie mocowania),</w:t>
      </w:r>
    </w:p>
    <w:p w14:paraId="33380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zabranie zniszczonych elementów pochodzących z budek lęgowych/schronów dla nietoperzy.</w:t>
      </w:r>
    </w:p>
    <w:p w14:paraId="07F987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AD8055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gwoździe ocynkowane zapewnia Wykonawca; wymagania techniczne gwoździ oraz odległość dojazdu do budek zawarte są w Tabeli parametrów,</w:t>
      </w:r>
    </w:p>
    <w:p w14:paraId="1C51CB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8FC832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zgodności wykonania prac co do ilości, jakości i zgodności ze zleceniem. Ilość naprawionych budek lub schronów zostanie ustalona poprzez ich policzenie (posztucznie). </w:t>
      </w:r>
    </w:p>
    <w:p w14:paraId="5A3F3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5D1A0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DDCF30" w14:textId="77777777" w:rsidTr="00CE09F7">
        <w:trPr>
          <w:trHeight w:val="600"/>
          <w:tblHeader/>
        </w:trPr>
        <w:tc>
          <w:tcPr>
            <w:tcW w:w="800" w:type="dxa"/>
            <w:shd w:val="clear" w:color="auto" w:fill="auto"/>
            <w:vAlign w:val="center"/>
          </w:tcPr>
          <w:p w14:paraId="160672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6E7C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9B037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83EE1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70C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8118632" w14:textId="77777777" w:rsidTr="00CE09F7">
        <w:tc>
          <w:tcPr>
            <w:tcW w:w="800" w:type="dxa"/>
            <w:shd w:val="clear" w:color="auto" w:fill="auto"/>
          </w:tcPr>
          <w:p w14:paraId="69623C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169</w:t>
            </w:r>
          </w:p>
        </w:tc>
        <w:tc>
          <w:tcPr>
            <w:tcW w:w="1800" w:type="dxa"/>
            <w:shd w:val="clear" w:color="auto" w:fill="auto"/>
          </w:tcPr>
          <w:p w14:paraId="78AE5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p>
        </w:tc>
        <w:tc>
          <w:tcPr>
            <w:tcW w:w="1800" w:type="dxa"/>
            <w:shd w:val="clear" w:color="auto" w:fill="auto"/>
          </w:tcPr>
          <w:p w14:paraId="547DB2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r w:rsidRPr="00235149">
              <w:rPr>
                <w:rFonts w:ascii="Cambria" w:eastAsia="Aptos" w:hAnsi="Cambria"/>
                <w:kern w:val="2"/>
                <w:sz w:val="22"/>
                <w:szCs w:val="24"/>
                <w:lang w:eastAsia="en-US"/>
                <w14:ligatures w14:val="standardContextual"/>
              </w:rPr>
              <w:br/>
              <w:t>TROCINY (mat)</w:t>
            </w:r>
            <w:r w:rsidRPr="00235149">
              <w:rPr>
                <w:rFonts w:ascii="Cambria" w:eastAsia="Aptos" w:hAnsi="Cambria"/>
                <w:kern w:val="2"/>
                <w:sz w:val="22"/>
                <w:szCs w:val="24"/>
                <w:lang w:eastAsia="en-US"/>
                <w14:ligatures w14:val="standardContextual"/>
              </w:rPr>
              <w:br/>
              <w:t>TORF (mat)</w:t>
            </w:r>
          </w:p>
        </w:tc>
        <w:tc>
          <w:tcPr>
            <w:tcW w:w="3600" w:type="dxa"/>
            <w:shd w:val="clear" w:color="auto" w:fill="auto"/>
          </w:tcPr>
          <w:p w14:paraId="753875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Czyszczenie budek lęgowych i schronów dla nietoperzy</w:t>
            </w:r>
          </w:p>
        </w:tc>
        <w:tc>
          <w:tcPr>
            <w:tcW w:w="1200" w:type="dxa"/>
            <w:shd w:val="clear" w:color="auto" w:fill="auto"/>
          </w:tcPr>
          <w:p w14:paraId="1206C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355E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E77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EA7C0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schronów,</w:t>
      </w:r>
    </w:p>
    <w:p w14:paraId="649A83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otwarcie, dokładne oczyszczenie budek lęgowych (schronów) z pozostałości po lęgach, itp;</w:t>
      </w:r>
    </w:p>
    <w:p w14:paraId="16B5B7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ich do kolejnego sezonu poprzez wsypanie do budki lęgowej garści trocin lub torfu,</w:t>
      </w:r>
    </w:p>
    <w:p w14:paraId="544BA0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elementów pochodzących ze zniszczonych budek (schronów) i przekazanie ich Zamawiającemu.</w:t>
      </w:r>
    </w:p>
    <w:p w14:paraId="746A7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C5EB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wymagany materiał (trociny/torf), określony w Tabeli parametrów, zapewnia Wykonawca,</w:t>
      </w:r>
    </w:p>
    <w:p w14:paraId="6DD8CAF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dojazdu do budek zawarta jest w Tabeli parametrów. </w:t>
      </w:r>
    </w:p>
    <w:p w14:paraId="30EF3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4442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9C839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014AB8C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wyczyszczonych budek zostanie ustalona poprzez ich policzenie na gruncie (posztucznie). </w:t>
      </w:r>
    </w:p>
    <w:p w14:paraId="2A9E9B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21AE505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374D9F3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8" w:name="_Toc166495302"/>
      <w:r w:rsidRPr="00235149">
        <w:rPr>
          <w:rFonts w:ascii="Aptos Display" w:hAnsi="Aptos Display"/>
          <w:color w:val="0F4761"/>
          <w:kern w:val="2"/>
          <w:sz w:val="32"/>
          <w:szCs w:val="32"/>
          <w:lang w:eastAsia="en-US"/>
          <w14:ligatures w14:val="standardContextual"/>
        </w:rPr>
        <w:t>25. Ochrona przeciwpożarowa</w:t>
      </w:r>
      <w:bookmarkEnd w:id="28"/>
    </w:p>
    <w:p w14:paraId="37E1F59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BFCFA1" w14:textId="77777777" w:rsidTr="00CE09F7">
        <w:trPr>
          <w:trHeight w:val="600"/>
          <w:tblHeader/>
        </w:trPr>
        <w:tc>
          <w:tcPr>
            <w:tcW w:w="800" w:type="dxa"/>
            <w:shd w:val="clear" w:color="auto" w:fill="auto"/>
            <w:vAlign w:val="center"/>
          </w:tcPr>
          <w:p w14:paraId="72981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AB5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5D5C7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5483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F4706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B8567CF" w14:textId="77777777" w:rsidTr="00CE09F7">
        <w:tc>
          <w:tcPr>
            <w:tcW w:w="800" w:type="dxa"/>
            <w:shd w:val="clear" w:color="auto" w:fill="auto"/>
          </w:tcPr>
          <w:p w14:paraId="038D22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170</w:t>
            </w:r>
          </w:p>
        </w:tc>
        <w:tc>
          <w:tcPr>
            <w:tcW w:w="1800" w:type="dxa"/>
            <w:shd w:val="clear" w:color="auto" w:fill="auto"/>
          </w:tcPr>
          <w:p w14:paraId="586194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1800" w:type="dxa"/>
            <w:shd w:val="clear" w:color="auto" w:fill="auto"/>
          </w:tcPr>
          <w:p w14:paraId="328E1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3600" w:type="dxa"/>
            <w:shd w:val="clear" w:color="auto" w:fill="auto"/>
          </w:tcPr>
          <w:p w14:paraId="10DDBF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bruzd na pasach przeciwpożarowych</w:t>
            </w:r>
          </w:p>
        </w:tc>
        <w:tc>
          <w:tcPr>
            <w:tcW w:w="1200" w:type="dxa"/>
            <w:shd w:val="clear" w:color="auto" w:fill="auto"/>
          </w:tcPr>
          <w:p w14:paraId="2614EA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CFF36E7" w14:textId="77777777" w:rsidTr="00CE09F7">
        <w:tc>
          <w:tcPr>
            <w:tcW w:w="800" w:type="dxa"/>
            <w:shd w:val="clear" w:color="auto" w:fill="auto"/>
          </w:tcPr>
          <w:p w14:paraId="17EC1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171</w:t>
            </w:r>
          </w:p>
        </w:tc>
        <w:tc>
          <w:tcPr>
            <w:tcW w:w="1800" w:type="dxa"/>
            <w:shd w:val="clear" w:color="auto" w:fill="auto"/>
          </w:tcPr>
          <w:p w14:paraId="58527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1800" w:type="dxa"/>
            <w:shd w:val="clear" w:color="auto" w:fill="auto"/>
          </w:tcPr>
          <w:p w14:paraId="6FD880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3600" w:type="dxa"/>
            <w:shd w:val="clear" w:color="auto" w:fill="auto"/>
          </w:tcPr>
          <w:p w14:paraId="5FC98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Odnowienie bruzdy na pasach przeciwpożarowych</w:t>
            </w:r>
          </w:p>
        </w:tc>
        <w:tc>
          <w:tcPr>
            <w:tcW w:w="1200" w:type="dxa"/>
            <w:shd w:val="clear" w:color="auto" w:fill="auto"/>
          </w:tcPr>
          <w:p w14:paraId="515B77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5EA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68DB2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7AB8A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wykonywanie bruzdy lub jej odnowienie (mineralizowanie) na pasach przeciwpożarowych przy pomocy narzędzi ręcznych (np. motyki, siekieromotyki, pilarki lub innych potrzebnych narzędzi) w miejscach gdzie niemożliwe jest wykonanie ich ciągnikiem zagregowanych z urządzeniem, </w:t>
      </w:r>
    </w:p>
    <w:p w14:paraId="4AF7F5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bruzdy materiałów łatwopalnych takich jak chwasty, gałęzie, części powalonych drzew (ewentualne ścięcie wystających pniaków do powierzchni gruntu) i powierzchniowe spulchnienie gleby.</w:t>
      </w:r>
    </w:p>
    <w:p w14:paraId="25A21B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700238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wykonywanej bruzdy wynosi 2 metry.</w:t>
      </w:r>
    </w:p>
    <w:p w14:paraId="3B5F2D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71FF6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295F8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51365B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87C1C1" w14:textId="77777777" w:rsidTr="00CE09F7">
        <w:trPr>
          <w:trHeight w:val="600"/>
          <w:tblHeader/>
        </w:trPr>
        <w:tc>
          <w:tcPr>
            <w:tcW w:w="800" w:type="dxa"/>
            <w:shd w:val="clear" w:color="auto" w:fill="auto"/>
            <w:vAlign w:val="center"/>
          </w:tcPr>
          <w:p w14:paraId="2D644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A52BE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614B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6A2BB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F14F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A18A01D" w14:textId="77777777" w:rsidTr="00CE09F7">
        <w:tc>
          <w:tcPr>
            <w:tcW w:w="800" w:type="dxa"/>
            <w:shd w:val="clear" w:color="auto" w:fill="auto"/>
          </w:tcPr>
          <w:p w14:paraId="7A20D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172</w:t>
            </w:r>
          </w:p>
        </w:tc>
        <w:tc>
          <w:tcPr>
            <w:tcW w:w="1800" w:type="dxa"/>
            <w:shd w:val="clear" w:color="auto" w:fill="auto"/>
          </w:tcPr>
          <w:p w14:paraId="59032F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1800" w:type="dxa"/>
            <w:shd w:val="clear" w:color="auto" w:fill="auto"/>
          </w:tcPr>
          <w:p w14:paraId="6A4540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3600" w:type="dxa"/>
            <w:shd w:val="clear" w:color="auto" w:fill="auto"/>
          </w:tcPr>
          <w:p w14:paraId="7DD47C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terenów na pasach przeciwpożarowych</w:t>
            </w:r>
          </w:p>
        </w:tc>
        <w:tc>
          <w:tcPr>
            <w:tcW w:w="1200" w:type="dxa"/>
            <w:shd w:val="clear" w:color="auto" w:fill="auto"/>
          </w:tcPr>
          <w:p w14:paraId="5BA6D3C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DC352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9391E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5AB0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terenu w ramach profilaktyki przeciwpożarowej po wykonanych zabiegach poprzez usunięcie martwych drzew, leżących gałęzi, pozostałości poeksploatacyjnych, ściętych nieokrzesanych lub powalonych drzew oraz podszytu i podrostu gatunków iglastych, z wyjątkiem jodły, polegające na ich wyniesieniu i rozrzuceniu w odległości co najmniej 30 m od granicy pasa drogowego, parkingu, miejsca postoju pojazdu lub skraju toru kolejowego.</w:t>
      </w:r>
    </w:p>
    <w:p w14:paraId="152C874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4E57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08774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wydzieleń - przyjmuje się wartości z opisu taksacyjnego lub LMN z ewentualnym pomniejszeniem o istniejące w wydzieleniu elementy nie objęte zabiegiem takie jak: kępy drzewostanu, bagna itp.,  </w:t>
      </w:r>
    </w:p>
    <w:p w14:paraId="079F53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fragmentów wydzieleń – dokonuje się pomiarów powierzchni.</w:t>
      </w:r>
    </w:p>
    <w:p w14:paraId="0651E2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E65AD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C6D204" w14:textId="77777777" w:rsidTr="00CE09F7">
        <w:trPr>
          <w:trHeight w:val="600"/>
          <w:tblHeader/>
        </w:trPr>
        <w:tc>
          <w:tcPr>
            <w:tcW w:w="800" w:type="dxa"/>
            <w:shd w:val="clear" w:color="auto" w:fill="auto"/>
            <w:vAlign w:val="center"/>
          </w:tcPr>
          <w:p w14:paraId="6DAAC1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BDDB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8F49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1338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64A9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D9D98D2" w14:textId="77777777" w:rsidTr="00CE09F7">
        <w:tc>
          <w:tcPr>
            <w:tcW w:w="800" w:type="dxa"/>
            <w:shd w:val="clear" w:color="auto" w:fill="auto"/>
          </w:tcPr>
          <w:p w14:paraId="0673A0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173</w:t>
            </w:r>
          </w:p>
        </w:tc>
        <w:tc>
          <w:tcPr>
            <w:tcW w:w="1800" w:type="dxa"/>
            <w:shd w:val="clear" w:color="auto" w:fill="auto"/>
          </w:tcPr>
          <w:p w14:paraId="1CDC2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PASY-MIN</w:t>
            </w:r>
          </w:p>
        </w:tc>
        <w:tc>
          <w:tcPr>
            <w:tcW w:w="1800" w:type="dxa"/>
            <w:shd w:val="clear" w:color="auto" w:fill="auto"/>
          </w:tcPr>
          <w:p w14:paraId="453DE1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ZAK-PASC</w:t>
            </w:r>
          </w:p>
          <w:p w14:paraId="721297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GODZ-MIN1</w:t>
            </w:r>
          </w:p>
        </w:tc>
        <w:tc>
          <w:tcPr>
            <w:tcW w:w="3600" w:type="dxa"/>
            <w:shd w:val="clear" w:color="auto" w:fill="auto"/>
          </w:tcPr>
          <w:p w14:paraId="4E564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nowych pasów ppoż.</w:t>
            </w:r>
          </w:p>
        </w:tc>
        <w:tc>
          <w:tcPr>
            <w:tcW w:w="1200" w:type="dxa"/>
            <w:shd w:val="clear" w:color="auto" w:fill="auto"/>
          </w:tcPr>
          <w:p w14:paraId="5F4E65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56227D8A" w14:textId="77777777" w:rsidTr="00CE09F7">
        <w:tc>
          <w:tcPr>
            <w:tcW w:w="800" w:type="dxa"/>
            <w:shd w:val="clear" w:color="auto" w:fill="auto"/>
          </w:tcPr>
          <w:p w14:paraId="01FC8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174</w:t>
            </w:r>
          </w:p>
        </w:tc>
        <w:tc>
          <w:tcPr>
            <w:tcW w:w="1800" w:type="dxa"/>
            <w:shd w:val="clear" w:color="auto" w:fill="auto"/>
          </w:tcPr>
          <w:p w14:paraId="4FD8EA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ODN-PASP</w:t>
            </w:r>
          </w:p>
        </w:tc>
        <w:tc>
          <w:tcPr>
            <w:tcW w:w="1800" w:type="dxa"/>
            <w:shd w:val="clear" w:color="auto" w:fill="auto"/>
          </w:tcPr>
          <w:p w14:paraId="4FB5D2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ODN-PASC</w:t>
            </w:r>
          </w:p>
          <w:p w14:paraId="0D4C45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GODZ-MIN2</w:t>
            </w:r>
          </w:p>
        </w:tc>
        <w:tc>
          <w:tcPr>
            <w:tcW w:w="3600" w:type="dxa"/>
            <w:shd w:val="clear" w:color="auto" w:fill="auto"/>
          </w:tcPr>
          <w:p w14:paraId="42052C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Odchwaszczanie, odnawianie pasów przeciwpożarowych</w:t>
            </w:r>
          </w:p>
        </w:tc>
        <w:tc>
          <w:tcPr>
            <w:tcW w:w="1200" w:type="dxa"/>
            <w:shd w:val="clear" w:color="auto" w:fill="auto"/>
          </w:tcPr>
          <w:p w14:paraId="5B7C99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436F2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00C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26DB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przejazd pomiędzy powierzchniami roboczymi, </w:t>
      </w:r>
    </w:p>
    <w:p w14:paraId="62B3BC8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wierzchniej warstwy w celu odkrycia gleby mineralnej, wyrównanie powierzchni zmineralizowanej bruzdy o minimalnej szerokości pasa 2 m lub wykonanie bruzdy o minimalnej szerokości 2 m na nowo zakładanym pasie przeciwpożarowym wraz z przemieszaniem wierzchniej warstwy w celu odkrycia gleby mineralnej w bruździe.</w:t>
      </w:r>
    </w:p>
    <w:p w14:paraId="24540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76B21A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GODZ-MIN1 i GODZ-MIN2 przeznaczona jest w wycenie na koszty transportowe (przejazd pomiędzy powierzchniami roboczymi).</w:t>
      </w:r>
    </w:p>
    <w:p w14:paraId="73F6E3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884B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44BD5C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A4C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C3701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9" w:name="_Toc166495303"/>
      <w:r w:rsidRPr="00235149">
        <w:rPr>
          <w:rFonts w:ascii="Aptos Display" w:hAnsi="Aptos Display"/>
          <w:color w:val="0F4761"/>
          <w:kern w:val="2"/>
          <w:sz w:val="32"/>
          <w:szCs w:val="32"/>
          <w:lang w:eastAsia="en-US"/>
          <w14:ligatures w14:val="standardContextual"/>
        </w:rPr>
        <w:t>26. Szkółka</w:t>
      </w:r>
      <w:bookmarkEnd w:id="29"/>
    </w:p>
    <w:p w14:paraId="44AFECA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1DE93B" w14:textId="77777777" w:rsidTr="00CE09F7">
        <w:trPr>
          <w:trHeight w:val="600"/>
          <w:tblHeader/>
        </w:trPr>
        <w:tc>
          <w:tcPr>
            <w:tcW w:w="800" w:type="dxa"/>
            <w:shd w:val="clear" w:color="auto" w:fill="auto"/>
            <w:vAlign w:val="center"/>
          </w:tcPr>
          <w:p w14:paraId="2C17D6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990DA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255E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5AB2C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C90D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8394A48" w14:textId="77777777" w:rsidTr="00CE09F7">
        <w:tc>
          <w:tcPr>
            <w:tcW w:w="800" w:type="dxa"/>
            <w:shd w:val="clear" w:color="auto" w:fill="auto"/>
          </w:tcPr>
          <w:p w14:paraId="348958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175</w:t>
            </w:r>
          </w:p>
        </w:tc>
        <w:tc>
          <w:tcPr>
            <w:tcW w:w="1800" w:type="dxa"/>
            <w:shd w:val="clear" w:color="auto" w:fill="auto"/>
          </w:tcPr>
          <w:p w14:paraId="140D29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1800" w:type="dxa"/>
            <w:shd w:val="clear" w:color="auto" w:fill="auto"/>
          </w:tcPr>
          <w:p w14:paraId="580222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3600" w:type="dxa"/>
            <w:shd w:val="clear" w:color="auto" w:fill="auto"/>
          </w:tcPr>
          <w:p w14:paraId="650110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do 1 roku z doniesieniem do miejsca szkółkowania</w:t>
            </w:r>
          </w:p>
        </w:tc>
        <w:tc>
          <w:tcPr>
            <w:tcW w:w="1200" w:type="dxa"/>
            <w:shd w:val="clear" w:color="auto" w:fill="auto"/>
          </w:tcPr>
          <w:p w14:paraId="74E09E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C7B3F1" w14:textId="77777777" w:rsidTr="00CE09F7">
        <w:tc>
          <w:tcPr>
            <w:tcW w:w="800" w:type="dxa"/>
            <w:shd w:val="clear" w:color="auto" w:fill="auto"/>
          </w:tcPr>
          <w:p w14:paraId="78E399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176</w:t>
            </w:r>
          </w:p>
        </w:tc>
        <w:tc>
          <w:tcPr>
            <w:tcW w:w="1800" w:type="dxa"/>
            <w:shd w:val="clear" w:color="auto" w:fill="auto"/>
          </w:tcPr>
          <w:p w14:paraId="4E7DF7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1800" w:type="dxa"/>
            <w:shd w:val="clear" w:color="auto" w:fill="auto"/>
          </w:tcPr>
          <w:p w14:paraId="519DBC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3600" w:type="dxa"/>
            <w:shd w:val="clear" w:color="auto" w:fill="auto"/>
          </w:tcPr>
          <w:p w14:paraId="2B63E5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1,5-rocznych z doniesieniem do miejsca szkółkowania</w:t>
            </w:r>
          </w:p>
        </w:tc>
        <w:tc>
          <w:tcPr>
            <w:tcW w:w="1200" w:type="dxa"/>
            <w:shd w:val="clear" w:color="auto" w:fill="auto"/>
          </w:tcPr>
          <w:p w14:paraId="32775A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D2EBE5" w14:textId="77777777" w:rsidTr="00CE09F7">
        <w:tc>
          <w:tcPr>
            <w:tcW w:w="800" w:type="dxa"/>
            <w:shd w:val="clear" w:color="auto" w:fill="auto"/>
          </w:tcPr>
          <w:p w14:paraId="334EF6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177</w:t>
            </w:r>
          </w:p>
        </w:tc>
        <w:tc>
          <w:tcPr>
            <w:tcW w:w="1800" w:type="dxa"/>
            <w:shd w:val="clear" w:color="auto" w:fill="auto"/>
          </w:tcPr>
          <w:p w14:paraId="77402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1800" w:type="dxa"/>
            <w:shd w:val="clear" w:color="auto" w:fill="auto"/>
          </w:tcPr>
          <w:p w14:paraId="7277C9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3600" w:type="dxa"/>
            <w:shd w:val="clear" w:color="auto" w:fill="auto"/>
          </w:tcPr>
          <w:p w14:paraId="787F3C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wielolatek z doniesieniem do miejsca szkółkowania</w:t>
            </w:r>
          </w:p>
        </w:tc>
        <w:tc>
          <w:tcPr>
            <w:tcW w:w="1200" w:type="dxa"/>
            <w:shd w:val="clear" w:color="auto" w:fill="auto"/>
          </w:tcPr>
          <w:p w14:paraId="4450E0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B0A8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743D1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FD002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uprzednio przesortowanych sadzonek w skrzynkach, </w:t>
      </w:r>
    </w:p>
    <w:p w14:paraId="39FA50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i zabezpieczenie ich przed wysychaniem, </w:t>
      </w:r>
    </w:p>
    <w:p w14:paraId="52F64D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sadzonek na powierzchnię szkółkowania, </w:t>
      </w:r>
    </w:p>
    <w:p w14:paraId="4DFA832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szpary, </w:t>
      </w:r>
    </w:p>
    <w:p w14:paraId="1E8602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szkółkowanie wraz z ubiciem gleby wokół sadzonek, </w:t>
      </w:r>
    </w:p>
    <w:p w14:paraId="160F3D9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gleby na międzyrzędach.</w:t>
      </w:r>
    </w:p>
    <w:p w14:paraId="61BB76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FC829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CDAB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D2A09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55D72" w14:textId="77777777" w:rsidTr="00CE09F7">
        <w:trPr>
          <w:trHeight w:val="600"/>
          <w:tblHeader/>
        </w:trPr>
        <w:tc>
          <w:tcPr>
            <w:tcW w:w="800" w:type="dxa"/>
            <w:shd w:val="clear" w:color="auto" w:fill="auto"/>
            <w:vAlign w:val="center"/>
          </w:tcPr>
          <w:p w14:paraId="70B837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2E27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BD22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D51C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2C4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6266DE5" w14:textId="77777777" w:rsidTr="00CE09F7">
        <w:tc>
          <w:tcPr>
            <w:tcW w:w="800" w:type="dxa"/>
            <w:shd w:val="clear" w:color="auto" w:fill="auto"/>
          </w:tcPr>
          <w:p w14:paraId="05BE97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178</w:t>
            </w:r>
          </w:p>
        </w:tc>
        <w:tc>
          <w:tcPr>
            <w:tcW w:w="1800" w:type="dxa"/>
            <w:shd w:val="clear" w:color="auto" w:fill="auto"/>
          </w:tcPr>
          <w:p w14:paraId="7BD59F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1800" w:type="dxa"/>
            <w:shd w:val="clear" w:color="auto" w:fill="auto"/>
          </w:tcPr>
          <w:p w14:paraId="4D479B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3600" w:type="dxa"/>
            <w:shd w:val="clear" w:color="auto" w:fill="auto"/>
          </w:tcPr>
          <w:p w14:paraId="4F1761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Grabienie i wyrównanie powierzchni przed obsiewem</w:t>
            </w:r>
          </w:p>
        </w:tc>
        <w:tc>
          <w:tcPr>
            <w:tcW w:w="1200" w:type="dxa"/>
            <w:shd w:val="clear" w:color="auto" w:fill="auto"/>
          </w:tcPr>
          <w:p w14:paraId="4F0C4E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B52C1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D85C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76EB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B2F9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kwater wszelkich chwastów, korzeni, kamieni itp.,</w:t>
      </w:r>
    </w:p>
    <w:p w14:paraId="3609CE0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 w miejsce wskazane przez Zamawiającego,</w:t>
      </w:r>
    </w:p>
    <w:p w14:paraId="3132B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grabiami powierzchni przed siewem.</w:t>
      </w:r>
    </w:p>
    <w:p w14:paraId="00A9E7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336F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bookmarkStart w:id="30" w:name="_Hlk166143038"/>
      <w:r w:rsidRPr="00235149">
        <w:rPr>
          <w:rFonts w:ascii="Cambria" w:eastAsia="Aptos" w:hAnsi="Cambria"/>
          <w:b/>
          <w:kern w:val="2"/>
          <w:sz w:val="22"/>
          <w:szCs w:val="24"/>
          <w:lang w:eastAsia="en-US"/>
          <w14:ligatures w14:val="standardContextual"/>
        </w:rPr>
        <w:t>Procedura odbioru:</w:t>
      </w:r>
    </w:p>
    <w:p w14:paraId="7D4D2E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4EF7C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bookmarkEnd w:id="30"/>
    <w:p w14:paraId="42840D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F57C6FA" w14:textId="77777777" w:rsidTr="00CE09F7">
        <w:trPr>
          <w:trHeight w:val="600"/>
          <w:tblHeader/>
        </w:trPr>
        <w:tc>
          <w:tcPr>
            <w:tcW w:w="800" w:type="dxa"/>
            <w:shd w:val="clear" w:color="auto" w:fill="auto"/>
            <w:vAlign w:val="center"/>
          </w:tcPr>
          <w:p w14:paraId="5EFA53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514C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FF12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D8226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50FEF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8AEFD25" w14:textId="77777777" w:rsidTr="00CE09F7">
        <w:tc>
          <w:tcPr>
            <w:tcW w:w="800" w:type="dxa"/>
            <w:shd w:val="clear" w:color="auto" w:fill="auto"/>
          </w:tcPr>
          <w:p w14:paraId="357923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179</w:t>
            </w:r>
          </w:p>
        </w:tc>
        <w:tc>
          <w:tcPr>
            <w:tcW w:w="1800" w:type="dxa"/>
            <w:shd w:val="clear" w:color="auto" w:fill="auto"/>
          </w:tcPr>
          <w:p w14:paraId="035AD9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1800" w:type="dxa"/>
            <w:shd w:val="clear" w:color="auto" w:fill="auto"/>
          </w:tcPr>
          <w:p w14:paraId="4F5B9B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3600" w:type="dxa"/>
            <w:shd w:val="clear" w:color="auto" w:fill="auto"/>
          </w:tcPr>
          <w:p w14:paraId="0879B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So, So.c, Św, Md –   do kontenerów o zagęszczeniu cel do 400 szt./m2</w:t>
            </w:r>
          </w:p>
        </w:tc>
        <w:tc>
          <w:tcPr>
            <w:tcW w:w="1200" w:type="dxa"/>
            <w:shd w:val="clear" w:color="auto" w:fill="auto"/>
          </w:tcPr>
          <w:p w14:paraId="3FF79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3F0EC73" w14:textId="77777777" w:rsidTr="00CE09F7">
        <w:tc>
          <w:tcPr>
            <w:tcW w:w="800" w:type="dxa"/>
            <w:shd w:val="clear" w:color="auto" w:fill="auto"/>
          </w:tcPr>
          <w:p w14:paraId="0C323F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180</w:t>
            </w:r>
          </w:p>
        </w:tc>
        <w:tc>
          <w:tcPr>
            <w:tcW w:w="1800" w:type="dxa"/>
            <w:shd w:val="clear" w:color="auto" w:fill="auto"/>
          </w:tcPr>
          <w:p w14:paraId="7EAD4B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1800" w:type="dxa"/>
            <w:shd w:val="clear" w:color="auto" w:fill="auto"/>
          </w:tcPr>
          <w:p w14:paraId="59479D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3600" w:type="dxa"/>
            <w:shd w:val="clear" w:color="auto" w:fill="auto"/>
          </w:tcPr>
          <w:p w14:paraId="2B71B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So, So.c, Św, Md –   do kontenerów o zagęszczeniu cel ponad 400 szt./m2</w:t>
            </w:r>
          </w:p>
        </w:tc>
        <w:tc>
          <w:tcPr>
            <w:tcW w:w="1200" w:type="dxa"/>
            <w:shd w:val="clear" w:color="auto" w:fill="auto"/>
          </w:tcPr>
          <w:p w14:paraId="44FE1E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9433777" w14:textId="77777777" w:rsidTr="00CE09F7">
        <w:tc>
          <w:tcPr>
            <w:tcW w:w="800" w:type="dxa"/>
            <w:shd w:val="clear" w:color="auto" w:fill="auto"/>
          </w:tcPr>
          <w:p w14:paraId="2CABD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181</w:t>
            </w:r>
          </w:p>
        </w:tc>
        <w:tc>
          <w:tcPr>
            <w:tcW w:w="1800" w:type="dxa"/>
            <w:shd w:val="clear" w:color="auto" w:fill="auto"/>
          </w:tcPr>
          <w:p w14:paraId="587B36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1800" w:type="dxa"/>
            <w:shd w:val="clear" w:color="auto" w:fill="auto"/>
          </w:tcPr>
          <w:p w14:paraId="09DBAF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3600" w:type="dxa"/>
            <w:shd w:val="clear" w:color="auto" w:fill="auto"/>
          </w:tcPr>
          <w:p w14:paraId="4BE6B5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Db –   do kontenerów o zagęszczeniu cel do 400 szt./m2</w:t>
            </w:r>
          </w:p>
        </w:tc>
        <w:tc>
          <w:tcPr>
            <w:tcW w:w="1200" w:type="dxa"/>
            <w:shd w:val="clear" w:color="auto" w:fill="auto"/>
          </w:tcPr>
          <w:p w14:paraId="6CDF30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4C2AB6" w14:textId="77777777" w:rsidTr="00CE09F7">
        <w:tc>
          <w:tcPr>
            <w:tcW w:w="800" w:type="dxa"/>
            <w:shd w:val="clear" w:color="auto" w:fill="auto"/>
          </w:tcPr>
          <w:p w14:paraId="32B3BA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182</w:t>
            </w:r>
          </w:p>
        </w:tc>
        <w:tc>
          <w:tcPr>
            <w:tcW w:w="1800" w:type="dxa"/>
            <w:shd w:val="clear" w:color="auto" w:fill="auto"/>
          </w:tcPr>
          <w:p w14:paraId="341429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1800" w:type="dxa"/>
            <w:shd w:val="clear" w:color="auto" w:fill="auto"/>
          </w:tcPr>
          <w:p w14:paraId="047F06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3600" w:type="dxa"/>
            <w:shd w:val="clear" w:color="auto" w:fill="auto"/>
          </w:tcPr>
          <w:p w14:paraId="1829CB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Bk –   do kontenerów o zagęszczeniu cel do 400 szt./m2</w:t>
            </w:r>
          </w:p>
        </w:tc>
        <w:tc>
          <w:tcPr>
            <w:tcW w:w="1200" w:type="dxa"/>
            <w:shd w:val="clear" w:color="auto" w:fill="auto"/>
          </w:tcPr>
          <w:p w14:paraId="166BD8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CD3C506" w14:textId="77777777" w:rsidTr="00CE09F7">
        <w:tc>
          <w:tcPr>
            <w:tcW w:w="800" w:type="dxa"/>
            <w:shd w:val="clear" w:color="auto" w:fill="auto"/>
          </w:tcPr>
          <w:p w14:paraId="7F0F66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183</w:t>
            </w:r>
          </w:p>
        </w:tc>
        <w:tc>
          <w:tcPr>
            <w:tcW w:w="1800" w:type="dxa"/>
            <w:shd w:val="clear" w:color="auto" w:fill="auto"/>
          </w:tcPr>
          <w:p w14:paraId="0CDFFDA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1800" w:type="dxa"/>
            <w:shd w:val="clear" w:color="auto" w:fill="auto"/>
          </w:tcPr>
          <w:p w14:paraId="0812FC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3600" w:type="dxa"/>
            <w:shd w:val="clear" w:color="auto" w:fill="auto"/>
          </w:tcPr>
          <w:p w14:paraId="5B6BF9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innych gat. –   do kontenerów o zagęszczeniu cel do 400 szt./m2</w:t>
            </w:r>
          </w:p>
        </w:tc>
        <w:tc>
          <w:tcPr>
            <w:tcW w:w="1200" w:type="dxa"/>
            <w:shd w:val="clear" w:color="auto" w:fill="auto"/>
          </w:tcPr>
          <w:p w14:paraId="586103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33A3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AB9B2B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10AB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444D3D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 oraz siewnika,</w:t>
      </w:r>
    </w:p>
    <w:p w14:paraId="62480E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150E8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 i siewnika,</w:t>
      </w:r>
    </w:p>
    <w:p w14:paraId="17FD5B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6DAB0F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 oraz bieżące uzupełnianie zasobnika siewnika w nasiona,</w:t>
      </w:r>
    </w:p>
    <w:p w14:paraId="567969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uzupełnienie cel nasionami,</w:t>
      </w:r>
    </w:p>
    <w:p w14:paraId="0ACD1A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partii siewu,</w:t>
      </w:r>
    </w:p>
    <w:p w14:paraId="7983BB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obsianych kontenerów z podajnika taśmowego i układanie na paletach w stelażu lub na wózki transportowe do dalszego transportu do namiotów i pola hodowlane,</w:t>
      </w:r>
    </w:p>
    <w:p w14:paraId="4DCF3A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220C50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obsianych kaset,</w:t>
      </w:r>
    </w:p>
    <w:p w14:paraId="4D7FE0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kaset w namiocie.</w:t>
      </w:r>
    </w:p>
    <w:p w14:paraId="3DDA3E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99108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31B980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rozliczeniu podlegają cele w kontenerach.</w:t>
      </w:r>
    </w:p>
    <w:p w14:paraId="74A3488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2298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453C3D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31E40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97C5B5" w14:textId="77777777" w:rsidTr="00CE09F7">
        <w:trPr>
          <w:trHeight w:val="600"/>
          <w:tblHeader/>
        </w:trPr>
        <w:tc>
          <w:tcPr>
            <w:tcW w:w="800" w:type="dxa"/>
            <w:shd w:val="clear" w:color="auto" w:fill="auto"/>
            <w:vAlign w:val="center"/>
          </w:tcPr>
          <w:p w14:paraId="2AA9839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2A26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01D66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3051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54CAD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7BD3593" w14:textId="77777777" w:rsidTr="00CE09F7">
        <w:tc>
          <w:tcPr>
            <w:tcW w:w="800" w:type="dxa"/>
            <w:shd w:val="clear" w:color="auto" w:fill="auto"/>
          </w:tcPr>
          <w:p w14:paraId="0E887F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184</w:t>
            </w:r>
          </w:p>
        </w:tc>
        <w:tc>
          <w:tcPr>
            <w:tcW w:w="1800" w:type="dxa"/>
            <w:shd w:val="clear" w:color="auto" w:fill="auto"/>
          </w:tcPr>
          <w:p w14:paraId="25904E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1800" w:type="dxa"/>
            <w:shd w:val="clear" w:color="auto" w:fill="auto"/>
          </w:tcPr>
          <w:p w14:paraId="2C0E5E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3600" w:type="dxa"/>
            <w:shd w:val="clear" w:color="auto" w:fill="auto"/>
          </w:tcPr>
          <w:p w14:paraId="3E4852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wiosną wszystkich rodzajów kontenerów z sadzonkami wszystkich gatunków zdjętych na ziemię na okres zimowy na paletach (podporach)</w:t>
            </w:r>
          </w:p>
        </w:tc>
        <w:tc>
          <w:tcPr>
            <w:tcW w:w="1200" w:type="dxa"/>
            <w:shd w:val="clear" w:color="auto" w:fill="auto"/>
          </w:tcPr>
          <w:p w14:paraId="77941A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BCFA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DE3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8A27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ułożenie osłony skrajnych kontenerów,</w:t>
      </w:r>
    </w:p>
    <w:p w14:paraId="6322B6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palet (podpór) ,</w:t>
      </w:r>
    </w:p>
    <w:p w14:paraId="45C230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z sadzonkami na paletach (podporach),</w:t>
      </w:r>
    </w:p>
    <w:p w14:paraId="45DD4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5468FD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D429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4C937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4CC247F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44FEC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ułożonych na paletach kontenerów z sadzonkami.</w:t>
      </w:r>
    </w:p>
    <w:p w14:paraId="1920A6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9460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15C017" w14:textId="77777777" w:rsidTr="00CE09F7">
        <w:trPr>
          <w:trHeight w:val="600"/>
          <w:tblHeader/>
        </w:trPr>
        <w:tc>
          <w:tcPr>
            <w:tcW w:w="800" w:type="dxa"/>
            <w:shd w:val="clear" w:color="auto" w:fill="auto"/>
            <w:vAlign w:val="center"/>
          </w:tcPr>
          <w:p w14:paraId="1B59D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85AB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0BB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C7369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A9A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919F905" w14:textId="77777777" w:rsidTr="00CE09F7">
        <w:tc>
          <w:tcPr>
            <w:tcW w:w="800" w:type="dxa"/>
            <w:shd w:val="clear" w:color="auto" w:fill="auto"/>
          </w:tcPr>
          <w:p w14:paraId="0776FC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185</w:t>
            </w:r>
          </w:p>
        </w:tc>
        <w:tc>
          <w:tcPr>
            <w:tcW w:w="1800" w:type="dxa"/>
            <w:shd w:val="clear" w:color="auto" w:fill="auto"/>
          </w:tcPr>
          <w:p w14:paraId="7ABA4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1800" w:type="dxa"/>
            <w:shd w:val="clear" w:color="auto" w:fill="auto"/>
          </w:tcPr>
          <w:p w14:paraId="574C59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3600" w:type="dxa"/>
            <w:shd w:val="clear" w:color="auto" w:fill="auto"/>
          </w:tcPr>
          <w:p w14:paraId="270B1D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sadzonek ciągnikowym wyorywaczem aktywnym</w:t>
            </w:r>
          </w:p>
        </w:tc>
        <w:tc>
          <w:tcPr>
            <w:tcW w:w="1200" w:type="dxa"/>
            <w:shd w:val="clear" w:color="auto" w:fill="auto"/>
          </w:tcPr>
          <w:p w14:paraId="707DE7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730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201F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53FF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ostrzenie noża wyorywacza,</w:t>
      </w:r>
    </w:p>
    <w:p w14:paraId="1C7EB4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wyoranie sadzonek,</w:t>
      </w:r>
    </w:p>
    <w:p w14:paraId="43E590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58DEFE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C3EA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002F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A2945DA" w14:textId="77777777" w:rsidTr="00CE09F7">
        <w:trPr>
          <w:trHeight w:val="600"/>
          <w:tblHeader/>
        </w:trPr>
        <w:tc>
          <w:tcPr>
            <w:tcW w:w="800" w:type="dxa"/>
            <w:shd w:val="clear" w:color="auto" w:fill="auto"/>
            <w:vAlign w:val="center"/>
          </w:tcPr>
          <w:p w14:paraId="0224E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8856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271F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8DA97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4E96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53BEBD4" w14:textId="77777777" w:rsidTr="00CE09F7">
        <w:tc>
          <w:tcPr>
            <w:tcW w:w="800" w:type="dxa"/>
            <w:shd w:val="clear" w:color="auto" w:fill="auto"/>
          </w:tcPr>
          <w:p w14:paraId="5C6992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186</w:t>
            </w:r>
          </w:p>
        </w:tc>
        <w:tc>
          <w:tcPr>
            <w:tcW w:w="1800" w:type="dxa"/>
            <w:shd w:val="clear" w:color="auto" w:fill="auto"/>
          </w:tcPr>
          <w:p w14:paraId="5923AF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1800" w:type="dxa"/>
            <w:shd w:val="clear" w:color="auto" w:fill="auto"/>
          </w:tcPr>
          <w:p w14:paraId="490324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3600" w:type="dxa"/>
            <w:shd w:val="clear" w:color="auto" w:fill="auto"/>
          </w:tcPr>
          <w:p w14:paraId="189028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do 400 sztuk na 1 m2</w:t>
            </w:r>
          </w:p>
        </w:tc>
        <w:tc>
          <w:tcPr>
            <w:tcW w:w="1200" w:type="dxa"/>
            <w:shd w:val="clear" w:color="auto" w:fill="auto"/>
          </w:tcPr>
          <w:p w14:paraId="6D5D0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02E43D" w14:textId="77777777" w:rsidTr="00CE09F7">
        <w:tc>
          <w:tcPr>
            <w:tcW w:w="800" w:type="dxa"/>
            <w:shd w:val="clear" w:color="auto" w:fill="auto"/>
          </w:tcPr>
          <w:p w14:paraId="06D2F7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187</w:t>
            </w:r>
          </w:p>
        </w:tc>
        <w:tc>
          <w:tcPr>
            <w:tcW w:w="1800" w:type="dxa"/>
            <w:shd w:val="clear" w:color="auto" w:fill="auto"/>
          </w:tcPr>
          <w:p w14:paraId="667B96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1800" w:type="dxa"/>
            <w:shd w:val="clear" w:color="auto" w:fill="auto"/>
          </w:tcPr>
          <w:p w14:paraId="2E4C75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3600" w:type="dxa"/>
            <w:shd w:val="clear" w:color="auto" w:fill="auto"/>
          </w:tcPr>
          <w:p w14:paraId="464738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ponad 400 sztuk na 1 m2</w:t>
            </w:r>
          </w:p>
        </w:tc>
        <w:tc>
          <w:tcPr>
            <w:tcW w:w="1200" w:type="dxa"/>
            <w:shd w:val="clear" w:color="auto" w:fill="auto"/>
          </w:tcPr>
          <w:p w14:paraId="35555D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4FAB6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2F8B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808635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24D76A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77207A2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kiełka,</w:t>
      </w:r>
    </w:p>
    <w:p w14:paraId="33FBAB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58F3D11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1CA97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2CB4B5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2B9956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34A2C8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F525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napełnionych cel w kontenerach.</w:t>
      </w:r>
    </w:p>
    <w:p w14:paraId="4EBE2C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0C003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p>
    <w:p w14:paraId="11503D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E18F1" w14:textId="77777777" w:rsidTr="00CE09F7">
        <w:trPr>
          <w:trHeight w:val="600"/>
          <w:tblHeader/>
        </w:trPr>
        <w:tc>
          <w:tcPr>
            <w:tcW w:w="800" w:type="dxa"/>
            <w:shd w:val="clear" w:color="auto" w:fill="auto"/>
            <w:vAlign w:val="center"/>
          </w:tcPr>
          <w:p w14:paraId="4E4698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5542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65AC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98DE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FD9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71D6EE9" w14:textId="77777777" w:rsidTr="00CE09F7">
        <w:tc>
          <w:tcPr>
            <w:tcW w:w="800" w:type="dxa"/>
            <w:shd w:val="clear" w:color="auto" w:fill="auto"/>
          </w:tcPr>
          <w:p w14:paraId="52BF82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188</w:t>
            </w:r>
          </w:p>
        </w:tc>
        <w:tc>
          <w:tcPr>
            <w:tcW w:w="1800" w:type="dxa"/>
            <w:shd w:val="clear" w:color="auto" w:fill="auto"/>
          </w:tcPr>
          <w:p w14:paraId="17F5E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1800" w:type="dxa"/>
            <w:shd w:val="clear" w:color="auto" w:fill="auto"/>
          </w:tcPr>
          <w:p w14:paraId="50D914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3600" w:type="dxa"/>
            <w:shd w:val="clear" w:color="auto" w:fill="auto"/>
          </w:tcPr>
          <w:p w14:paraId="32E92E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szkółek opryskiwaczem ciągnikowym</w:t>
            </w:r>
          </w:p>
        </w:tc>
        <w:tc>
          <w:tcPr>
            <w:tcW w:w="1200" w:type="dxa"/>
            <w:shd w:val="clear" w:color="auto" w:fill="auto"/>
          </w:tcPr>
          <w:p w14:paraId="36A947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D06E9A6" w14:textId="77777777" w:rsidTr="00CE09F7">
        <w:tc>
          <w:tcPr>
            <w:tcW w:w="800" w:type="dxa"/>
            <w:shd w:val="clear" w:color="auto" w:fill="auto"/>
          </w:tcPr>
          <w:p w14:paraId="5F348C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189</w:t>
            </w:r>
          </w:p>
        </w:tc>
        <w:tc>
          <w:tcPr>
            <w:tcW w:w="1800" w:type="dxa"/>
            <w:shd w:val="clear" w:color="auto" w:fill="auto"/>
          </w:tcPr>
          <w:p w14:paraId="7DECC8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1800" w:type="dxa"/>
            <w:shd w:val="clear" w:color="auto" w:fill="auto"/>
          </w:tcPr>
          <w:p w14:paraId="7FE410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3600" w:type="dxa"/>
            <w:shd w:val="clear" w:color="auto" w:fill="auto"/>
            <w:vAlign w:val="bottom"/>
          </w:tcPr>
          <w:p w14:paraId="6B4782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cs="Arial"/>
                <w:kern w:val="2"/>
                <w:sz w:val="22"/>
                <w:szCs w:val="22"/>
                <w:lang w:eastAsia="en-US"/>
                <w14:ligatures w14:val="standardContextual"/>
              </w:rPr>
              <w:t>Opryskiwanie pól siewnych szkółek opryskiwaczem ciągnikowym</w:t>
            </w:r>
          </w:p>
        </w:tc>
        <w:tc>
          <w:tcPr>
            <w:tcW w:w="1200" w:type="dxa"/>
            <w:shd w:val="clear" w:color="auto" w:fill="auto"/>
          </w:tcPr>
          <w:p w14:paraId="3161B9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AR</w:t>
            </w:r>
          </w:p>
        </w:tc>
      </w:tr>
      <w:tr w:rsidR="00235149" w:rsidRPr="00235149" w14:paraId="68697D4F" w14:textId="77777777" w:rsidTr="00CE09F7">
        <w:tc>
          <w:tcPr>
            <w:tcW w:w="800" w:type="dxa"/>
            <w:shd w:val="clear" w:color="auto" w:fill="auto"/>
          </w:tcPr>
          <w:p w14:paraId="5D3E3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190</w:t>
            </w:r>
          </w:p>
        </w:tc>
        <w:tc>
          <w:tcPr>
            <w:tcW w:w="1800" w:type="dxa"/>
            <w:shd w:val="clear" w:color="auto" w:fill="auto"/>
          </w:tcPr>
          <w:p w14:paraId="370C82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1800" w:type="dxa"/>
            <w:shd w:val="clear" w:color="auto" w:fill="auto"/>
          </w:tcPr>
          <w:p w14:paraId="75FF8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3600" w:type="dxa"/>
            <w:shd w:val="clear" w:color="auto" w:fill="auto"/>
          </w:tcPr>
          <w:p w14:paraId="67B3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pól siewnych szkółek  opryskiwaczem plecakowym z napędem spalinowym</w:t>
            </w:r>
          </w:p>
        </w:tc>
        <w:tc>
          <w:tcPr>
            <w:tcW w:w="1200" w:type="dxa"/>
            <w:shd w:val="clear" w:color="auto" w:fill="auto"/>
          </w:tcPr>
          <w:p w14:paraId="7216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1F93D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ADD7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276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ochrony roślin z magazynu, </w:t>
      </w:r>
    </w:p>
    <w:p w14:paraId="12A1AB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t>
      </w:r>
    </w:p>
    <w:p w14:paraId="5F4922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sadzonek w dawce ustalonej przez Zamawiającego,</w:t>
      </w:r>
    </w:p>
    <w:p w14:paraId="13AA59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pojemników po środkach chemicznych,  </w:t>
      </w:r>
    </w:p>
    <w:p w14:paraId="092DF03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po zużytych środkach chemicznych do magazynu.</w:t>
      </w:r>
    </w:p>
    <w:p w14:paraId="4266632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CF58BF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zawarta jest w Tabeli parametrów</w:t>
      </w:r>
    </w:p>
    <w:p w14:paraId="2307EF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641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DBC15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0A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197A7" w14:textId="77777777" w:rsidTr="00CE09F7">
        <w:trPr>
          <w:trHeight w:val="600"/>
          <w:tblHeader/>
        </w:trPr>
        <w:tc>
          <w:tcPr>
            <w:tcW w:w="800" w:type="dxa"/>
            <w:shd w:val="clear" w:color="auto" w:fill="auto"/>
            <w:vAlign w:val="center"/>
          </w:tcPr>
          <w:p w14:paraId="7A3E6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A204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A3A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9C386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A1E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C580E83" w14:textId="77777777" w:rsidTr="00CE09F7">
        <w:tc>
          <w:tcPr>
            <w:tcW w:w="800" w:type="dxa"/>
            <w:shd w:val="clear" w:color="auto" w:fill="auto"/>
          </w:tcPr>
          <w:p w14:paraId="75038A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191</w:t>
            </w:r>
          </w:p>
        </w:tc>
        <w:tc>
          <w:tcPr>
            <w:tcW w:w="1800" w:type="dxa"/>
            <w:shd w:val="clear" w:color="auto" w:fill="auto"/>
          </w:tcPr>
          <w:p w14:paraId="23EDF01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1800" w:type="dxa"/>
            <w:shd w:val="clear" w:color="auto" w:fill="auto"/>
          </w:tcPr>
          <w:p w14:paraId="7A2090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3600" w:type="dxa"/>
            <w:shd w:val="clear" w:color="auto" w:fill="auto"/>
          </w:tcPr>
          <w:p w14:paraId="4E45F9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do gruntu (substratu)</w:t>
            </w:r>
          </w:p>
        </w:tc>
        <w:tc>
          <w:tcPr>
            <w:tcW w:w="1200" w:type="dxa"/>
            <w:shd w:val="clear" w:color="auto" w:fill="auto"/>
          </w:tcPr>
          <w:p w14:paraId="6D7F01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3199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E6EC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BFE45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4D019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materiału na powierzchnię szkółkowania,</w:t>
      </w:r>
    </w:p>
    <w:p w14:paraId="3E6D84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wraz z ubiciem gleby wokół sadzonek.</w:t>
      </w:r>
    </w:p>
    <w:p w14:paraId="0A8DA5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70DAD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2BDB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2CE93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2C5B09" w14:textId="77777777" w:rsidTr="00CE09F7">
        <w:trPr>
          <w:trHeight w:val="600"/>
          <w:tblHeader/>
        </w:trPr>
        <w:tc>
          <w:tcPr>
            <w:tcW w:w="800" w:type="dxa"/>
            <w:shd w:val="clear" w:color="auto" w:fill="auto"/>
            <w:vAlign w:val="center"/>
          </w:tcPr>
          <w:p w14:paraId="6A0F1C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CA4B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C4B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47EA6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C1A0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1B1E45A" w14:textId="77777777" w:rsidTr="00CE09F7">
        <w:tc>
          <w:tcPr>
            <w:tcW w:w="800" w:type="dxa"/>
            <w:shd w:val="clear" w:color="auto" w:fill="auto"/>
          </w:tcPr>
          <w:p w14:paraId="24AD48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192</w:t>
            </w:r>
          </w:p>
        </w:tc>
        <w:tc>
          <w:tcPr>
            <w:tcW w:w="1800" w:type="dxa"/>
            <w:shd w:val="clear" w:color="auto" w:fill="auto"/>
          </w:tcPr>
          <w:p w14:paraId="26B6D3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1800" w:type="dxa"/>
            <w:shd w:val="clear" w:color="auto" w:fill="auto"/>
          </w:tcPr>
          <w:p w14:paraId="4ED7A2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3600" w:type="dxa"/>
            <w:shd w:val="clear" w:color="auto" w:fill="auto"/>
          </w:tcPr>
          <w:p w14:paraId="416EC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pojemników z doniczkami, kasetami itp.  na pojazd lub rozładunek i układanie w tunelu</w:t>
            </w:r>
          </w:p>
        </w:tc>
        <w:tc>
          <w:tcPr>
            <w:tcW w:w="1200" w:type="dxa"/>
            <w:shd w:val="clear" w:color="auto" w:fill="auto"/>
          </w:tcPr>
          <w:p w14:paraId="51C4B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09209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D82F47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E9C4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doniczek, kaset itp. z sadzonkami do środka transportowego lub miejsca tymczasowego przechowywania,</w:t>
      </w:r>
    </w:p>
    <w:p w14:paraId="7A2A67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doniczek, kaset itp. z sadzonkami na pojeździe lub w miejscu przechowywania,</w:t>
      </w:r>
    </w:p>
    <w:p w14:paraId="47C422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4A62DE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FBA1A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załadowanych (lub rozładowanych i ułożonych w tunelu) doniczek.</w:t>
      </w:r>
    </w:p>
    <w:p w14:paraId="4975B4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43A2F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B2398F" w14:textId="77777777" w:rsidTr="00CE09F7">
        <w:trPr>
          <w:trHeight w:val="600"/>
          <w:tblHeader/>
        </w:trPr>
        <w:tc>
          <w:tcPr>
            <w:tcW w:w="800" w:type="dxa"/>
            <w:shd w:val="clear" w:color="auto" w:fill="auto"/>
            <w:vAlign w:val="center"/>
          </w:tcPr>
          <w:p w14:paraId="5F2B6A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A84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58355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10335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267D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EA8EA83" w14:textId="77777777" w:rsidTr="00CE09F7">
        <w:tc>
          <w:tcPr>
            <w:tcW w:w="800" w:type="dxa"/>
            <w:shd w:val="clear" w:color="auto" w:fill="auto"/>
          </w:tcPr>
          <w:p w14:paraId="2E571F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193</w:t>
            </w:r>
          </w:p>
        </w:tc>
        <w:tc>
          <w:tcPr>
            <w:tcW w:w="1800" w:type="dxa"/>
            <w:shd w:val="clear" w:color="auto" w:fill="auto"/>
          </w:tcPr>
          <w:p w14:paraId="5F6D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1800" w:type="dxa"/>
            <w:shd w:val="clear" w:color="auto" w:fill="auto"/>
          </w:tcPr>
          <w:p w14:paraId="19A436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3600" w:type="dxa"/>
            <w:shd w:val="clear" w:color="auto" w:fill="auto"/>
          </w:tcPr>
          <w:p w14:paraId="4BCF96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 latek iglastych</w:t>
            </w:r>
          </w:p>
        </w:tc>
        <w:tc>
          <w:tcPr>
            <w:tcW w:w="1200" w:type="dxa"/>
            <w:shd w:val="clear" w:color="auto" w:fill="auto"/>
          </w:tcPr>
          <w:p w14:paraId="75DBDC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6B6711A" w14:textId="77777777" w:rsidTr="00CE09F7">
        <w:tc>
          <w:tcPr>
            <w:tcW w:w="800" w:type="dxa"/>
            <w:shd w:val="clear" w:color="auto" w:fill="auto"/>
          </w:tcPr>
          <w:p w14:paraId="01395C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194</w:t>
            </w:r>
          </w:p>
        </w:tc>
        <w:tc>
          <w:tcPr>
            <w:tcW w:w="1800" w:type="dxa"/>
            <w:shd w:val="clear" w:color="auto" w:fill="auto"/>
          </w:tcPr>
          <w:p w14:paraId="10A2AF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1800" w:type="dxa"/>
            <w:shd w:val="clear" w:color="auto" w:fill="auto"/>
          </w:tcPr>
          <w:p w14:paraId="4C2B12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3600" w:type="dxa"/>
            <w:shd w:val="clear" w:color="auto" w:fill="auto"/>
          </w:tcPr>
          <w:p w14:paraId="2B637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- 1-latek liściastych</w:t>
            </w:r>
          </w:p>
        </w:tc>
        <w:tc>
          <w:tcPr>
            <w:tcW w:w="1200" w:type="dxa"/>
            <w:shd w:val="clear" w:color="auto" w:fill="auto"/>
          </w:tcPr>
          <w:p w14:paraId="2103B7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6D390CB" w14:textId="77777777" w:rsidTr="00CE09F7">
        <w:tc>
          <w:tcPr>
            <w:tcW w:w="800" w:type="dxa"/>
            <w:shd w:val="clear" w:color="auto" w:fill="auto"/>
          </w:tcPr>
          <w:p w14:paraId="401DC6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195</w:t>
            </w:r>
          </w:p>
        </w:tc>
        <w:tc>
          <w:tcPr>
            <w:tcW w:w="1800" w:type="dxa"/>
            <w:shd w:val="clear" w:color="auto" w:fill="auto"/>
          </w:tcPr>
          <w:p w14:paraId="51558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1800" w:type="dxa"/>
            <w:shd w:val="clear" w:color="auto" w:fill="auto"/>
          </w:tcPr>
          <w:p w14:paraId="5954FD9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3600" w:type="dxa"/>
            <w:shd w:val="clear" w:color="auto" w:fill="auto"/>
          </w:tcPr>
          <w:p w14:paraId="2C9221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iglastych</w:t>
            </w:r>
          </w:p>
        </w:tc>
        <w:tc>
          <w:tcPr>
            <w:tcW w:w="1200" w:type="dxa"/>
            <w:shd w:val="clear" w:color="auto" w:fill="auto"/>
          </w:tcPr>
          <w:p w14:paraId="7D18AD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7B1C262" w14:textId="77777777" w:rsidTr="00CE09F7">
        <w:tc>
          <w:tcPr>
            <w:tcW w:w="800" w:type="dxa"/>
            <w:shd w:val="clear" w:color="auto" w:fill="auto"/>
          </w:tcPr>
          <w:p w14:paraId="6D667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196</w:t>
            </w:r>
          </w:p>
        </w:tc>
        <w:tc>
          <w:tcPr>
            <w:tcW w:w="1800" w:type="dxa"/>
            <w:shd w:val="clear" w:color="auto" w:fill="auto"/>
          </w:tcPr>
          <w:p w14:paraId="103853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1800" w:type="dxa"/>
            <w:shd w:val="clear" w:color="auto" w:fill="auto"/>
          </w:tcPr>
          <w:p w14:paraId="5BDC21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3600" w:type="dxa"/>
            <w:shd w:val="clear" w:color="auto" w:fill="auto"/>
          </w:tcPr>
          <w:p w14:paraId="27093B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liściastych</w:t>
            </w:r>
          </w:p>
        </w:tc>
        <w:tc>
          <w:tcPr>
            <w:tcW w:w="1200" w:type="dxa"/>
            <w:shd w:val="clear" w:color="auto" w:fill="auto"/>
          </w:tcPr>
          <w:p w14:paraId="284C71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2E650C1" w14:textId="77777777" w:rsidTr="00CE09F7">
        <w:tc>
          <w:tcPr>
            <w:tcW w:w="800" w:type="dxa"/>
            <w:shd w:val="clear" w:color="auto" w:fill="auto"/>
          </w:tcPr>
          <w:p w14:paraId="197AD6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197</w:t>
            </w:r>
          </w:p>
        </w:tc>
        <w:tc>
          <w:tcPr>
            <w:tcW w:w="1800" w:type="dxa"/>
            <w:shd w:val="clear" w:color="auto" w:fill="auto"/>
          </w:tcPr>
          <w:p w14:paraId="1883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1800" w:type="dxa"/>
            <w:shd w:val="clear" w:color="auto" w:fill="auto"/>
          </w:tcPr>
          <w:p w14:paraId="7A3B7F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3600" w:type="dxa"/>
            <w:shd w:val="clear" w:color="auto" w:fill="auto"/>
          </w:tcPr>
          <w:p w14:paraId="578B9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iglastych</w:t>
            </w:r>
          </w:p>
        </w:tc>
        <w:tc>
          <w:tcPr>
            <w:tcW w:w="1200" w:type="dxa"/>
            <w:shd w:val="clear" w:color="auto" w:fill="auto"/>
          </w:tcPr>
          <w:p w14:paraId="21CB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920F52" w14:textId="77777777" w:rsidTr="00CE09F7">
        <w:tc>
          <w:tcPr>
            <w:tcW w:w="800" w:type="dxa"/>
            <w:shd w:val="clear" w:color="auto" w:fill="auto"/>
          </w:tcPr>
          <w:p w14:paraId="78B4D19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198</w:t>
            </w:r>
          </w:p>
        </w:tc>
        <w:tc>
          <w:tcPr>
            <w:tcW w:w="1800" w:type="dxa"/>
            <w:shd w:val="clear" w:color="auto" w:fill="auto"/>
          </w:tcPr>
          <w:p w14:paraId="4BDA0A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1800" w:type="dxa"/>
            <w:shd w:val="clear" w:color="auto" w:fill="auto"/>
          </w:tcPr>
          <w:p w14:paraId="06DDAF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3600" w:type="dxa"/>
            <w:shd w:val="clear" w:color="auto" w:fill="auto"/>
          </w:tcPr>
          <w:p w14:paraId="01ADDD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liściastych</w:t>
            </w:r>
          </w:p>
        </w:tc>
        <w:tc>
          <w:tcPr>
            <w:tcW w:w="1200" w:type="dxa"/>
            <w:shd w:val="clear" w:color="auto" w:fill="auto"/>
          </w:tcPr>
          <w:p w14:paraId="061B5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8ADD25E" w14:textId="77777777" w:rsidTr="00CE09F7">
        <w:tc>
          <w:tcPr>
            <w:tcW w:w="800" w:type="dxa"/>
            <w:shd w:val="clear" w:color="auto" w:fill="auto"/>
          </w:tcPr>
          <w:p w14:paraId="1862BB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199</w:t>
            </w:r>
          </w:p>
        </w:tc>
        <w:tc>
          <w:tcPr>
            <w:tcW w:w="1800" w:type="dxa"/>
            <w:shd w:val="clear" w:color="auto" w:fill="auto"/>
          </w:tcPr>
          <w:p w14:paraId="1EB0F5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1800" w:type="dxa"/>
            <w:shd w:val="clear" w:color="auto" w:fill="auto"/>
          </w:tcPr>
          <w:p w14:paraId="05BA3DD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54E395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wielolatek drzew i krzewów do zadrzewień</w:t>
            </w:r>
          </w:p>
        </w:tc>
        <w:tc>
          <w:tcPr>
            <w:tcW w:w="1200" w:type="dxa"/>
            <w:shd w:val="clear" w:color="auto" w:fill="auto"/>
          </w:tcPr>
          <w:p w14:paraId="39F50A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F6C28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4A6F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A401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dołu,</w:t>
      </w:r>
    </w:p>
    <w:p w14:paraId="43E0251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w dole (również oziębionym),</w:t>
      </w:r>
    </w:p>
    <w:p w14:paraId="08FB60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dołu uprzednio przygotowanymi gałęziami lub matami na żerdziach.</w:t>
      </w:r>
    </w:p>
    <w:p w14:paraId="2EA0F9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093DD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3939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432AE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4ED2D7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989BF0" w14:textId="77777777" w:rsidTr="00CE09F7">
        <w:trPr>
          <w:trHeight w:val="600"/>
          <w:tblHeader/>
        </w:trPr>
        <w:tc>
          <w:tcPr>
            <w:tcW w:w="800" w:type="dxa"/>
            <w:shd w:val="clear" w:color="auto" w:fill="auto"/>
            <w:vAlign w:val="center"/>
          </w:tcPr>
          <w:p w14:paraId="09A36B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721B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84BB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1EFD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F50A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904FF63" w14:textId="77777777" w:rsidTr="00CE09F7">
        <w:tc>
          <w:tcPr>
            <w:tcW w:w="800" w:type="dxa"/>
            <w:shd w:val="clear" w:color="auto" w:fill="auto"/>
          </w:tcPr>
          <w:p w14:paraId="1FA324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200</w:t>
            </w:r>
          </w:p>
        </w:tc>
        <w:tc>
          <w:tcPr>
            <w:tcW w:w="1800" w:type="dxa"/>
            <w:shd w:val="clear" w:color="auto" w:fill="auto"/>
          </w:tcPr>
          <w:p w14:paraId="50CE35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1800" w:type="dxa"/>
            <w:shd w:val="clear" w:color="auto" w:fill="auto"/>
          </w:tcPr>
          <w:p w14:paraId="11EE2A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3600" w:type="dxa"/>
            <w:shd w:val="clear" w:color="auto" w:fill="auto"/>
          </w:tcPr>
          <w:p w14:paraId="78D401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Produkcja substratów</w:t>
            </w:r>
          </w:p>
        </w:tc>
        <w:tc>
          <w:tcPr>
            <w:tcW w:w="1200" w:type="dxa"/>
            <w:shd w:val="clear" w:color="auto" w:fill="auto"/>
          </w:tcPr>
          <w:p w14:paraId="783BCB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3FC643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7D5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B9CC9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produkcji substratów (owijarka, pakowarka, rozdrabniacz torfu, suszarnia dolomitu, linia produkcyjna, podajnik worków z substratem),</w:t>
      </w:r>
    </w:p>
    <w:p w14:paraId="38EDFF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rozpakowanie big bali z torfem, </w:t>
      </w:r>
    </w:p>
    <w:p w14:paraId="1D5E1F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złożenie folii opakowaniowej, palet drewnianych i innych odpadów we wskazanym miejscu,</w:t>
      </w:r>
    </w:p>
    <w:p w14:paraId="3EE703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urządzeń linii produkcyjnej,</w:t>
      </w:r>
    </w:p>
    <w:p w14:paraId="3F78DD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pakowarki (pakowanie substratu do worków PE), nakładanie worków na gardziel zasypową i zaszywanie napełnionych substratem worków,</w:t>
      </w:r>
    </w:p>
    <w:p w14:paraId="1AE6B0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napełnionych substratem worków na paletach drewnianych,</w:t>
      </w:r>
    </w:p>
    <w:p w14:paraId="1F0C26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obsługa owijarki podczas owijania palet z substratem,</w:t>
      </w:r>
    </w:p>
    <w:p w14:paraId="302B57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spinanie worków na paletach taśmą ściągającą,</w:t>
      </w:r>
    </w:p>
    <w:p w14:paraId="09C5C8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komponentów substratu w zasobnikach linii technologicznej (perlit, wermikulit, nawozy),</w:t>
      </w:r>
    </w:p>
    <w:p w14:paraId="03980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pustych worków do pakowarki,</w:t>
      </w:r>
    </w:p>
    <w:p w14:paraId="7957F2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dolomitu mielonego w urządzeniu susząco-dozującym,</w:t>
      </w:r>
    </w:p>
    <w:p w14:paraId="3DF7A9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folii stretch, taśmy spinającej, zszywek do worków,</w:t>
      </w:r>
    </w:p>
    <w:p w14:paraId="6126B8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pomiary kontrolne dozowania komponentów substratu i ilości substratu w workach,</w:t>
      </w:r>
    </w:p>
    <w:p w14:paraId="257A41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ważenie i etykietowanie wyprodukowanych palet z substratem,</w:t>
      </w:r>
    </w:p>
    <w:p w14:paraId="5E36C8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6ACBB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90DB5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5F3B1E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0362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wyprodukowanego substratu.</w:t>
      </w:r>
    </w:p>
    <w:p w14:paraId="6EE4A5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miejsca po przecinku)</w:t>
      </w:r>
    </w:p>
    <w:p w14:paraId="54A563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D328D14" w14:textId="77777777" w:rsidTr="00CE09F7">
        <w:trPr>
          <w:trHeight w:val="600"/>
          <w:tblHeader/>
        </w:trPr>
        <w:tc>
          <w:tcPr>
            <w:tcW w:w="800" w:type="dxa"/>
            <w:shd w:val="clear" w:color="auto" w:fill="auto"/>
            <w:vAlign w:val="center"/>
          </w:tcPr>
          <w:p w14:paraId="67F9E0F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3827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4EE1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63BA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C8F3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EC3B11B" w14:textId="77777777" w:rsidTr="00CE09F7">
        <w:tc>
          <w:tcPr>
            <w:tcW w:w="800" w:type="dxa"/>
            <w:shd w:val="clear" w:color="auto" w:fill="auto"/>
          </w:tcPr>
          <w:p w14:paraId="775B23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201</w:t>
            </w:r>
          </w:p>
        </w:tc>
        <w:tc>
          <w:tcPr>
            <w:tcW w:w="1800" w:type="dxa"/>
            <w:shd w:val="clear" w:color="auto" w:fill="auto"/>
          </w:tcPr>
          <w:p w14:paraId="7E75E9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1800" w:type="dxa"/>
            <w:shd w:val="clear" w:color="auto" w:fill="auto"/>
          </w:tcPr>
          <w:p w14:paraId="0C7BE7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3600" w:type="dxa"/>
            <w:shd w:val="clear" w:color="auto" w:fill="auto"/>
          </w:tcPr>
          <w:p w14:paraId="086B2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torfu</w:t>
            </w:r>
          </w:p>
        </w:tc>
        <w:tc>
          <w:tcPr>
            <w:tcW w:w="1200" w:type="dxa"/>
            <w:shd w:val="clear" w:color="auto" w:fill="auto"/>
          </w:tcPr>
          <w:p w14:paraId="12C5F1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253DDA16" w14:textId="77777777" w:rsidTr="00CE09F7">
        <w:tc>
          <w:tcPr>
            <w:tcW w:w="800" w:type="dxa"/>
            <w:shd w:val="clear" w:color="auto" w:fill="auto"/>
          </w:tcPr>
          <w:p w14:paraId="446E48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202</w:t>
            </w:r>
          </w:p>
        </w:tc>
        <w:tc>
          <w:tcPr>
            <w:tcW w:w="1800" w:type="dxa"/>
            <w:shd w:val="clear" w:color="auto" w:fill="auto"/>
          </w:tcPr>
          <w:p w14:paraId="55E9D5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1800" w:type="dxa"/>
            <w:shd w:val="clear" w:color="auto" w:fill="auto"/>
          </w:tcPr>
          <w:p w14:paraId="06BCE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3600" w:type="dxa"/>
            <w:shd w:val="clear" w:color="auto" w:fill="auto"/>
          </w:tcPr>
          <w:p w14:paraId="17A85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łubinu</w:t>
            </w:r>
          </w:p>
        </w:tc>
        <w:tc>
          <w:tcPr>
            <w:tcW w:w="1200" w:type="dxa"/>
            <w:shd w:val="clear" w:color="auto" w:fill="auto"/>
          </w:tcPr>
          <w:p w14:paraId="2FC4A0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CBE8BF1" w14:textId="77777777" w:rsidTr="00CE09F7">
        <w:tc>
          <w:tcPr>
            <w:tcW w:w="800" w:type="dxa"/>
            <w:shd w:val="clear" w:color="auto" w:fill="auto"/>
          </w:tcPr>
          <w:p w14:paraId="50E4480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203</w:t>
            </w:r>
          </w:p>
        </w:tc>
        <w:tc>
          <w:tcPr>
            <w:tcW w:w="1800" w:type="dxa"/>
            <w:shd w:val="clear" w:color="auto" w:fill="auto"/>
          </w:tcPr>
          <w:p w14:paraId="60ABD3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1800" w:type="dxa"/>
            <w:shd w:val="clear" w:color="auto" w:fill="auto"/>
          </w:tcPr>
          <w:p w14:paraId="3AD77D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3600" w:type="dxa"/>
            <w:shd w:val="clear" w:color="auto" w:fill="auto"/>
          </w:tcPr>
          <w:p w14:paraId="77EA3F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torfu</w:t>
            </w:r>
          </w:p>
        </w:tc>
        <w:tc>
          <w:tcPr>
            <w:tcW w:w="1200" w:type="dxa"/>
            <w:shd w:val="clear" w:color="auto" w:fill="auto"/>
          </w:tcPr>
          <w:p w14:paraId="70A533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B64811A" w14:textId="77777777" w:rsidTr="00CE09F7">
        <w:tc>
          <w:tcPr>
            <w:tcW w:w="800" w:type="dxa"/>
            <w:shd w:val="clear" w:color="auto" w:fill="auto"/>
          </w:tcPr>
          <w:p w14:paraId="050B4B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204</w:t>
            </w:r>
          </w:p>
        </w:tc>
        <w:tc>
          <w:tcPr>
            <w:tcW w:w="1800" w:type="dxa"/>
            <w:shd w:val="clear" w:color="auto" w:fill="auto"/>
          </w:tcPr>
          <w:p w14:paraId="1D5D75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1800" w:type="dxa"/>
            <w:shd w:val="clear" w:color="auto" w:fill="auto"/>
          </w:tcPr>
          <w:p w14:paraId="2583BB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3600" w:type="dxa"/>
            <w:shd w:val="clear" w:color="auto" w:fill="auto"/>
          </w:tcPr>
          <w:p w14:paraId="49CD77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łubinu</w:t>
            </w:r>
          </w:p>
        </w:tc>
        <w:tc>
          <w:tcPr>
            <w:tcW w:w="1200" w:type="dxa"/>
            <w:shd w:val="clear" w:color="auto" w:fill="auto"/>
          </w:tcPr>
          <w:p w14:paraId="6A70FB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6FD6A68" w14:textId="77777777" w:rsidTr="00CE09F7">
        <w:tc>
          <w:tcPr>
            <w:tcW w:w="800" w:type="dxa"/>
            <w:shd w:val="clear" w:color="auto" w:fill="auto"/>
          </w:tcPr>
          <w:p w14:paraId="29B97FA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205</w:t>
            </w:r>
          </w:p>
        </w:tc>
        <w:tc>
          <w:tcPr>
            <w:tcW w:w="1800" w:type="dxa"/>
            <w:shd w:val="clear" w:color="auto" w:fill="auto"/>
          </w:tcPr>
          <w:p w14:paraId="4C635F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1800" w:type="dxa"/>
            <w:shd w:val="clear" w:color="auto" w:fill="auto"/>
          </w:tcPr>
          <w:p w14:paraId="1B572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3600" w:type="dxa"/>
            <w:shd w:val="clear" w:color="auto" w:fill="auto"/>
          </w:tcPr>
          <w:p w14:paraId="7931A3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kompostu na wozy lub przyczepy</w:t>
            </w:r>
          </w:p>
        </w:tc>
        <w:tc>
          <w:tcPr>
            <w:tcW w:w="1200" w:type="dxa"/>
            <w:shd w:val="clear" w:color="auto" w:fill="auto"/>
          </w:tcPr>
          <w:p w14:paraId="005CE6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42E7C0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C6F6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D99A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1D193F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torfu lub pozyskanie łubinu,</w:t>
      </w:r>
    </w:p>
    <w:p w14:paraId="6CB557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zgromadzonego materiału w pryzmy oraz przygotowanie do transportu,</w:t>
      </w:r>
    </w:p>
    <w:p w14:paraId="03EBFB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materiału kompostowego do środka transportowego lub miejsca tymczasowego przechowywania,</w:t>
      </w:r>
    </w:p>
    <w:p w14:paraId="0F243F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i zabezpieczenie materiału kompostowego na środku transportowym lub w miejscu przechowywania,</w:t>
      </w:r>
    </w:p>
    <w:p w14:paraId="7CB6F8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1269B21C" w14:textId="77777777" w:rsidR="00235149" w:rsidRPr="00235149" w:rsidRDefault="00235149" w:rsidP="00235149">
      <w:pPr>
        <w:suppressAutoHyphens w:val="0"/>
        <w:spacing w:after="160" w:line="278" w:lineRule="auto"/>
        <w:contextualSpacing/>
        <w:jc w:val="both"/>
        <w:rPr>
          <w:rFonts w:ascii="Cambria" w:eastAsia="Cambria" w:hAnsi="Cambria" w:cs="Cambria"/>
          <w:color w:val="FF0000"/>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transport materiałów kompostowych na szkółkę leśną,</w:t>
      </w:r>
    </w:p>
    <w:p w14:paraId="7BE285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3C37F5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9DD1E6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kompostu zawarta jest w Tabeli parametrów.</w:t>
      </w:r>
    </w:p>
    <w:p w14:paraId="42E4FF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2A01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747ED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E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A5987FA" w14:textId="77777777" w:rsidTr="00CE09F7">
        <w:trPr>
          <w:trHeight w:val="600"/>
          <w:tblHeader/>
        </w:trPr>
        <w:tc>
          <w:tcPr>
            <w:tcW w:w="800" w:type="dxa"/>
            <w:shd w:val="clear" w:color="auto" w:fill="auto"/>
            <w:vAlign w:val="center"/>
          </w:tcPr>
          <w:p w14:paraId="38E46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4759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539C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AB3E5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194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0D1D5FC" w14:textId="77777777" w:rsidTr="00CE09F7">
        <w:tc>
          <w:tcPr>
            <w:tcW w:w="800" w:type="dxa"/>
            <w:shd w:val="clear" w:color="auto" w:fill="auto"/>
          </w:tcPr>
          <w:p w14:paraId="27C247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206</w:t>
            </w:r>
          </w:p>
        </w:tc>
        <w:tc>
          <w:tcPr>
            <w:tcW w:w="1800" w:type="dxa"/>
            <w:shd w:val="clear" w:color="auto" w:fill="auto"/>
          </w:tcPr>
          <w:p w14:paraId="633557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1800" w:type="dxa"/>
            <w:shd w:val="clear" w:color="auto" w:fill="auto"/>
          </w:tcPr>
          <w:p w14:paraId="1060C7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3600" w:type="dxa"/>
            <w:shd w:val="clear" w:color="auto" w:fill="auto"/>
          </w:tcPr>
          <w:p w14:paraId="6BCAD6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Wygrabianie powierzchni z korzeni i pozostałości drzewnych</w:t>
            </w:r>
          </w:p>
        </w:tc>
        <w:tc>
          <w:tcPr>
            <w:tcW w:w="1200" w:type="dxa"/>
            <w:shd w:val="clear" w:color="auto" w:fill="auto"/>
          </w:tcPr>
          <w:p w14:paraId="5F9D4E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D0B01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988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1F628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powierzchni kwatery (po orce i kultywacji) chwastów, korzeni kamieni itp.,</w:t>
      </w:r>
    </w:p>
    <w:p w14:paraId="3B8EE4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w:t>
      </w:r>
    </w:p>
    <w:p w14:paraId="73D26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grabiami powierzchni przed siewem. </w:t>
      </w:r>
    </w:p>
    <w:p w14:paraId="6A1DB7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226E1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materiału zawarta jest w Tabeli parametrów.</w:t>
      </w:r>
    </w:p>
    <w:p w14:paraId="70E5A6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3F75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E9BF8D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A70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B53E7E" w14:textId="77777777" w:rsidTr="00CE09F7">
        <w:trPr>
          <w:trHeight w:val="600"/>
          <w:tblHeader/>
        </w:trPr>
        <w:tc>
          <w:tcPr>
            <w:tcW w:w="800" w:type="dxa"/>
            <w:shd w:val="clear" w:color="auto" w:fill="auto"/>
            <w:vAlign w:val="center"/>
          </w:tcPr>
          <w:p w14:paraId="4208E5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587C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AAF6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CB80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EA83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80F0A41" w14:textId="77777777" w:rsidTr="00CE09F7">
        <w:tc>
          <w:tcPr>
            <w:tcW w:w="800" w:type="dxa"/>
            <w:shd w:val="clear" w:color="auto" w:fill="auto"/>
          </w:tcPr>
          <w:p w14:paraId="712B0F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207</w:t>
            </w:r>
          </w:p>
        </w:tc>
        <w:tc>
          <w:tcPr>
            <w:tcW w:w="1800" w:type="dxa"/>
            <w:shd w:val="clear" w:color="auto" w:fill="auto"/>
          </w:tcPr>
          <w:p w14:paraId="1C00CC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1800" w:type="dxa"/>
            <w:shd w:val="clear" w:color="auto" w:fill="auto"/>
          </w:tcPr>
          <w:p w14:paraId="65A2AB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3600" w:type="dxa"/>
            <w:shd w:val="clear" w:color="auto" w:fill="auto"/>
          </w:tcPr>
          <w:p w14:paraId="2C93A3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napełnianie kontenerów substratem na linii technologicznej</w:t>
            </w:r>
          </w:p>
        </w:tc>
        <w:tc>
          <w:tcPr>
            <w:tcW w:w="1200" w:type="dxa"/>
            <w:shd w:val="clear" w:color="auto" w:fill="auto"/>
          </w:tcPr>
          <w:p w14:paraId="3705E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0948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214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F53F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0E90AC5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w:t>
      </w:r>
    </w:p>
    <w:p w14:paraId="5F3180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927B6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3961D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40E817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napełnionych substratem kontenerów z podajnika taśmowego i układanie na paletach w stelażu lub na wózki transportowe do dalszego transportu do namiotów lub pola hodowlane,</w:t>
      </w:r>
    </w:p>
    <w:p w14:paraId="22EA23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0B6D62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E5DCEE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niezbędny do wykonania zabiegu zapewnia Zamawiający.</w:t>
      </w:r>
    </w:p>
    <w:p w14:paraId="6FD6E4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13B2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8B3133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8F417F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przeliczenie ilości napełnionych kontenerów.</w:t>
      </w:r>
    </w:p>
    <w:p w14:paraId="07483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8F40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B966C1" w14:textId="77777777" w:rsidTr="00CE09F7">
        <w:trPr>
          <w:trHeight w:val="600"/>
          <w:tblHeader/>
        </w:trPr>
        <w:tc>
          <w:tcPr>
            <w:tcW w:w="800" w:type="dxa"/>
            <w:shd w:val="clear" w:color="auto" w:fill="auto"/>
            <w:vAlign w:val="center"/>
          </w:tcPr>
          <w:p w14:paraId="07AF0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5ED6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51BA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76E58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F500A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228BCCF" w14:textId="77777777" w:rsidTr="00CE09F7">
        <w:tc>
          <w:tcPr>
            <w:tcW w:w="800" w:type="dxa"/>
            <w:shd w:val="clear" w:color="auto" w:fill="auto"/>
          </w:tcPr>
          <w:p w14:paraId="7FA7CF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208</w:t>
            </w:r>
          </w:p>
        </w:tc>
        <w:tc>
          <w:tcPr>
            <w:tcW w:w="1800" w:type="dxa"/>
            <w:shd w:val="clear" w:color="auto" w:fill="auto"/>
          </w:tcPr>
          <w:p w14:paraId="63CBB1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1800" w:type="dxa"/>
            <w:shd w:val="clear" w:color="auto" w:fill="auto"/>
          </w:tcPr>
          <w:p w14:paraId="1859E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3600" w:type="dxa"/>
            <w:shd w:val="clear" w:color="auto" w:fill="auto"/>
          </w:tcPr>
          <w:p w14:paraId="4AFAC2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i wywóz kamieni</w:t>
            </w:r>
          </w:p>
        </w:tc>
        <w:tc>
          <w:tcPr>
            <w:tcW w:w="1200" w:type="dxa"/>
            <w:shd w:val="clear" w:color="auto" w:fill="auto"/>
          </w:tcPr>
          <w:p w14:paraId="11129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E0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C6EB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32EF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kamieni i  pozostałości roślinnych z powierzchni uprawy gleby, </w:t>
      </w:r>
    </w:p>
    <w:p w14:paraId="4F15A6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kamieni i pozostałości roślinnych na przyczepę lub inne pojazdy,</w:t>
      </w:r>
    </w:p>
    <w:p w14:paraId="0CAA86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wywóz i rozładunek kamieni i  pozostałości roślinnych na wskazane miejsce w odległości zawartej w Tabeli parametrów.</w:t>
      </w:r>
    </w:p>
    <w:p w14:paraId="04F07D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1496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5CF20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10BD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87F84E" w14:textId="77777777" w:rsidTr="00CE09F7">
        <w:trPr>
          <w:trHeight w:val="600"/>
          <w:tblHeader/>
        </w:trPr>
        <w:tc>
          <w:tcPr>
            <w:tcW w:w="800" w:type="dxa"/>
            <w:shd w:val="clear" w:color="auto" w:fill="auto"/>
            <w:vAlign w:val="center"/>
          </w:tcPr>
          <w:p w14:paraId="3B42A8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74F9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6673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C73A2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B4058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9283271" w14:textId="77777777" w:rsidTr="00CE09F7">
        <w:tc>
          <w:tcPr>
            <w:tcW w:w="800" w:type="dxa"/>
            <w:shd w:val="clear" w:color="auto" w:fill="auto"/>
          </w:tcPr>
          <w:p w14:paraId="514DB7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209</w:t>
            </w:r>
          </w:p>
        </w:tc>
        <w:tc>
          <w:tcPr>
            <w:tcW w:w="1800" w:type="dxa"/>
            <w:shd w:val="clear" w:color="auto" w:fill="auto"/>
          </w:tcPr>
          <w:p w14:paraId="2D97E4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1800" w:type="dxa"/>
            <w:shd w:val="clear" w:color="auto" w:fill="auto"/>
          </w:tcPr>
          <w:p w14:paraId="372179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3600" w:type="dxa"/>
            <w:shd w:val="clear" w:color="auto" w:fill="auto"/>
          </w:tcPr>
          <w:p w14:paraId="1A3AB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warstwy substratu o grubości 15 cm</w:t>
            </w:r>
          </w:p>
        </w:tc>
        <w:tc>
          <w:tcPr>
            <w:tcW w:w="1200" w:type="dxa"/>
            <w:shd w:val="clear" w:color="auto" w:fill="auto"/>
          </w:tcPr>
          <w:p w14:paraId="59EAA0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23DB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ABEE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F1F1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substratu z miejsca wskazanego przez Zamawiającego, </w:t>
      </w:r>
    </w:p>
    <w:p w14:paraId="5AD9AA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nowej warstwy substratu o grubości ok. 15 cm w opróżnionych korytach,</w:t>
      </w:r>
    </w:p>
    <w:p w14:paraId="6B81B3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69BFFA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w:t>
      </w:r>
    </w:p>
    <w:p w14:paraId="04ED908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wytyczenie kwater.</w:t>
      </w:r>
    </w:p>
    <w:p w14:paraId="28CF42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24624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7F636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900CD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44DBBE0" w14:textId="77777777" w:rsidTr="00CE09F7">
        <w:trPr>
          <w:trHeight w:val="600"/>
          <w:tblHeader/>
        </w:trPr>
        <w:tc>
          <w:tcPr>
            <w:tcW w:w="800" w:type="dxa"/>
            <w:shd w:val="clear" w:color="auto" w:fill="auto"/>
            <w:vAlign w:val="center"/>
          </w:tcPr>
          <w:p w14:paraId="70485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B9B6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88C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D7184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070B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70E504" w14:textId="77777777" w:rsidTr="00CE09F7">
        <w:tc>
          <w:tcPr>
            <w:tcW w:w="800" w:type="dxa"/>
            <w:shd w:val="clear" w:color="auto" w:fill="auto"/>
          </w:tcPr>
          <w:p w14:paraId="352D36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210</w:t>
            </w:r>
          </w:p>
        </w:tc>
        <w:tc>
          <w:tcPr>
            <w:tcW w:w="1800" w:type="dxa"/>
            <w:shd w:val="clear" w:color="auto" w:fill="auto"/>
          </w:tcPr>
          <w:p w14:paraId="22813F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1800" w:type="dxa"/>
            <w:shd w:val="clear" w:color="auto" w:fill="auto"/>
          </w:tcPr>
          <w:p w14:paraId="53809D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3600" w:type="dxa"/>
            <w:shd w:val="clear" w:color="auto" w:fill="auto"/>
          </w:tcPr>
          <w:p w14:paraId="0830F4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Osłona szkółki przed ujemnymi wpływami atmosferycznymi</w:t>
            </w:r>
          </w:p>
        </w:tc>
        <w:tc>
          <w:tcPr>
            <w:tcW w:w="1200" w:type="dxa"/>
            <w:shd w:val="clear" w:color="auto" w:fill="auto"/>
          </w:tcPr>
          <w:p w14:paraId="593196B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0229E761" w14:textId="77777777" w:rsidTr="00CE09F7">
        <w:tc>
          <w:tcPr>
            <w:tcW w:w="800" w:type="dxa"/>
            <w:shd w:val="clear" w:color="auto" w:fill="auto"/>
          </w:tcPr>
          <w:p w14:paraId="2C0EBD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211</w:t>
            </w:r>
          </w:p>
        </w:tc>
        <w:tc>
          <w:tcPr>
            <w:tcW w:w="1800" w:type="dxa"/>
            <w:shd w:val="clear" w:color="auto" w:fill="auto"/>
          </w:tcPr>
          <w:p w14:paraId="4C7BF7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1800" w:type="dxa"/>
            <w:shd w:val="clear" w:color="auto" w:fill="auto"/>
          </w:tcPr>
          <w:p w14:paraId="4AE53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3600" w:type="dxa"/>
            <w:shd w:val="clear" w:color="auto" w:fill="auto"/>
          </w:tcPr>
          <w:p w14:paraId="579A0C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Regulowanie położenia osłon</w:t>
            </w:r>
          </w:p>
        </w:tc>
        <w:tc>
          <w:tcPr>
            <w:tcW w:w="1200" w:type="dxa"/>
            <w:shd w:val="clear" w:color="auto" w:fill="auto"/>
          </w:tcPr>
          <w:p w14:paraId="4BD9EB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C9E36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CAB0F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6C7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zakładanie lub zdejmowanie osłon wraz z załadunkiem i dowozem z magazynu szkółki,</w:t>
      </w:r>
    </w:p>
    <w:p w14:paraId="61C9BB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czasowe odsłonięcie uprawy celem wykonania pielenia bądź oprysku i ponowne założenie łącznie z wbiciem haków lub podpór podtrzymujących,</w:t>
      </w:r>
    </w:p>
    <w:p w14:paraId="132E08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regulacja położenia osłon,</w:t>
      </w:r>
    </w:p>
    <w:p w14:paraId="6814E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oraz oczyszczenie osłon w miejscu składowania.</w:t>
      </w:r>
    </w:p>
    <w:p w14:paraId="05771F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5ED45E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stosowanych osłon zawarty jest w Tabeli parametrów.</w:t>
      </w:r>
    </w:p>
    <w:p w14:paraId="3A9F6E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6E98C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AE772EA"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r w:rsidRPr="00235149">
        <w:rPr>
          <w:rFonts w:ascii="Cambria" w:eastAsia="Aptos" w:hAnsi="Cambria"/>
          <w:b/>
          <w:color w:val="FF0000"/>
          <w:kern w:val="2"/>
          <w:sz w:val="22"/>
          <w:szCs w:val="24"/>
          <w:lang w:eastAsia="en-US"/>
          <w14:ligatures w14:val="standardContextual"/>
        </w:rPr>
        <w:t xml:space="preserve"> </w:t>
      </w:r>
    </w:p>
    <w:p w14:paraId="7C3061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A53DE8" w14:textId="77777777" w:rsidTr="00CE09F7">
        <w:trPr>
          <w:trHeight w:val="600"/>
          <w:tblHeader/>
        </w:trPr>
        <w:tc>
          <w:tcPr>
            <w:tcW w:w="800" w:type="dxa"/>
            <w:shd w:val="clear" w:color="auto" w:fill="auto"/>
            <w:vAlign w:val="center"/>
          </w:tcPr>
          <w:p w14:paraId="6716C4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87DE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A5DC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BA70C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A226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1B6DE68" w14:textId="77777777" w:rsidTr="00CE09F7">
        <w:tc>
          <w:tcPr>
            <w:tcW w:w="800" w:type="dxa"/>
            <w:shd w:val="clear" w:color="auto" w:fill="auto"/>
          </w:tcPr>
          <w:p w14:paraId="7B44B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212</w:t>
            </w:r>
          </w:p>
        </w:tc>
        <w:tc>
          <w:tcPr>
            <w:tcW w:w="1800" w:type="dxa"/>
            <w:shd w:val="clear" w:color="auto" w:fill="auto"/>
          </w:tcPr>
          <w:p w14:paraId="16DA35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1800" w:type="dxa"/>
            <w:shd w:val="clear" w:color="auto" w:fill="auto"/>
          </w:tcPr>
          <w:p w14:paraId="4C55AA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3600" w:type="dxa"/>
            <w:shd w:val="clear" w:color="auto" w:fill="auto"/>
          </w:tcPr>
          <w:p w14:paraId="0D70A7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i cylindrów foliowych</w:t>
            </w:r>
          </w:p>
        </w:tc>
        <w:tc>
          <w:tcPr>
            <w:tcW w:w="1200" w:type="dxa"/>
            <w:shd w:val="clear" w:color="auto" w:fill="auto"/>
          </w:tcPr>
          <w:p w14:paraId="35DC5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F7F29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C6FA3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1EAC4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7DD60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materiałów potrzebnych do wykonania woreczków,</w:t>
      </w:r>
    </w:p>
    <w:p w14:paraId="748965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(cylindrów) na sadzonki,</w:t>
      </w:r>
    </w:p>
    <w:p w14:paraId="5603C8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wykonanych woreczków na miejsce wskazane przez Zamawiającego.</w:t>
      </w:r>
    </w:p>
    <w:p w14:paraId="6A217E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7CB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A49EB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40C9FB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B3F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42B5A6" w14:textId="77777777" w:rsidTr="00CE09F7">
        <w:trPr>
          <w:trHeight w:val="600"/>
          <w:tblHeader/>
        </w:trPr>
        <w:tc>
          <w:tcPr>
            <w:tcW w:w="800" w:type="dxa"/>
            <w:shd w:val="clear" w:color="auto" w:fill="auto"/>
            <w:vAlign w:val="center"/>
          </w:tcPr>
          <w:p w14:paraId="556877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B0AD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FFAB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A5128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8995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AFFA419" w14:textId="77777777" w:rsidTr="00CE09F7">
        <w:tc>
          <w:tcPr>
            <w:tcW w:w="800" w:type="dxa"/>
            <w:shd w:val="clear" w:color="auto" w:fill="auto"/>
          </w:tcPr>
          <w:p w14:paraId="053F8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213</w:t>
            </w:r>
          </w:p>
        </w:tc>
        <w:tc>
          <w:tcPr>
            <w:tcW w:w="1800" w:type="dxa"/>
            <w:shd w:val="clear" w:color="auto" w:fill="auto"/>
          </w:tcPr>
          <w:p w14:paraId="70EDDA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1800" w:type="dxa"/>
            <w:shd w:val="clear" w:color="auto" w:fill="auto"/>
          </w:tcPr>
          <w:p w14:paraId="6FE038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3600" w:type="dxa"/>
            <w:shd w:val="clear" w:color="auto" w:fill="auto"/>
          </w:tcPr>
          <w:p w14:paraId="07F577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z pieleniem</w:t>
            </w:r>
          </w:p>
        </w:tc>
        <w:tc>
          <w:tcPr>
            <w:tcW w:w="1200" w:type="dxa"/>
            <w:shd w:val="clear" w:color="auto" w:fill="auto"/>
          </w:tcPr>
          <w:p w14:paraId="6EECB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C46FE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9CFB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36C99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485B3E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i przerywanie nadmiarów siewów,</w:t>
      </w:r>
    </w:p>
    <w:p w14:paraId="6F7956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w miejsce wskazane przez Zamawiającego.</w:t>
      </w:r>
    </w:p>
    <w:p w14:paraId="1CFBD1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0CB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AB2A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16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4F3454" w14:textId="77777777" w:rsidTr="00CE09F7">
        <w:trPr>
          <w:trHeight w:val="600"/>
          <w:tblHeader/>
        </w:trPr>
        <w:tc>
          <w:tcPr>
            <w:tcW w:w="800" w:type="dxa"/>
            <w:shd w:val="clear" w:color="auto" w:fill="auto"/>
            <w:vAlign w:val="center"/>
          </w:tcPr>
          <w:p w14:paraId="48F4C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7EDA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3AA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70358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65455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1F5ECB7" w14:textId="77777777" w:rsidTr="00CE09F7">
        <w:tc>
          <w:tcPr>
            <w:tcW w:w="800" w:type="dxa"/>
            <w:shd w:val="clear" w:color="auto" w:fill="auto"/>
          </w:tcPr>
          <w:p w14:paraId="159750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214</w:t>
            </w:r>
          </w:p>
        </w:tc>
        <w:tc>
          <w:tcPr>
            <w:tcW w:w="1800" w:type="dxa"/>
            <w:shd w:val="clear" w:color="auto" w:fill="auto"/>
          </w:tcPr>
          <w:p w14:paraId="68EDDF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tc>
        <w:tc>
          <w:tcPr>
            <w:tcW w:w="1800" w:type="dxa"/>
            <w:shd w:val="clear" w:color="auto" w:fill="auto"/>
          </w:tcPr>
          <w:p w14:paraId="08B137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p w14:paraId="11A4BE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782284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do 400 szt./m2</w:t>
            </w:r>
          </w:p>
        </w:tc>
        <w:tc>
          <w:tcPr>
            <w:tcW w:w="1200" w:type="dxa"/>
            <w:shd w:val="clear" w:color="auto" w:fill="auto"/>
          </w:tcPr>
          <w:p w14:paraId="5F4981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389C13F" w14:textId="77777777" w:rsidTr="00CE09F7">
        <w:tc>
          <w:tcPr>
            <w:tcW w:w="800" w:type="dxa"/>
            <w:shd w:val="clear" w:color="auto" w:fill="auto"/>
          </w:tcPr>
          <w:p w14:paraId="7286E6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215</w:t>
            </w:r>
          </w:p>
        </w:tc>
        <w:tc>
          <w:tcPr>
            <w:tcW w:w="1800" w:type="dxa"/>
            <w:shd w:val="clear" w:color="auto" w:fill="auto"/>
          </w:tcPr>
          <w:p w14:paraId="3C57A4A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tc>
        <w:tc>
          <w:tcPr>
            <w:tcW w:w="1800" w:type="dxa"/>
            <w:shd w:val="clear" w:color="auto" w:fill="auto"/>
          </w:tcPr>
          <w:p w14:paraId="0954EF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p w14:paraId="1A6ADD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10AF8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powyżej 400 szt./m2</w:t>
            </w:r>
          </w:p>
        </w:tc>
        <w:tc>
          <w:tcPr>
            <w:tcW w:w="1200" w:type="dxa"/>
            <w:shd w:val="clear" w:color="auto" w:fill="auto"/>
          </w:tcPr>
          <w:p w14:paraId="39483E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6C762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0B85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71E4A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sadzonek spełniających określone parametry,</w:t>
      </w:r>
    </w:p>
    <w:p w14:paraId="3010F2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przełożenie wysortowanych sadzonek do kontenerów lub innych pojemników,</w:t>
      </w:r>
    </w:p>
    <w:p w14:paraId="154324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lub innych pojemników z wysortowanymi sadzonkami na paletach lub podłożu,</w:t>
      </w:r>
    </w:p>
    <w:p w14:paraId="4BE64A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wyrzucenie pozostałych sadzonek pozaklasowych do pojemnika wraz z opróżnieniem kontenerów hodowlanych z resztek substratu i ułożenie ich na paletach,</w:t>
      </w:r>
    </w:p>
    <w:p w14:paraId="5CC1D5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sortowania.</w:t>
      </w:r>
    </w:p>
    <w:p w14:paraId="131CAF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7F5DB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wysortowanych sadzonek.</w:t>
      </w:r>
    </w:p>
    <w:p w14:paraId="073B2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436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CA38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F4574" w14:textId="77777777" w:rsidTr="00CE09F7">
        <w:trPr>
          <w:trHeight w:val="600"/>
          <w:tblHeader/>
        </w:trPr>
        <w:tc>
          <w:tcPr>
            <w:tcW w:w="800" w:type="dxa"/>
            <w:shd w:val="clear" w:color="auto" w:fill="auto"/>
            <w:vAlign w:val="center"/>
          </w:tcPr>
          <w:p w14:paraId="2AF640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02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C86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8BD2A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063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FD975A8" w14:textId="77777777" w:rsidTr="00CE09F7">
        <w:tc>
          <w:tcPr>
            <w:tcW w:w="800" w:type="dxa"/>
            <w:shd w:val="clear" w:color="auto" w:fill="auto"/>
          </w:tcPr>
          <w:p w14:paraId="55D859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216</w:t>
            </w:r>
          </w:p>
        </w:tc>
        <w:tc>
          <w:tcPr>
            <w:tcW w:w="1800" w:type="dxa"/>
            <w:shd w:val="clear" w:color="auto" w:fill="auto"/>
          </w:tcPr>
          <w:p w14:paraId="67F0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1800" w:type="dxa"/>
            <w:shd w:val="clear" w:color="auto" w:fill="auto"/>
          </w:tcPr>
          <w:p w14:paraId="21F8CA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3600" w:type="dxa"/>
            <w:shd w:val="clear" w:color="auto" w:fill="auto"/>
          </w:tcPr>
          <w:p w14:paraId="608076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pędów, cięcie zrzezów, liczenie, wiązanie i dołowanie</w:t>
            </w:r>
          </w:p>
        </w:tc>
        <w:tc>
          <w:tcPr>
            <w:tcW w:w="1200" w:type="dxa"/>
            <w:shd w:val="clear" w:color="auto" w:fill="auto"/>
          </w:tcPr>
          <w:p w14:paraId="3B517A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48396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396E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140C45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pozyskanie pędów, </w:t>
      </w:r>
    </w:p>
    <w:p w14:paraId="7CB823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cięcie zrzezów, </w:t>
      </w:r>
    </w:p>
    <w:p w14:paraId="3F2787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liczenie, wiązanie w pęczki, </w:t>
      </w:r>
    </w:p>
    <w:p w14:paraId="6A9242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lub zabezpieczenie przed przesychaniem, </w:t>
      </w:r>
    </w:p>
    <w:p w14:paraId="07FAFB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odpadów. </w:t>
      </w:r>
    </w:p>
    <w:p w14:paraId="428E4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8146BD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pędy będą pozyskiwane z drzew ściętych i/lub krzewów stojących. </w:t>
      </w:r>
    </w:p>
    <w:p w14:paraId="727A120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pozyskiwanych pędów oraz odległość pozyskiwania pędów od szkółki określone są w Tabeli parametrów.</w:t>
      </w:r>
    </w:p>
    <w:p w14:paraId="5013CC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96388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80479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C73B5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1C3D41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22532A9" w14:textId="77777777" w:rsidTr="00CE09F7">
        <w:trPr>
          <w:trHeight w:val="600"/>
          <w:tblHeader/>
        </w:trPr>
        <w:tc>
          <w:tcPr>
            <w:tcW w:w="800" w:type="dxa"/>
            <w:shd w:val="clear" w:color="auto" w:fill="auto"/>
            <w:vAlign w:val="center"/>
          </w:tcPr>
          <w:p w14:paraId="7510D4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299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DA8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CC16C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12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1B47670" w14:textId="77777777" w:rsidTr="00CE09F7">
        <w:tc>
          <w:tcPr>
            <w:tcW w:w="800" w:type="dxa"/>
            <w:shd w:val="clear" w:color="auto" w:fill="auto"/>
          </w:tcPr>
          <w:p w14:paraId="281546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217</w:t>
            </w:r>
          </w:p>
        </w:tc>
        <w:tc>
          <w:tcPr>
            <w:tcW w:w="1800" w:type="dxa"/>
            <w:shd w:val="clear" w:color="auto" w:fill="auto"/>
          </w:tcPr>
          <w:p w14:paraId="5336C7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1800" w:type="dxa"/>
            <w:shd w:val="clear" w:color="auto" w:fill="auto"/>
          </w:tcPr>
          <w:p w14:paraId="7797DB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3600" w:type="dxa"/>
            <w:shd w:val="clear" w:color="auto" w:fill="auto"/>
          </w:tcPr>
          <w:p w14:paraId="17D401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ręczne przerobienie kompostu z wapnem lub nawozami mineralnymi</w:t>
            </w:r>
          </w:p>
        </w:tc>
        <w:tc>
          <w:tcPr>
            <w:tcW w:w="1200" w:type="dxa"/>
            <w:shd w:val="clear" w:color="auto" w:fill="auto"/>
          </w:tcPr>
          <w:p w14:paraId="3B5B89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34D3332B" w14:textId="77777777" w:rsidTr="00CE09F7">
        <w:tc>
          <w:tcPr>
            <w:tcW w:w="800" w:type="dxa"/>
            <w:shd w:val="clear" w:color="auto" w:fill="auto"/>
          </w:tcPr>
          <w:p w14:paraId="43307D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218</w:t>
            </w:r>
          </w:p>
        </w:tc>
        <w:tc>
          <w:tcPr>
            <w:tcW w:w="1800" w:type="dxa"/>
            <w:shd w:val="clear" w:color="auto" w:fill="auto"/>
          </w:tcPr>
          <w:p w14:paraId="365DD1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1800" w:type="dxa"/>
            <w:shd w:val="clear" w:color="auto" w:fill="auto"/>
          </w:tcPr>
          <w:p w14:paraId="482C11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3600" w:type="dxa"/>
            <w:shd w:val="clear" w:color="auto" w:fill="auto"/>
          </w:tcPr>
          <w:p w14:paraId="5DAB8F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Przesiewanie kompostu wraz z doniesieniem i przestawieniem raf</w:t>
            </w:r>
          </w:p>
        </w:tc>
        <w:tc>
          <w:tcPr>
            <w:tcW w:w="1200" w:type="dxa"/>
            <w:shd w:val="clear" w:color="auto" w:fill="auto"/>
          </w:tcPr>
          <w:p w14:paraId="19A6F3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55EC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FF6A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95FC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pojemnika z wapnem lub nawozem mineralnym do pryzmy kompostowej lub doniesienie i ustawienie metalowego sita rafa wraz z jego przestawieniem,</w:t>
      </w:r>
    </w:p>
    <w:p w14:paraId="7FF916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przerobienie lub przesiewanie kompostu,</w:t>
      </w:r>
    </w:p>
    <w:p w14:paraId="11DE55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pryzmy kompostowej,</w:t>
      </w:r>
    </w:p>
    <w:p w14:paraId="196FAF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sita.</w:t>
      </w:r>
    </w:p>
    <w:p w14:paraId="6C9F2F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FF73B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zmierzenie materiału kompostowego w pryzmach przy pomocy taśmy mierniczej. </w:t>
      </w:r>
    </w:p>
    <w:p w14:paraId="3007F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D17FB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1976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7E52F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5A1CF7" w14:textId="77777777" w:rsidTr="00CE09F7">
        <w:trPr>
          <w:trHeight w:val="600"/>
          <w:tblHeader/>
        </w:trPr>
        <w:tc>
          <w:tcPr>
            <w:tcW w:w="800" w:type="dxa"/>
            <w:shd w:val="clear" w:color="auto" w:fill="auto"/>
            <w:vAlign w:val="center"/>
          </w:tcPr>
          <w:p w14:paraId="0E5651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07DE8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3D5D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23E71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0A7B1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2A7D129" w14:textId="77777777" w:rsidTr="00CE09F7">
        <w:tc>
          <w:tcPr>
            <w:tcW w:w="800" w:type="dxa"/>
            <w:shd w:val="clear" w:color="auto" w:fill="auto"/>
          </w:tcPr>
          <w:p w14:paraId="7815F4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219</w:t>
            </w:r>
          </w:p>
        </w:tc>
        <w:tc>
          <w:tcPr>
            <w:tcW w:w="1800" w:type="dxa"/>
            <w:shd w:val="clear" w:color="auto" w:fill="auto"/>
          </w:tcPr>
          <w:p w14:paraId="7D609B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w:t>
            </w:r>
          </w:p>
        </w:tc>
        <w:tc>
          <w:tcPr>
            <w:tcW w:w="1800" w:type="dxa"/>
            <w:shd w:val="clear" w:color="auto" w:fill="auto"/>
          </w:tcPr>
          <w:p w14:paraId="7E36B0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ZAŁ-1IL,</w:t>
            </w:r>
            <w:r w:rsidRPr="00235149">
              <w:rPr>
                <w:rFonts w:ascii="Cambria" w:eastAsia="Aptos" w:hAnsi="Cambria"/>
                <w:kern w:val="2"/>
                <w:sz w:val="22"/>
                <w:szCs w:val="24"/>
                <w:lang w:eastAsia="en-US"/>
                <w14:ligatures w14:val="standardContextual"/>
              </w:rPr>
              <w:br/>
              <w:t xml:space="preserve"> ZAŁ-1LL, </w:t>
            </w:r>
            <w:r w:rsidRPr="00235149">
              <w:rPr>
                <w:rFonts w:ascii="Cambria" w:eastAsia="Aptos" w:hAnsi="Cambria"/>
                <w:kern w:val="2"/>
                <w:sz w:val="22"/>
                <w:szCs w:val="24"/>
                <w:lang w:eastAsia="en-US"/>
                <w14:ligatures w14:val="standardContextual"/>
              </w:rPr>
              <w:br/>
              <w:t xml:space="preserve">ZAŁ-1IP, </w:t>
            </w:r>
            <w:r w:rsidRPr="00235149">
              <w:rPr>
                <w:rFonts w:ascii="Cambria" w:eastAsia="Aptos" w:hAnsi="Cambria"/>
                <w:kern w:val="2"/>
                <w:sz w:val="22"/>
                <w:szCs w:val="24"/>
                <w:lang w:eastAsia="en-US"/>
                <w14:ligatures w14:val="standardContextual"/>
              </w:rPr>
              <w:br/>
              <w:t>ZAŁ-1LP</w:t>
            </w:r>
          </w:p>
        </w:tc>
        <w:tc>
          <w:tcPr>
            <w:tcW w:w="3600" w:type="dxa"/>
            <w:shd w:val="clear" w:color="auto" w:fill="auto"/>
          </w:tcPr>
          <w:p w14:paraId="132AC3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- 1 latek</w:t>
            </w:r>
          </w:p>
        </w:tc>
        <w:tc>
          <w:tcPr>
            <w:tcW w:w="1200" w:type="dxa"/>
            <w:shd w:val="clear" w:color="auto" w:fill="auto"/>
          </w:tcPr>
          <w:p w14:paraId="6A935E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8E6B8E" w14:textId="77777777" w:rsidTr="00CE09F7">
        <w:tc>
          <w:tcPr>
            <w:tcW w:w="800" w:type="dxa"/>
            <w:shd w:val="clear" w:color="auto" w:fill="auto"/>
          </w:tcPr>
          <w:p w14:paraId="6B0FD5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220</w:t>
            </w:r>
          </w:p>
        </w:tc>
        <w:tc>
          <w:tcPr>
            <w:tcW w:w="1800" w:type="dxa"/>
            <w:shd w:val="clear" w:color="auto" w:fill="auto"/>
          </w:tcPr>
          <w:p w14:paraId="598642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w:t>
            </w:r>
          </w:p>
        </w:tc>
        <w:tc>
          <w:tcPr>
            <w:tcW w:w="1800" w:type="dxa"/>
            <w:shd w:val="clear" w:color="auto" w:fill="auto"/>
          </w:tcPr>
          <w:p w14:paraId="0EC4D3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ZAŁ-2IL, </w:t>
            </w:r>
            <w:r w:rsidRPr="00235149">
              <w:rPr>
                <w:rFonts w:ascii="Cambria" w:eastAsia="Aptos" w:hAnsi="Cambria"/>
                <w:kern w:val="2"/>
                <w:sz w:val="22"/>
                <w:szCs w:val="24"/>
                <w:lang w:eastAsia="en-US"/>
                <w14:ligatures w14:val="standardContextual"/>
              </w:rPr>
              <w:br/>
              <w:t xml:space="preserve">ZAŁ-2LL, </w:t>
            </w:r>
            <w:r w:rsidRPr="00235149">
              <w:rPr>
                <w:rFonts w:ascii="Cambria" w:eastAsia="Aptos" w:hAnsi="Cambria"/>
                <w:kern w:val="2"/>
                <w:sz w:val="22"/>
                <w:szCs w:val="24"/>
                <w:lang w:eastAsia="en-US"/>
                <w14:ligatures w14:val="standardContextual"/>
              </w:rPr>
              <w:br/>
              <w:t xml:space="preserve">ZAŁ-2IP, </w:t>
            </w:r>
            <w:r w:rsidRPr="00235149">
              <w:rPr>
                <w:rFonts w:ascii="Cambria" w:eastAsia="Aptos" w:hAnsi="Cambria"/>
                <w:kern w:val="2"/>
                <w:sz w:val="22"/>
                <w:szCs w:val="24"/>
                <w:lang w:eastAsia="en-US"/>
                <w14:ligatures w14:val="standardContextual"/>
              </w:rPr>
              <w:br/>
              <w:t>ZAŁ-2LP</w:t>
            </w:r>
          </w:p>
        </w:tc>
        <w:tc>
          <w:tcPr>
            <w:tcW w:w="3600" w:type="dxa"/>
            <w:shd w:val="clear" w:color="auto" w:fill="auto"/>
          </w:tcPr>
          <w:p w14:paraId="2FF79A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2-3 latek</w:t>
            </w:r>
          </w:p>
        </w:tc>
        <w:tc>
          <w:tcPr>
            <w:tcW w:w="1200" w:type="dxa"/>
            <w:shd w:val="clear" w:color="auto" w:fill="auto"/>
          </w:tcPr>
          <w:p w14:paraId="48F510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CC11DA2" w14:textId="77777777" w:rsidTr="00CE09F7">
        <w:tc>
          <w:tcPr>
            <w:tcW w:w="800" w:type="dxa"/>
            <w:shd w:val="clear" w:color="auto" w:fill="auto"/>
          </w:tcPr>
          <w:p w14:paraId="7EC120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221</w:t>
            </w:r>
          </w:p>
        </w:tc>
        <w:tc>
          <w:tcPr>
            <w:tcW w:w="1800" w:type="dxa"/>
            <w:shd w:val="clear" w:color="auto" w:fill="auto"/>
          </w:tcPr>
          <w:p w14:paraId="51FCF0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w:t>
            </w:r>
          </w:p>
        </w:tc>
        <w:tc>
          <w:tcPr>
            <w:tcW w:w="1800" w:type="dxa"/>
            <w:shd w:val="clear" w:color="auto" w:fill="auto"/>
          </w:tcPr>
          <w:p w14:paraId="6FA39D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ZAŁ-4IL, </w:t>
            </w:r>
            <w:r w:rsidRPr="00235149">
              <w:rPr>
                <w:rFonts w:ascii="Cambria" w:eastAsia="Aptos" w:hAnsi="Cambria"/>
                <w:kern w:val="2"/>
                <w:sz w:val="22"/>
                <w:szCs w:val="24"/>
                <w:lang w:eastAsia="en-US"/>
                <w14:ligatures w14:val="standardContextual"/>
              </w:rPr>
              <w:br/>
              <w:t>ZAŁ-4LL</w:t>
            </w:r>
          </w:p>
        </w:tc>
        <w:tc>
          <w:tcPr>
            <w:tcW w:w="3600" w:type="dxa"/>
            <w:shd w:val="clear" w:color="auto" w:fill="auto"/>
          </w:tcPr>
          <w:p w14:paraId="72CC85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4-5 latek</w:t>
            </w:r>
          </w:p>
        </w:tc>
        <w:tc>
          <w:tcPr>
            <w:tcW w:w="1200" w:type="dxa"/>
            <w:shd w:val="clear" w:color="auto" w:fill="auto"/>
          </w:tcPr>
          <w:p w14:paraId="2B28F1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B3684F" w14:textId="77777777" w:rsidTr="00CE09F7">
        <w:tc>
          <w:tcPr>
            <w:tcW w:w="800" w:type="dxa"/>
            <w:shd w:val="clear" w:color="auto" w:fill="auto"/>
          </w:tcPr>
          <w:p w14:paraId="779AB2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222</w:t>
            </w:r>
          </w:p>
        </w:tc>
        <w:tc>
          <w:tcPr>
            <w:tcW w:w="1800" w:type="dxa"/>
            <w:shd w:val="clear" w:color="auto" w:fill="auto"/>
          </w:tcPr>
          <w:p w14:paraId="04B74E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1800" w:type="dxa"/>
            <w:shd w:val="clear" w:color="auto" w:fill="auto"/>
          </w:tcPr>
          <w:p w14:paraId="073C0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3600" w:type="dxa"/>
            <w:shd w:val="clear" w:color="auto" w:fill="auto"/>
          </w:tcPr>
          <w:p w14:paraId="24F2BB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wielolatek drzew i krzewów do zadrzewień</w:t>
            </w:r>
          </w:p>
        </w:tc>
        <w:tc>
          <w:tcPr>
            <w:tcW w:w="1200" w:type="dxa"/>
            <w:shd w:val="clear" w:color="auto" w:fill="auto"/>
          </w:tcPr>
          <w:p w14:paraId="0F0638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9B593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EEA9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FD8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sadzonek do środka transportowego lub miejsca tymczasowego przechowywania, </w:t>
      </w:r>
    </w:p>
    <w:p w14:paraId="36D239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sadzonek na pojeździe lub w miejscu przechowywania,</w:t>
      </w:r>
    </w:p>
    <w:p w14:paraId="39F819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7DEC382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A325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27913D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EA5A3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E92D6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A5176F" w14:textId="77777777" w:rsidTr="00CE09F7">
        <w:trPr>
          <w:trHeight w:val="600"/>
          <w:tblHeader/>
        </w:trPr>
        <w:tc>
          <w:tcPr>
            <w:tcW w:w="800" w:type="dxa"/>
            <w:shd w:val="clear" w:color="auto" w:fill="auto"/>
            <w:vAlign w:val="center"/>
          </w:tcPr>
          <w:p w14:paraId="624572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D4637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CFAA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ED343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E0D0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47830DB" w14:textId="77777777" w:rsidTr="00CE09F7">
        <w:tc>
          <w:tcPr>
            <w:tcW w:w="800" w:type="dxa"/>
            <w:shd w:val="clear" w:color="auto" w:fill="auto"/>
          </w:tcPr>
          <w:p w14:paraId="4880CC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223</w:t>
            </w:r>
          </w:p>
        </w:tc>
        <w:tc>
          <w:tcPr>
            <w:tcW w:w="1800" w:type="dxa"/>
            <w:shd w:val="clear" w:color="auto" w:fill="auto"/>
          </w:tcPr>
          <w:p w14:paraId="104169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1800" w:type="dxa"/>
            <w:shd w:val="clear" w:color="auto" w:fill="auto"/>
          </w:tcPr>
          <w:p w14:paraId="387ED3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3600" w:type="dxa"/>
            <w:shd w:val="clear" w:color="auto" w:fill="auto"/>
          </w:tcPr>
          <w:p w14:paraId="749153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mechanicznie</w:t>
            </w:r>
          </w:p>
        </w:tc>
        <w:tc>
          <w:tcPr>
            <w:tcW w:w="1200" w:type="dxa"/>
            <w:shd w:val="clear" w:color="auto" w:fill="auto"/>
          </w:tcPr>
          <w:p w14:paraId="06429C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E4AC9EE" w14:textId="77777777" w:rsidTr="00CE09F7">
        <w:tc>
          <w:tcPr>
            <w:tcW w:w="800" w:type="dxa"/>
            <w:shd w:val="clear" w:color="auto" w:fill="auto"/>
          </w:tcPr>
          <w:p w14:paraId="51F71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224</w:t>
            </w:r>
          </w:p>
        </w:tc>
        <w:tc>
          <w:tcPr>
            <w:tcW w:w="1800" w:type="dxa"/>
            <w:shd w:val="clear" w:color="auto" w:fill="auto"/>
          </w:tcPr>
          <w:p w14:paraId="0F1113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tc>
        <w:tc>
          <w:tcPr>
            <w:tcW w:w="1800" w:type="dxa"/>
            <w:shd w:val="clear" w:color="auto" w:fill="auto"/>
          </w:tcPr>
          <w:p w14:paraId="1D192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p w14:paraId="69B79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SKC</w:t>
            </w:r>
          </w:p>
        </w:tc>
        <w:tc>
          <w:tcPr>
            <w:tcW w:w="3600" w:type="dxa"/>
            <w:shd w:val="clear" w:color="auto" w:fill="auto"/>
          </w:tcPr>
          <w:p w14:paraId="42FA4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kompostu rozrzutnikiem</w:t>
            </w:r>
          </w:p>
        </w:tc>
        <w:tc>
          <w:tcPr>
            <w:tcW w:w="1200" w:type="dxa"/>
            <w:shd w:val="clear" w:color="auto" w:fill="auto"/>
          </w:tcPr>
          <w:p w14:paraId="176A26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7B7CC8B" w14:textId="77777777" w:rsidTr="00CE09F7">
        <w:tc>
          <w:tcPr>
            <w:tcW w:w="800" w:type="dxa"/>
            <w:shd w:val="clear" w:color="auto" w:fill="auto"/>
          </w:tcPr>
          <w:p w14:paraId="763197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225</w:t>
            </w:r>
          </w:p>
        </w:tc>
        <w:tc>
          <w:tcPr>
            <w:tcW w:w="1800" w:type="dxa"/>
            <w:shd w:val="clear" w:color="auto" w:fill="auto"/>
          </w:tcPr>
          <w:p w14:paraId="678988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tc>
        <w:tc>
          <w:tcPr>
            <w:tcW w:w="1800" w:type="dxa"/>
            <w:shd w:val="clear" w:color="auto" w:fill="auto"/>
          </w:tcPr>
          <w:p w14:paraId="223FF6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p w14:paraId="0AF0B7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SNC</w:t>
            </w:r>
          </w:p>
        </w:tc>
        <w:tc>
          <w:tcPr>
            <w:tcW w:w="3600" w:type="dxa"/>
            <w:shd w:val="clear" w:color="auto" w:fill="auto"/>
          </w:tcPr>
          <w:p w14:paraId="4FCE5E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startowo rozrzutnikiem</w:t>
            </w:r>
          </w:p>
        </w:tc>
        <w:tc>
          <w:tcPr>
            <w:tcW w:w="1200" w:type="dxa"/>
            <w:shd w:val="clear" w:color="auto" w:fill="auto"/>
          </w:tcPr>
          <w:p w14:paraId="3B1460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8C022C" w14:textId="77777777" w:rsidTr="00CE09F7">
        <w:tc>
          <w:tcPr>
            <w:tcW w:w="800" w:type="dxa"/>
            <w:shd w:val="clear" w:color="auto" w:fill="auto"/>
          </w:tcPr>
          <w:p w14:paraId="012EB7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226</w:t>
            </w:r>
          </w:p>
        </w:tc>
        <w:tc>
          <w:tcPr>
            <w:tcW w:w="1800" w:type="dxa"/>
            <w:shd w:val="clear" w:color="auto" w:fill="auto"/>
          </w:tcPr>
          <w:p w14:paraId="78325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tc>
        <w:tc>
          <w:tcPr>
            <w:tcW w:w="1800" w:type="dxa"/>
            <w:shd w:val="clear" w:color="auto" w:fill="auto"/>
          </w:tcPr>
          <w:p w14:paraId="3E6C9A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p w14:paraId="676FE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WAP</w:t>
            </w:r>
          </w:p>
        </w:tc>
        <w:tc>
          <w:tcPr>
            <w:tcW w:w="3600" w:type="dxa"/>
            <w:shd w:val="clear" w:color="auto" w:fill="auto"/>
          </w:tcPr>
          <w:p w14:paraId="4AF28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w:t>
            </w:r>
          </w:p>
        </w:tc>
        <w:tc>
          <w:tcPr>
            <w:tcW w:w="1200" w:type="dxa"/>
            <w:shd w:val="clear" w:color="auto" w:fill="auto"/>
          </w:tcPr>
          <w:p w14:paraId="566AF6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D3230BF" w14:textId="77777777" w:rsidTr="00CE09F7">
        <w:tc>
          <w:tcPr>
            <w:tcW w:w="800" w:type="dxa"/>
            <w:shd w:val="clear" w:color="auto" w:fill="auto"/>
          </w:tcPr>
          <w:p w14:paraId="763C46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227</w:t>
            </w:r>
          </w:p>
        </w:tc>
        <w:tc>
          <w:tcPr>
            <w:tcW w:w="1800" w:type="dxa"/>
            <w:shd w:val="clear" w:color="auto" w:fill="auto"/>
          </w:tcPr>
          <w:p w14:paraId="015822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1800" w:type="dxa"/>
            <w:shd w:val="clear" w:color="auto" w:fill="auto"/>
          </w:tcPr>
          <w:p w14:paraId="2D1F82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3600" w:type="dxa"/>
            <w:shd w:val="clear" w:color="auto" w:fill="auto"/>
          </w:tcPr>
          <w:p w14:paraId="2CD595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 dolistne</w:t>
            </w:r>
          </w:p>
        </w:tc>
        <w:tc>
          <w:tcPr>
            <w:tcW w:w="1200" w:type="dxa"/>
            <w:shd w:val="clear" w:color="auto" w:fill="auto"/>
          </w:tcPr>
          <w:p w14:paraId="18DC7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1189EA46" w14:textId="77777777" w:rsidTr="00CE09F7">
        <w:tc>
          <w:tcPr>
            <w:tcW w:w="800" w:type="dxa"/>
            <w:shd w:val="clear" w:color="auto" w:fill="auto"/>
          </w:tcPr>
          <w:p w14:paraId="6984F4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228</w:t>
            </w:r>
          </w:p>
        </w:tc>
        <w:tc>
          <w:tcPr>
            <w:tcW w:w="1800" w:type="dxa"/>
            <w:shd w:val="clear" w:color="auto" w:fill="auto"/>
          </w:tcPr>
          <w:p w14:paraId="2C966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1800" w:type="dxa"/>
            <w:shd w:val="clear" w:color="auto" w:fill="auto"/>
          </w:tcPr>
          <w:p w14:paraId="20AC1C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3600" w:type="dxa"/>
            <w:shd w:val="clear" w:color="auto" w:fill="auto"/>
          </w:tcPr>
          <w:p w14:paraId="05CBE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obornika rozrzutnikiem</w:t>
            </w:r>
          </w:p>
        </w:tc>
        <w:tc>
          <w:tcPr>
            <w:tcW w:w="1200" w:type="dxa"/>
            <w:shd w:val="clear" w:color="auto" w:fill="auto"/>
          </w:tcPr>
          <w:p w14:paraId="79FD9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2ED46F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C91D4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575A7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obornika, kompostu z magazynu szkółki na powierzchnię (załadunek i dowóz), </w:t>
      </w:r>
    </w:p>
    <w:p w14:paraId="2DB630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1648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47AD211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nawożenia dolistnego, przygotowanie cieczy roboczej i oprysk równomierny sadzonek w dawce ustalonej przez Zamawiającego.</w:t>
      </w:r>
    </w:p>
    <w:p w14:paraId="57DC59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507FA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SKC, GODZ SNC,  GODZ WAP,  przeznaczona jest w wycenie na koszty transportowe; odległość dowozu materiałów zawarta jest w Tabeli parametrów.</w:t>
      </w:r>
    </w:p>
    <w:p w14:paraId="1A3D9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5B59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hektar [HA] i ar [AR] 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37A5D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857A0D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metr przestrzenny [M3P] odbiór prac nastąpi poprzez zweryfikowanie prawidłowości ich wykonania z opisem czynności i zleceniem oraz poprzez zmierzenie materiału kompostowego przed jego rozrzuceniem przy pomocy taśmy mierniczej.</w:t>
      </w:r>
    </w:p>
    <w:p w14:paraId="14C2FE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B001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1000 kg [TONA] odbiór prac nastąpi poprzez zweryfikowanie prawidłowości ich wykonania ze zleceniem. Wydany do rozwiezienia (rozrzucenia) obornik nie będzie ponownie ważony, obowiązuje zasada że przyjmuje się wagę z dokumentów przychodowych z jego zakupu.</w:t>
      </w:r>
    </w:p>
    <w:p w14:paraId="562D7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9DB2F4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8B1D7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5C59E0" w14:textId="77777777" w:rsidTr="00CE09F7">
        <w:trPr>
          <w:trHeight w:val="600"/>
          <w:tblHeader/>
        </w:trPr>
        <w:tc>
          <w:tcPr>
            <w:tcW w:w="800" w:type="dxa"/>
            <w:shd w:val="clear" w:color="auto" w:fill="auto"/>
            <w:vAlign w:val="center"/>
          </w:tcPr>
          <w:p w14:paraId="399FEE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8B2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15E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0D6BD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288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50417CD" w14:textId="77777777" w:rsidTr="00CE09F7">
        <w:tc>
          <w:tcPr>
            <w:tcW w:w="800" w:type="dxa"/>
            <w:shd w:val="clear" w:color="auto" w:fill="auto"/>
          </w:tcPr>
          <w:p w14:paraId="78F0BB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229</w:t>
            </w:r>
          </w:p>
        </w:tc>
        <w:tc>
          <w:tcPr>
            <w:tcW w:w="1800" w:type="dxa"/>
            <w:shd w:val="clear" w:color="auto" w:fill="auto"/>
          </w:tcPr>
          <w:p w14:paraId="465897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1800" w:type="dxa"/>
            <w:shd w:val="clear" w:color="auto" w:fill="auto"/>
          </w:tcPr>
          <w:p w14:paraId="4FBF6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3600" w:type="dxa"/>
            <w:shd w:val="clear" w:color="auto" w:fill="auto"/>
          </w:tcPr>
          <w:p w14:paraId="7DE5881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i odrzucenie porażonych nasion</w:t>
            </w:r>
          </w:p>
        </w:tc>
        <w:tc>
          <w:tcPr>
            <w:tcW w:w="1200" w:type="dxa"/>
            <w:shd w:val="clear" w:color="auto" w:fill="auto"/>
          </w:tcPr>
          <w:p w14:paraId="69A333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911D3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FB73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88DB7D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od strony przeciwległej do znamienia,</w:t>
      </w:r>
    </w:p>
    <w:p w14:paraId="2FD2094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w trakcie pracy nasion po skaryfikacji przed wysychaniem,</w:t>
      </w:r>
    </w:p>
    <w:p w14:paraId="27BB74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w:t>
      </w:r>
    </w:p>
    <w:p w14:paraId="5D7D1E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miejsce,</w:t>
      </w:r>
    </w:p>
    <w:p w14:paraId="241A981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 na koniec dnia roboczego.</w:t>
      </w:r>
    </w:p>
    <w:p w14:paraId="2B489A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B6CF6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obliczenie masy nasion dęba przeznaczonych do skaryfikacji.</w:t>
      </w:r>
    </w:p>
    <w:p w14:paraId="3E369C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1E99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EE6D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D9EF0F" w14:textId="77777777" w:rsidTr="00CE09F7">
        <w:trPr>
          <w:trHeight w:val="600"/>
          <w:tblHeader/>
        </w:trPr>
        <w:tc>
          <w:tcPr>
            <w:tcW w:w="800" w:type="dxa"/>
            <w:shd w:val="clear" w:color="auto" w:fill="auto"/>
            <w:vAlign w:val="center"/>
          </w:tcPr>
          <w:p w14:paraId="15F877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0EF0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25AD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08C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60FD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376498E" w14:textId="77777777" w:rsidTr="00CE09F7">
        <w:tc>
          <w:tcPr>
            <w:tcW w:w="800" w:type="dxa"/>
            <w:shd w:val="clear" w:color="auto" w:fill="auto"/>
          </w:tcPr>
          <w:p w14:paraId="23B509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230</w:t>
            </w:r>
          </w:p>
        </w:tc>
        <w:tc>
          <w:tcPr>
            <w:tcW w:w="1800" w:type="dxa"/>
            <w:shd w:val="clear" w:color="auto" w:fill="auto"/>
          </w:tcPr>
          <w:p w14:paraId="734911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1800" w:type="dxa"/>
            <w:shd w:val="clear" w:color="auto" w:fill="auto"/>
          </w:tcPr>
          <w:p w14:paraId="553017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3600" w:type="dxa"/>
            <w:shd w:val="clear" w:color="auto" w:fill="auto"/>
          </w:tcPr>
          <w:p w14:paraId="310D69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wraz z ręcznym przygotowaniem dołków</w:t>
            </w:r>
          </w:p>
        </w:tc>
        <w:tc>
          <w:tcPr>
            <w:tcW w:w="1200" w:type="dxa"/>
            <w:shd w:val="clear" w:color="auto" w:fill="auto"/>
          </w:tcPr>
          <w:p w14:paraId="6A874B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BF0B8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E236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4261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9424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6C5288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w:t>
      </w:r>
    </w:p>
    <w:p w14:paraId="3545E4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i ubicie gleby wokół sadzonek.</w:t>
      </w:r>
    </w:p>
    <w:p w14:paraId="554E5E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8FD0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3A3BAB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E409E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2000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B466D" w14:textId="77777777" w:rsidTr="00CE09F7">
        <w:trPr>
          <w:trHeight w:val="600"/>
          <w:tblHeader/>
        </w:trPr>
        <w:tc>
          <w:tcPr>
            <w:tcW w:w="800" w:type="dxa"/>
            <w:shd w:val="clear" w:color="auto" w:fill="auto"/>
            <w:vAlign w:val="center"/>
          </w:tcPr>
          <w:p w14:paraId="56B604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C6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867C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B50920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CFED1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043C6F4" w14:textId="77777777" w:rsidTr="00CE09F7">
        <w:tc>
          <w:tcPr>
            <w:tcW w:w="800" w:type="dxa"/>
            <w:shd w:val="clear" w:color="auto" w:fill="auto"/>
          </w:tcPr>
          <w:p w14:paraId="6989A2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231</w:t>
            </w:r>
          </w:p>
        </w:tc>
        <w:tc>
          <w:tcPr>
            <w:tcW w:w="1800" w:type="dxa"/>
            <w:shd w:val="clear" w:color="auto" w:fill="auto"/>
          </w:tcPr>
          <w:p w14:paraId="60389A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1800" w:type="dxa"/>
            <w:shd w:val="clear" w:color="auto" w:fill="auto"/>
          </w:tcPr>
          <w:p w14:paraId="767AA1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3600" w:type="dxa"/>
            <w:shd w:val="clear" w:color="auto" w:fill="auto"/>
          </w:tcPr>
          <w:p w14:paraId="59A35D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do doniczek</w:t>
            </w:r>
          </w:p>
        </w:tc>
        <w:tc>
          <w:tcPr>
            <w:tcW w:w="1200" w:type="dxa"/>
            <w:shd w:val="clear" w:color="auto" w:fill="auto"/>
          </w:tcPr>
          <w:p w14:paraId="6B427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7334737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3E09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0D9D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E4E20C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nasion na miejsce składowania doniczek,</w:t>
      </w:r>
    </w:p>
    <w:p w14:paraId="564B9F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doniczek,</w:t>
      </w:r>
    </w:p>
    <w:p w14:paraId="2E273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307CC1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zasianych doniczek w miejsce wskazane przez Zamawiającego.</w:t>
      </w:r>
    </w:p>
    <w:p w14:paraId="3D2834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A6A74D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71103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15B7B3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5DE7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5F6AA4" w14:textId="77777777" w:rsidTr="00CE09F7">
        <w:trPr>
          <w:trHeight w:val="600"/>
          <w:tblHeader/>
        </w:trPr>
        <w:tc>
          <w:tcPr>
            <w:tcW w:w="800" w:type="dxa"/>
            <w:shd w:val="clear" w:color="auto" w:fill="auto"/>
            <w:vAlign w:val="center"/>
          </w:tcPr>
          <w:p w14:paraId="049070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430A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C0A8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218F1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F0EA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1B69011" w14:textId="77777777" w:rsidTr="00CE09F7">
        <w:tc>
          <w:tcPr>
            <w:tcW w:w="800" w:type="dxa"/>
            <w:shd w:val="clear" w:color="auto" w:fill="auto"/>
          </w:tcPr>
          <w:p w14:paraId="218AC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232</w:t>
            </w:r>
          </w:p>
        </w:tc>
        <w:tc>
          <w:tcPr>
            <w:tcW w:w="1800" w:type="dxa"/>
            <w:shd w:val="clear" w:color="auto" w:fill="auto"/>
          </w:tcPr>
          <w:p w14:paraId="64920C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1800" w:type="dxa"/>
            <w:shd w:val="clear" w:color="auto" w:fill="auto"/>
          </w:tcPr>
          <w:p w14:paraId="52015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3600" w:type="dxa"/>
            <w:shd w:val="clear" w:color="auto" w:fill="auto"/>
          </w:tcPr>
          <w:p w14:paraId="18CD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w:t>
            </w:r>
          </w:p>
        </w:tc>
        <w:tc>
          <w:tcPr>
            <w:tcW w:w="1200" w:type="dxa"/>
            <w:shd w:val="clear" w:color="auto" w:fill="auto"/>
          </w:tcPr>
          <w:p w14:paraId="292B6B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3C194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68C3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21032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5B07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wyciskanie rządków siewnych.</w:t>
      </w:r>
    </w:p>
    <w:p w14:paraId="392D9B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A395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FB988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A3F2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8592F7" w14:textId="77777777" w:rsidTr="00CE09F7">
        <w:trPr>
          <w:trHeight w:val="600"/>
          <w:tblHeader/>
        </w:trPr>
        <w:tc>
          <w:tcPr>
            <w:tcW w:w="800" w:type="dxa"/>
            <w:shd w:val="clear" w:color="auto" w:fill="auto"/>
            <w:vAlign w:val="center"/>
          </w:tcPr>
          <w:p w14:paraId="3BAA15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FB65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ACB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D1E85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E761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CBF31BB" w14:textId="77777777" w:rsidTr="00CE09F7">
        <w:tc>
          <w:tcPr>
            <w:tcW w:w="800" w:type="dxa"/>
            <w:shd w:val="clear" w:color="auto" w:fill="auto"/>
          </w:tcPr>
          <w:p w14:paraId="5063EA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233</w:t>
            </w:r>
          </w:p>
        </w:tc>
        <w:tc>
          <w:tcPr>
            <w:tcW w:w="1800" w:type="dxa"/>
            <w:shd w:val="clear" w:color="auto" w:fill="auto"/>
          </w:tcPr>
          <w:p w14:paraId="241959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1800" w:type="dxa"/>
            <w:shd w:val="clear" w:color="auto" w:fill="auto"/>
          </w:tcPr>
          <w:p w14:paraId="7B843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3600" w:type="dxa"/>
            <w:shd w:val="clear" w:color="auto" w:fill="auto"/>
          </w:tcPr>
          <w:p w14:paraId="1A837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So, Św, Md, Dg w kontenerach o zagęszczeniu cel do 400 sztuk na 1 m2</w:t>
            </w:r>
          </w:p>
        </w:tc>
        <w:tc>
          <w:tcPr>
            <w:tcW w:w="1200" w:type="dxa"/>
            <w:shd w:val="clear" w:color="auto" w:fill="auto"/>
          </w:tcPr>
          <w:p w14:paraId="40ACB5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2F911FA" w14:textId="77777777" w:rsidTr="00CE09F7">
        <w:tc>
          <w:tcPr>
            <w:tcW w:w="800" w:type="dxa"/>
            <w:shd w:val="clear" w:color="auto" w:fill="auto"/>
          </w:tcPr>
          <w:p w14:paraId="0DE39E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234</w:t>
            </w:r>
          </w:p>
        </w:tc>
        <w:tc>
          <w:tcPr>
            <w:tcW w:w="1800" w:type="dxa"/>
            <w:shd w:val="clear" w:color="auto" w:fill="auto"/>
          </w:tcPr>
          <w:p w14:paraId="7045D2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1800" w:type="dxa"/>
            <w:shd w:val="clear" w:color="auto" w:fill="auto"/>
          </w:tcPr>
          <w:p w14:paraId="419CCB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3600" w:type="dxa"/>
            <w:shd w:val="clear" w:color="auto" w:fill="auto"/>
          </w:tcPr>
          <w:p w14:paraId="3728C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So, Św, Md, Dg w kontenerach o zagęszczeniu cel ponad 400 sztuk na 1 m2</w:t>
            </w:r>
          </w:p>
        </w:tc>
        <w:tc>
          <w:tcPr>
            <w:tcW w:w="1200" w:type="dxa"/>
            <w:shd w:val="clear" w:color="auto" w:fill="auto"/>
          </w:tcPr>
          <w:p w14:paraId="321B0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E00407C" w14:textId="77777777" w:rsidTr="00CE09F7">
        <w:tc>
          <w:tcPr>
            <w:tcW w:w="800" w:type="dxa"/>
            <w:shd w:val="clear" w:color="auto" w:fill="auto"/>
          </w:tcPr>
          <w:p w14:paraId="38337A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235</w:t>
            </w:r>
          </w:p>
        </w:tc>
        <w:tc>
          <w:tcPr>
            <w:tcW w:w="1800" w:type="dxa"/>
            <w:shd w:val="clear" w:color="auto" w:fill="auto"/>
          </w:tcPr>
          <w:p w14:paraId="29ECF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1800" w:type="dxa"/>
            <w:shd w:val="clear" w:color="auto" w:fill="auto"/>
          </w:tcPr>
          <w:p w14:paraId="024B32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3600" w:type="dxa"/>
            <w:shd w:val="clear" w:color="auto" w:fill="auto"/>
          </w:tcPr>
          <w:p w14:paraId="19D43F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do 400 sztuk na 1 m2</w:t>
            </w:r>
          </w:p>
        </w:tc>
        <w:tc>
          <w:tcPr>
            <w:tcW w:w="1200" w:type="dxa"/>
            <w:shd w:val="clear" w:color="auto" w:fill="auto"/>
          </w:tcPr>
          <w:p w14:paraId="7E88B7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5E8472" w14:textId="77777777" w:rsidTr="00CE09F7">
        <w:tc>
          <w:tcPr>
            <w:tcW w:w="800" w:type="dxa"/>
            <w:shd w:val="clear" w:color="auto" w:fill="auto"/>
          </w:tcPr>
          <w:p w14:paraId="4AB6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236</w:t>
            </w:r>
          </w:p>
        </w:tc>
        <w:tc>
          <w:tcPr>
            <w:tcW w:w="1800" w:type="dxa"/>
            <w:shd w:val="clear" w:color="auto" w:fill="auto"/>
          </w:tcPr>
          <w:p w14:paraId="62455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1800" w:type="dxa"/>
            <w:shd w:val="clear" w:color="auto" w:fill="auto"/>
          </w:tcPr>
          <w:p w14:paraId="18AAC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3600" w:type="dxa"/>
            <w:shd w:val="clear" w:color="auto" w:fill="auto"/>
          </w:tcPr>
          <w:p w14:paraId="6B7196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ponad 400 sztuk na 1 m2</w:t>
            </w:r>
          </w:p>
        </w:tc>
        <w:tc>
          <w:tcPr>
            <w:tcW w:w="1200" w:type="dxa"/>
            <w:shd w:val="clear" w:color="auto" w:fill="auto"/>
          </w:tcPr>
          <w:p w14:paraId="7FA537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01DD55F" w14:textId="77777777" w:rsidTr="00CE09F7">
        <w:tc>
          <w:tcPr>
            <w:tcW w:w="800" w:type="dxa"/>
            <w:shd w:val="clear" w:color="auto" w:fill="auto"/>
          </w:tcPr>
          <w:p w14:paraId="450BAF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237</w:t>
            </w:r>
          </w:p>
        </w:tc>
        <w:tc>
          <w:tcPr>
            <w:tcW w:w="1800" w:type="dxa"/>
            <w:shd w:val="clear" w:color="auto" w:fill="auto"/>
          </w:tcPr>
          <w:p w14:paraId="6C605F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1800" w:type="dxa"/>
            <w:shd w:val="clear" w:color="auto" w:fill="auto"/>
          </w:tcPr>
          <w:p w14:paraId="483371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3600" w:type="dxa"/>
            <w:shd w:val="clear" w:color="auto" w:fill="auto"/>
          </w:tcPr>
          <w:p w14:paraId="7896C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Brz w kontenerach o zagęszczeniu cel do 400 sztuk na 1 m2</w:t>
            </w:r>
          </w:p>
        </w:tc>
        <w:tc>
          <w:tcPr>
            <w:tcW w:w="1200" w:type="dxa"/>
            <w:shd w:val="clear" w:color="auto" w:fill="auto"/>
          </w:tcPr>
          <w:p w14:paraId="4CA77A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0CE258A" w14:textId="77777777" w:rsidTr="00CE09F7">
        <w:tc>
          <w:tcPr>
            <w:tcW w:w="800" w:type="dxa"/>
            <w:shd w:val="clear" w:color="auto" w:fill="auto"/>
          </w:tcPr>
          <w:p w14:paraId="238F76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238</w:t>
            </w:r>
          </w:p>
        </w:tc>
        <w:tc>
          <w:tcPr>
            <w:tcW w:w="1800" w:type="dxa"/>
            <w:shd w:val="clear" w:color="auto" w:fill="auto"/>
          </w:tcPr>
          <w:p w14:paraId="51BD2B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1800" w:type="dxa"/>
            <w:shd w:val="clear" w:color="auto" w:fill="auto"/>
          </w:tcPr>
          <w:p w14:paraId="612953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3600" w:type="dxa"/>
            <w:shd w:val="clear" w:color="auto" w:fill="auto"/>
          </w:tcPr>
          <w:p w14:paraId="0986C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Brz w kontenerach o zagęszczeniu cel ponad 400 sztuk na 1 m2</w:t>
            </w:r>
          </w:p>
        </w:tc>
        <w:tc>
          <w:tcPr>
            <w:tcW w:w="1200" w:type="dxa"/>
            <w:shd w:val="clear" w:color="auto" w:fill="auto"/>
          </w:tcPr>
          <w:p w14:paraId="138F05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F3A01A" w14:textId="77777777" w:rsidTr="00CE09F7">
        <w:tc>
          <w:tcPr>
            <w:tcW w:w="800" w:type="dxa"/>
            <w:shd w:val="clear" w:color="auto" w:fill="auto"/>
          </w:tcPr>
          <w:p w14:paraId="2F830E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239</w:t>
            </w:r>
          </w:p>
        </w:tc>
        <w:tc>
          <w:tcPr>
            <w:tcW w:w="1800" w:type="dxa"/>
            <w:shd w:val="clear" w:color="auto" w:fill="auto"/>
          </w:tcPr>
          <w:p w14:paraId="51BDF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1800" w:type="dxa"/>
            <w:shd w:val="clear" w:color="auto" w:fill="auto"/>
          </w:tcPr>
          <w:p w14:paraId="7F8B18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3600" w:type="dxa"/>
            <w:shd w:val="clear" w:color="auto" w:fill="auto"/>
          </w:tcPr>
          <w:p w14:paraId="163DA9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do 400 sztuk na 1 m2</w:t>
            </w:r>
          </w:p>
        </w:tc>
        <w:tc>
          <w:tcPr>
            <w:tcW w:w="1200" w:type="dxa"/>
            <w:shd w:val="clear" w:color="auto" w:fill="auto"/>
          </w:tcPr>
          <w:p w14:paraId="569A27B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6E79490" w14:textId="77777777" w:rsidTr="00CE09F7">
        <w:tc>
          <w:tcPr>
            <w:tcW w:w="800" w:type="dxa"/>
            <w:shd w:val="clear" w:color="auto" w:fill="auto"/>
          </w:tcPr>
          <w:p w14:paraId="0751FD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240</w:t>
            </w:r>
          </w:p>
        </w:tc>
        <w:tc>
          <w:tcPr>
            <w:tcW w:w="1800" w:type="dxa"/>
            <w:shd w:val="clear" w:color="auto" w:fill="auto"/>
          </w:tcPr>
          <w:p w14:paraId="6F8490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1800" w:type="dxa"/>
            <w:shd w:val="clear" w:color="auto" w:fill="auto"/>
          </w:tcPr>
          <w:p w14:paraId="4BA865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3600" w:type="dxa"/>
            <w:shd w:val="clear" w:color="auto" w:fill="auto"/>
          </w:tcPr>
          <w:p w14:paraId="1648DC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ponad 400 sztuk na 1 m2</w:t>
            </w:r>
          </w:p>
        </w:tc>
        <w:tc>
          <w:tcPr>
            <w:tcW w:w="1200" w:type="dxa"/>
            <w:shd w:val="clear" w:color="auto" w:fill="auto"/>
          </w:tcPr>
          <w:p w14:paraId="044B46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D3B48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610C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3939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62FB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wyrwanie lub wycięcie nadmiarowych siewek w każdej pojedynczej celi,</w:t>
      </w:r>
    </w:p>
    <w:p w14:paraId="0A532B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razie potrzeby uzupełnienie/przepikowanie siewek do pustych cel,</w:t>
      </w:r>
    </w:p>
    <w:p w14:paraId="33BCB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038C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833A5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wyrwanych siewek w wyznaczone miejsce,</w:t>
      </w:r>
    </w:p>
    <w:p w14:paraId="005F68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672964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0D88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cel w których pozostała jedna siewka.</w:t>
      </w:r>
    </w:p>
    <w:p w14:paraId="344172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52A3FD" w14:textId="77777777" w:rsidTr="00CE09F7">
        <w:trPr>
          <w:trHeight w:val="600"/>
          <w:tblHeader/>
        </w:trPr>
        <w:tc>
          <w:tcPr>
            <w:tcW w:w="800" w:type="dxa"/>
            <w:shd w:val="clear" w:color="auto" w:fill="auto"/>
            <w:vAlign w:val="center"/>
          </w:tcPr>
          <w:p w14:paraId="4DE0B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168D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C41BD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111CE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F4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210ECDE" w14:textId="77777777" w:rsidTr="00CE09F7">
        <w:tc>
          <w:tcPr>
            <w:tcW w:w="800" w:type="dxa"/>
            <w:shd w:val="clear" w:color="auto" w:fill="auto"/>
          </w:tcPr>
          <w:p w14:paraId="1A6A01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241</w:t>
            </w:r>
          </w:p>
        </w:tc>
        <w:tc>
          <w:tcPr>
            <w:tcW w:w="1800" w:type="dxa"/>
            <w:shd w:val="clear" w:color="auto" w:fill="auto"/>
          </w:tcPr>
          <w:p w14:paraId="6FD67D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1800" w:type="dxa"/>
            <w:shd w:val="clear" w:color="auto" w:fill="auto"/>
          </w:tcPr>
          <w:p w14:paraId="128B79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3600" w:type="dxa"/>
            <w:shd w:val="clear" w:color="auto" w:fill="auto"/>
          </w:tcPr>
          <w:p w14:paraId="0BB6E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w:t>
            </w:r>
          </w:p>
        </w:tc>
        <w:tc>
          <w:tcPr>
            <w:tcW w:w="1200" w:type="dxa"/>
            <w:shd w:val="clear" w:color="auto" w:fill="auto"/>
          </w:tcPr>
          <w:p w14:paraId="026D31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4E5BD3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D441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0EF36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żołędzi z miejsca przechowywania, </w:t>
      </w:r>
    </w:p>
    <w:p w14:paraId="2401A2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żołędzi (spławianie w wodzie),</w:t>
      </w:r>
    </w:p>
    <w:p w14:paraId="6DB199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 zgodnie z obowiązującą technologią,</w:t>
      </w:r>
    </w:p>
    <w:p w14:paraId="515784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żołędzi zaprawą nasienną,</w:t>
      </w:r>
    </w:p>
    <w:p w14:paraId="2583DCD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pojemników i doniesienie lub dowóz  do miejsca przechowywania.</w:t>
      </w:r>
    </w:p>
    <w:p w14:paraId="4EBB63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5F1289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do termoterapii zapewnia Zamawiający.</w:t>
      </w:r>
    </w:p>
    <w:p w14:paraId="0FAFC0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83D0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żołędzi przed zabiegiem.</w:t>
      </w:r>
    </w:p>
    <w:p w14:paraId="2FD879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jednego miejsca po przecinku)</w:t>
      </w:r>
    </w:p>
    <w:p w14:paraId="1EB02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1C8B7D" w14:textId="77777777" w:rsidTr="00CE09F7">
        <w:trPr>
          <w:trHeight w:val="600"/>
          <w:tblHeader/>
        </w:trPr>
        <w:tc>
          <w:tcPr>
            <w:tcW w:w="800" w:type="dxa"/>
            <w:shd w:val="clear" w:color="auto" w:fill="auto"/>
            <w:vAlign w:val="center"/>
          </w:tcPr>
          <w:p w14:paraId="6781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C539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393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790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EABB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B6EB3CD" w14:textId="77777777" w:rsidTr="00CE09F7">
        <w:tc>
          <w:tcPr>
            <w:tcW w:w="800" w:type="dxa"/>
            <w:shd w:val="clear" w:color="auto" w:fill="auto"/>
          </w:tcPr>
          <w:p w14:paraId="45200C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242</w:t>
            </w:r>
          </w:p>
        </w:tc>
        <w:tc>
          <w:tcPr>
            <w:tcW w:w="1800" w:type="dxa"/>
            <w:shd w:val="clear" w:color="auto" w:fill="auto"/>
          </w:tcPr>
          <w:p w14:paraId="799919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1800" w:type="dxa"/>
            <w:shd w:val="clear" w:color="auto" w:fill="auto"/>
          </w:tcPr>
          <w:p w14:paraId="017CBF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3600" w:type="dxa"/>
            <w:shd w:val="clear" w:color="auto" w:fill="auto"/>
          </w:tcPr>
          <w:p w14:paraId="29DC9CE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repelentem w formie emulsji sadzonek (SO, ŚW, BK, MD i innych) we wszystkich rodzajach  kontenerów na szkółce</w:t>
            </w:r>
          </w:p>
        </w:tc>
        <w:tc>
          <w:tcPr>
            <w:tcW w:w="1200" w:type="dxa"/>
            <w:shd w:val="clear" w:color="auto" w:fill="auto"/>
          </w:tcPr>
          <w:p w14:paraId="0F7D0D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F48F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13BE4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1ADCFB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rozmieszanie repelentu oraz doniesienie do miejsca stosowania,</w:t>
      </w:r>
    </w:p>
    <w:p w14:paraId="24059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doniesienie szczotek do rozprowadzania repelentu po sadzonkach,</w:t>
      </w:r>
    </w:p>
    <w:p w14:paraId="04F61D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smarowanie wyznaczonej partii sadzonek repelentem,</w:t>
      </w:r>
    </w:p>
    <w:p w14:paraId="70CC4F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1A7C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prawidłowe ułożenie kontenerów z zabezpieczonymi repelentem sadzonkami na paletach,</w:t>
      </w:r>
    </w:p>
    <w:p w14:paraId="381848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opakowań po repelentach w wyznaczone miejsce,</w:t>
      </w:r>
    </w:p>
    <w:p w14:paraId="16A4A8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pracy i zabezpieczenie szczotek przed zaschnięciem.</w:t>
      </w:r>
    </w:p>
    <w:p w14:paraId="45F2A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0C0F0E"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EAA45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2FBF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z zabezpieczonymi repelentem sadzonkami.</w:t>
      </w:r>
    </w:p>
    <w:p w14:paraId="23C534A1"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62769F" w14:textId="77777777" w:rsidTr="00CE09F7">
        <w:trPr>
          <w:trHeight w:val="600"/>
          <w:tblHeader/>
        </w:trPr>
        <w:tc>
          <w:tcPr>
            <w:tcW w:w="800" w:type="dxa"/>
            <w:shd w:val="clear" w:color="auto" w:fill="auto"/>
            <w:vAlign w:val="center"/>
          </w:tcPr>
          <w:p w14:paraId="5F80C8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513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E26A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E1149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2C2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1B8076F" w14:textId="77777777" w:rsidTr="00CE09F7">
        <w:tc>
          <w:tcPr>
            <w:tcW w:w="800" w:type="dxa"/>
            <w:shd w:val="clear" w:color="auto" w:fill="auto"/>
          </w:tcPr>
          <w:p w14:paraId="296D921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243</w:t>
            </w:r>
          </w:p>
        </w:tc>
        <w:tc>
          <w:tcPr>
            <w:tcW w:w="1800" w:type="dxa"/>
            <w:shd w:val="clear" w:color="auto" w:fill="auto"/>
          </w:tcPr>
          <w:p w14:paraId="6B8B79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1800" w:type="dxa"/>
            <w:shd w:val="clear" w:color="auto" w:fill="auto"/>
          </w:tcPr>
          <w:p w14:paraId="60BBD7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3600" w:type="dxa"/>
            <w:shd w:val="clear" w:color="auto" w:fill="auto"/>
          </w:tcPr>
          <w:p w14:paraId="213E8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przy pomocy ręcznych siewników</w:t>
            </w:r>
          </w:p>
        </w:tc>
        <w:tc>
          <w:tcPr>
            <w:tcW w:w="1200" w:type="dxa"/>
            <w:shd w:val="clear" w:color="auto" w:fill="auto"/>
          </w:tcPr>
          <w:p w14:paraId="76D76E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4C0217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57CB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1C02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239BBC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2898D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09B974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2AA87D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E8AE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585FC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4615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A00AAB" w14:textId="77777777" w:rsidTr="00CE09F7">
        <w:trPr>
          <w:trHeight w:val="600"/>
          <w:tblHeader/>
        </w:trPr>
        <w:tc>
          <w:tcPr>
            <w:tcW w:w="800" w:type="dxa"/>
            <w:shd w:val="clear" w:color="auto" w:fill="auto"/>
            <w:vAlign w:val="center"/>
          </w:tcPr>
          <w:p w14:paraId="3BBC48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1335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ACAC8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07CD6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5074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F2AE011" w14:textId="77777777" w:rsidTr="00CE09F7">
        <w:tc>
          <w:tcPr>
            <w:tcW w:w="800" w:type="dxa"/>
            <w:shd w:val="clear" w:color="auto" w:fill="auto"/>
          </w:tcPr>
          <w:p w14:paraId="4BC612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244</w:t>
            </w:r>
          </w:p>
        </w:tc>
        <w:tc>
          <w:tcPr>
            <w:tcW w:w="1800" w:type="dxa"/>
            <w:shd w:val="clear" w:color="auto" w:fill="auto"/>
          </w:tcPr>
          <w:p w14:paraId="08CFAD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1800" w:type="dxa"/>
            <w:shd w:val="clear" w:color="auto" w:fill="auto"/>
          </w:tcPr>
          <w:p w14:paraId="224712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3600" w:type="dxa"/>
            <w:shd w:val="clear" w:color="auto" w:fill="auto"/>
          </w:tcPr>
          <w:p w14:paraId="1B940E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Przerabianie kompostu</w:t>
            </w:r>
          </w:p>
        </w:tc>
        <w:tc>
          <w:tcPr>
            <w:tcW w:w="1200" w:type="dxa"/>
            <w:shd w:val="clear" w:color="auto" w:fill="auto"/>
          </w:tcPr>
          <w:p w14:paraId="1A0B50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AE2D0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68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D74C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DA546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wymieszanie składników kompostu (np. torfu, kory),</w:t>
      </w:r>
    </w:p>
    <w:p w14:paraId="58809C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przerobionego kompostu w pryzmy,</w:t>
      </w:r>
    </w:p>
    <w:p w14:paraId="590F60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DFE4BC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5FAE28CC"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75FFE97" w14:textId="77777777" w:rsidR="00235149" w:rsidRPr="00235149" w:rsidRDefault="00235149" w:rsidP="00235149">
      <w:pPr>
        <w:suppressAutoHyphens w:val="0"/>
        <w:spacing w:after="160" w:line="278" w:lineRule="auto"/>
        <w:ind w:left="360" w:hanging="360"/>
        <w:contextualSpacing/>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75311D" w14:textId="77777777" w:rsidTr="00CE09F7">
        <w:trPr>
          <w:trHeight w:val="600"/>
          <w:tblHeader/>
        </w:trPr>
        <w:tc>
          <w:tcPr>
            <w:tcW w:w="800" w:type="dxa"/>
            <w:shd w:val="clear" w:color="auto" w:fill="auto"/>
            <w:vAlign w:val="center"/>
          </w:tcPr>
          <w:p w14:paraId="78B6B0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A13A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40543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DEB93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8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3B18458" w14:textId="77777777" w:rsidTr="00CE09F7">
        <w:tc>
          <w:tcPr>
            <w:tcW w:w="800" w:type="dxa"/>
            <w:shd w:val="clear" w:color="auto" w:fill="auto"/>
          </w:tcPr>
          <w:p w14:paraId="0EE9EF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245</w:t>
            </w:r>
          </w:p>
        </w:tc>
        <w:tc>
          <w:tcPr>
            <w:tcW w:w="1800" w:type="dxa"/>
            <w:shd w:val="clear" w:color="auto" w:fill="auto"/>
          </w:tcPr>
          <w:p w14:paraId="3FA0F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p>
        </w:tc>
        <w:tc>
          <w:tcPr>
            <w:tcW w:w="1800" w:type="dxa"/>
            <w:shd w:val="clear" w:color="auto" w:fill="auto"/>
          </w:tcPr>
          <w:p w14:paraId="1C81E5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r w:rsidRPr="00235149">
              <w:rPr>
                <w:rFonts w:ascii="Cambria" w:eastAsia="Aptos" w:hAnsi="Cambria"/>
                <w:kern w:val="2"/>
                <w:sz w:val="22"/>
                <w:szCs w:val="24"/>
                <w:lang w:eastAsia="en-US"/>
                <w14:ligatures w14:val="standardContextual"/>
              </w:rPr>
              <w:br/>
              <w:t>GODZ RN</w:t>
            </w:r>
          </w:p>
        </w:tc>
        <w:tc>
          <w:tcPr>
            <w:tcW w:w="3600" w:type="dxa"/>
            <w:shd w:val="clear" w:color="auto" w:fill="auto"/>
          </w:tcPr>
          <w:p w14:paraId="3E610E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 dla Db i Bk również w okresie wschodów</w:t>
            </w:r>
          </w:p>
        </w:tc>
        <w:tc>
          <w:tcPr>
            <w:tcW w:w="1200" w:type="dxa"/>
            <w:shd w:val="clear" w:color="auto" w:fill="auto"/>
          </w:tcPr>
          <w:p w14:paraId="2C6E6F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204CA3C" w14:textId="77777777" w:rsidTr="00CE09F7">
        <w:tc>
          <w:tcPr>
            <w:tcW w:w="800" w:type="dxa"/>
            <w:shd w:val="clear" w:color="auto" w:fill="auto"/>
          </w:tcPr>
          <w:p w14:paraId="6C2ED8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246</w:t>
            </w:r>
          </w:p>
        </w:tc>
        <w:tc>
          <w:tcPr>
            <w:tcW w:w="1800" w:type="dxa"/>
            <w:shd w:val="clear" w:color="auto" w:fill="auto"/>
          </w:tcPr>
          <w:p w14:paraId="5C344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p>
        </w:tc>
        <w:tc>
          <w:tcPr>
            <w:tcW w:w="1800" w:type="dxa"/>
            <w:shd w:val="clear" w:color="auto" w:fill="auto"/>
          </w:tcPr>
          <w:p w14:paraId="5B92A9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r w:rsidRPr="00235149">
              <w:rPr>
                <w:rFonts w:ascii="Cambria" w:eastAsia="Aptos" w:hAnsi="Cambria"/>
                <w:kern w:val="2"/>
                <w:sz w:val="22"/>
                <w:szCs w:val="24"/>
                <w:lang w:eastAsia="en-US"/>
                <w14:ligatures w14:val="standardContextual"/>
              </w:rPr>
              <w:br/>
              <w:t>GODZ RN1</w:t>
            </w:r>
          </w:p>
        </w:tc>
        <w:tc>
          <w:tcPr>
            <w:tcW w:w="3600" w:type="dxa"/>
            <w:shd w:val="clear" w:color="auto" w:fill="auto"/>
          </w:tcPr>
          <w:p w14:paraId="248AE3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w okresie wschodów</w:t>
            </w:r>
          </w:p>
        </w:tc>
        <w:tc>
          <w:tcPr>
            <w:tcW w:w="1200" w:type="dxa"/>
            <w:shd w:val="clear" w:color="auto" w:fill="auto"/>
          </w:tcPr>
          <w:p w14:paraId="7F4CD7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C283F44" w14:textId="77777777" w:rsidTr="00CE09F7">
        <w:tc>
          <w:tcPr>
            <w:tcW w:w="800" w:type="dxa"/>
            <w:shd w:val="clear" w:color="auto" w:fill="auto"/>
          </w:tcPr>
          <w:p w14:paraId="4CCF34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247</w:t>
            </w:r>
          </w:p>
        </w:tc>
        <w:tc>
          <w:tcPr>
            <w:tcW w:w="1800" w:type="dxa"/>
            <w:shd w:val="clear" w:color="auto" w:fill="auto"/>
          </w:tcPr>
          <w:p w14:paraId="441F7C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p>
        </w:tc>
        <w:tc>
          <w:tcPr>
            <w:tcW w:w="1800" w:type="dxa"/>
            <w:shd w:val="clear" w:color="auto" w:fill="auto"/>
          </w:tcPr>
          <w:p w14:paraId="06FF04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r w:rsidRPr="00235149">
              <w:rPr>
                <w:rFonts w:ascii="Cambria" w:eastAsia="Aptos" w:hAnsi="Cambria"/>
                <w:kern w:val="2"/>
                <w:sz w:val="22"/>
                <w:szCs w:val="24"/>
                <w:lang w:eastAsia="en-US"/>
                <w14:ligatures w14:val="standardContextual"/>
              </w:rPr>
              <w:br/>
              <w:t>GODZ PP</w:t>
            </w:r>
          </w:p>
        </w:tc>
        <w:tc>
          <w:tcPr>
            <w:tcW w:w="3600" w:type="dxa"/>
            <w:shd w:val="clear" w:color="auto" w:fill="auto"/>
          </w:tcPr>
          <w:p w14:paraId="00546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w:t>
            </w:r>
          </w:p>
        </w:tc>
        <w:tc>
          <w:tcPr>
            <w:tcW w:w="1200" w:type="dxa"/>
            <w:shd w:val="clear" w:color="auto" w:fill="auto"/>
          </w:tcPr>
          <w:p w14:paraId="40D9B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4E97CBE" w14:textId="77777777" w:rsidTr="00CE09F7">
        <w:tc>
          <w:tcPr>
            <w:tcW w:w="800" w:type="dxa"/>
            <w:shd w:val="clear" w:color="auto" w:fill="auto"/>
          </w:tcPr>
          <w:p w14:paraId="2F101D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248</w:t>
            </w:r>
          </w:p>
        </w:tc>
        <w:tc>
          <w:tcPr>
            <w:tcW w:w="1800" w:type="dxa"/>
            <w:shd w:val="clear" w:color="auto" w:fill="auto"/>
          </w:tcPr>
          <w:p w14:paraId="18372D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PIEL-P1</w:t>
            </w:r>
          </w:p>
        </w:tc>
        <w:tc>
          <w:tcPr>
            <w:tcW w:w="1800" w:type="dxa"/>
            <w:shd w:val="clear" w:color="auto" w:fill="auto"/>
          </w:tcPr>
          <w:p w14:paraId="17CFCC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PIEL-P1, </w:t>
            </w:r>
            <w:r w:rsidRPr="00235149">
              <w:rPr>
                <w:rFonts w:ascii="Cambria" w:eastAsia="Aptos" w:hAnsi="Cambria"/>
                <w:kern w:val="2"/>
                <w:sz w:val="22"/>
                <w:szCs w:val="24"/>
                <w:lang w:eastAsia="en-US"/>
                <w14:ligatures w14:val="standardContextual"/>
              </w:rPr>
              <w:br/>
              <w:t>GODZ PP1</w:t>
            </w:r>
          </w:p>
        </w:tc>
        <w:tc>
          <w:tcPr>
            <w:tcW w:w="3600" w:type="dxa"/>
            <w:shd w:val="clear" w:color="auto" w:fill="auto"/>
          </w:tcPr>
          <w:p w14:paraId="19E781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 w okresie wschodów</w:t>
            </w:r>
          </w:p>
        </w:tc>
        <w:tc>
          <w:tcPr>
            <w:tcW w:w="1200" w:type="dxa"/>
            <w:shd w:val="clear" w:color="auto" w:fill="auto"/>
          </w:tcPr>
          <w:p w14:paraId="6169D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0706CCD" w14:textId="77777777" w:rsidTr="00CE09F7">
        <w:tc>
          <w:tcPr>
            <w:tcW w:w="800" w:type="dxa"/>
            <w:shd w:val="clear" w:color="auto" w:fill="auto"/>
          </w:tcPr>
          <w:p w14:paraId="7C634F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249</w:t>
            </w:r>
          </w:p>
        </w:tc>
        <w:tc>
          <w:tcPr>
            <w:tcW w:w="1800" w:type="dxa"/>
            <w:shd w:val="clear" w:color="auto" w:fill="auto"/>
          </w:tcPr>
          <w:p w14:paraId="08F390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w:t>
            </w:r>
          </w:p>
        </w:tc>
        <w:tc>
          <w:tcPr>
            <w:tcW w:w="1800" w:type="dxa"/>
            <w:shd w:val="clear" w:color="auto" w:fill="auto"/>
          </w:tcPr>
          <w:p w14:paraId="02F03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 ,</w:t>
            </w:r>
            <w:r w:rsidRPr="00235149">
              <w:rPr>
                <w:rFonts w:ascii="Cambria" w:eastAsia="Aptos" w:hAnsi="Cambria"/>
                <w:kern w:val="2"/>
                <w:sz w:val="22"/>
                <w:szCs w:val="24"/>
                <w:lang w:eastAsia="en-US"/>
                <w14:ligatures w14:val="standardContextual"/>
              </w:rPr>
              <w:br/>
              <w:t>GODZ PRZ</w:t>
            </w:r>
          </w:p>
        </w:tc>
        <w:tc>
          <w:tcPr>
            <w:tcW w:w="3600" w:type="dxa"/>
            <w:shd w:val="clear" w:color="auto" w:fill="auto"/>
          </w:tcPr>
          <w:p w14:paraId="54E104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nadmiarów siewów</w:t>
            </w:r>
          </w:p>
        </w:tc>
        <w:tc>
          <w:tcPr>
            <w:tcW w:w="1200" w:type="dxa"/>
            <w:shd w:val="clear" w:color="auto" w:fill="auto"/>
          </w:tcPr>
          <w:p w14:paraId="577B4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0ACC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4648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579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usuwanie chwastów z powierzchni z sadzonkami w międzyrzędziach, </w:t>
      </w:r>
    </w:p>
    <w:p w14:paraId="27DCAD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chwastów, </w:t>
      </w:r>
    </w:p>
    <w:p w14:paraId="57F088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nadmiarów siewów, </w:t>
      </w:r>
    </w:p>
    <w:p w14:paraId="41AA20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załadunek na przyczepę i wywiezienie wraz z rozładunkiem na odległość określoną w Tabeli parametrów.</w:t>
      </w:r>
    </w:p>
    <w:p w14:paraId="36B869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B7333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czynności pielenia obejmują również powierzchnię ścieżki między rzędami, pasami lub taśmami siewnymi </w:t>
      </w:r>
    </w:p>
    <w:p w14:paraId="1E33FC9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RN, GODZ RN1,  GODZ PP, GODZ PP1, GODZ PRZ ,  przeznaczone są w wycenie na koszty transportowe.</w:t>
      </w:r>
    </w:p>
    <w:p w14:paraId="4B6E67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596C4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3FC1E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A33144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A0AC0" w14:textId="77777777" w:rsidTr="00CE09F7">
        <w:trPr>
          <w:trHeight w:val="600"/>
          <w:tblHeader/>
        </w:trPr>
        <w:tc>
          <w:tcPr>
            <w:tcW w:w="800" w:type="dxa"/>
            <w:shd w:val="clear" w:color="auto" w:fill="auto"/>
            <w:vAlign w:val="center"/>
          </w:tcPr>
          <w:p w14:paraId="749D60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9E1C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B29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E826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CA4F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8C732A4" w14:textId="77777777" w:rsidTr="00CE09F7">
        <w:tc>
          <w:tcPr>
            <w:tcW w:w="800" w:type="dxa"/>
            <w:shd w:val="clear" w:color="auto" w:fill="auto"/>
          </w:tcPr>
          <w:p w14:paraId="372B2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250</w:t>
            </w:r>
          </w:p>
        </w:tc>
        <w:tc>
          <w:tcPr>
            <w:tcW w:w="1800" w:type="dxa"/>
            <w:shd w:val="clear" w:color="auto" w:fill="auto"/>
          </w:tcPr>
          <w:p w14:paraId="0DEB1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1800" w:type="dxa"/>
            <w:shd w:val="clear" w:color="auto" w:fill="auto"/>
          </w:tcPr>
          <w:p w14:paraId="0F2294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3600" w:type="dxa"/>
            <w:shd w:val="clear" w:color="auto" w:fill="auto"/>
          </w:tcPr>
          <w:p w14:paraId="3CA08A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Ścięcie i rozdrobnienie zielonek na ugorach</w:t>
            </w:r>
          </w:p>
        </w:tc>
        <w:tc>
          <w:tcPr>
            <w:tcW w:w="1200" w:type="dxa"/>
            <w:shd w:val="clear" w:color="auto" w:fill="auto"/>
          </w:tcPr>
          <w:p w14:paraId="75FC3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CEEAE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B48D3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997C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ścięcie i rozdrobnienie zielonek na ugorze orkanem lub kosiarką bijakową. </w:t>
      </w:r>
    </w:p>
    <w:p w14:paraId="435487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F075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FCC4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7F1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FB3D796" w14:textId="77777777" w:rsidTr="00CE09F7">
        <w:trPr>
          <w:trHeight w:val="600"/>
          <w:tblHeader/>
        </w:trPr>
        <w:tc>
          <w:tcPr>
            <w:tcW w:w="800" w:type="dxa"/>
            <w:shd w:val="clear" w:color="auto" w:fill="auto"/>
            <w:vAlign w:val="center"/>
          </w:tcPr>
          <w:p w14:paraId="4DD75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A4557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4000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F5670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2C11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AA4E919" w14:textId="77777777" w:rsidTr="00CE09F7">
        <w:tc>
          <w:tcPr>
            <w:tcW w:w="800" w:type="dxa"/>
            <w:shd w:val="clear" w:color="auto" w:fill="auto"/>
          </w:tcPr>
          <w:p w14:paraId="116287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251</w:t>
            </w:r>
          </w:p>
        </w:tc>
        <w:tc>
          <w:tcPr>
            <w:tcW w:w="1800" w:type="dxa"/>
            <w:shd w:val="clear" w:color="auto" w:fill="auto"/>
          </w:tcPr>
          <w:p w14:paraId="0C01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p>
        </w:tc>
        <w:tc>
          <w:tcPr>
            <w:tcW w:w="1800" w:type="dxa"/>
            <w:shd w:val="clear" w:color="auto" w:fill="auto"/>
          </w:tcPr>
          <w:p w14:paraId="3DABF9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r w:rsidRPr="00235149">
              <w:rPr>
                <w:rFonts w:ascii="Cambria" w:eastAsia="Aptos" w:hAnsi="Cambria"/>
                <w:kern w:val="2"/>
                <w:sz w:val="22"/>
                <w:szCs w:val="24"/>
                <w:lang w:eastAsia="en-US"/>
                <w14:ligatures w14:val="standardContextual"/>
              </w:rPr>
              <w:br/>
              <w:t>SPUL POM</w:t>
            </w:r>
          </w:p>
        </w:tc>
        <w:tc>
          <w:tcPr>
            <w:tcW w:w="3600" w:type="dxa"/>
            <w:shd w:val="clear" w:color="auto" w:fill="auto"/>
          </w:tcPr>
          <w:p w14:paraId="099D42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opielaczem wielorzędowym</w:t>
            </w:r>
          </w:p>
        </w:tc>
        <w:tc>
          <w:tcPr>
            <w:tcW w:w="1200" w:type="dxa"/>
            <w:shd w:val="clear" w:color="auto" w:fill="auto"/>
          </w:tcPr>
          <w:p w14:paraId="710F7F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2B8287" w14:textId="77777777" w:rsidTr="00CE09F7">
        <w:tc>
          <w:tcPr>
            <w:tcW w:w="800" w:type="dxa"/>
            <w:shd w:val="clear" w:color="auto" w:fill="auto"/>
          </w:tcPr>
          <w:p w14:paraId="238F6A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252</w:t>
            </w:r>
          </w:p>
        </w:tc>
        <w:tc>
          <w:tcPr>
            <w:tcW w:w="1800" w:type="dxa"/>
            <w:shd w:val="clear" w:color="auto" w:fill="auto"/>
          </w:tcPr>
          <w:p w14:paraId="4FE74C2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1800" w:type="dxa"/>
            <w:shd w:val="clear" w:color="auto" w:fill="auto"/>
          </w:tcPr>
          <w:p w14:paraId="776252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3600" w:type="dxa"/>
            <w:shd w:val="clear" w:color="auto" w:fill="auto"/>
          </w:tcPr>
          <w:p w14:paraId="12051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w:t>
            </w:r>
          </w:p>
        </w:tc>
        <w:tc>
          <w:tcPr>
            <w:tcW w:w="1200" w:type="dxa"/>
            <w:shd w:val="clear" w:color="auto" w:fill="auto"/>
          </w:tcPr>
          <w:p w14:paraId="67AC7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E87993" w14:textId="77777777" w:rsidTr="00CE09F7">
        <w:tc>
          <w:tcPr>
            <w:tcW w:w="800" w:type="dxa"/>
            <w:shd w:val="clear" w:color="auto" w:fill="auto"/>
          </w:tcPr>
          <w:p w14:paraId="233B5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253</w:t>
            </w:r>
          </w:p>
        </w:tc>
        <w:tc>
          <w:tcPr>
            <w:tcW w:w="1800" w:type="dxa"/>
            <w:shd w:val="clear" w:color="auto" w:fill="auto"/>
          </w:tcPr>
          <w:p w14:paraId="374DAE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1800" w:type="dxa"/>
            <w:shd w:val="clear" w:color="auto" w:fill="auto"/>
          </w:tcPr>
          <w:p w14:paraId="3A35F6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3600" w:type="dxa"/>
            <w:shd w:val="clear" w:color="auto" w:fill="auto"/>
          </w:tcPr>
          <w:p w14:paraId="434C1A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Bronowanie</w:t>
            </w:r>
          </w:p>
        </w:tc>
        <w:tc>
          <w:tcPr>
            <w:tcW w:w="1200" w:type="dxa"/>
            <w:shd w:val="clear" w:color="auto" w:fill="auto"/>
          </w:tcPr>
          <w:p w14:paraId="599262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6C58AE5" w14:textId="77777777" w:rsidTr="00CE09F7">
        <w:tc>
          <w:tcPr>
            <w:tcW w:w="800" w:type="dxa"/>
            <w:shd w:val="clear" w:color="auto" w:fill="auto"/>
          </w:tcPr>
          <w:p w14:paraId="748CF7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254</w:t>
            </w:r>
          </w:p>
        </w:tc>
        <w:tc>
          <w:tcPr>
            <w:tcW w:w="1800" w:type="dxa"/>
            <w:shd w:val="clear" w:color="auto" w:fill="auto"/>
          </w:tcPr>
          <w:p w14:paraId="5F0BA0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1800" w:type="dxa"/>
            <w:shd w:val="clear" w:color="auto" w:fill="auto"/>
          </w:tcPr>
          <w:p w14:paraId="5C0FD8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3600" w:type="dxa"/>
            <w:shd w:val="clear" w:color="auto" w:fill="auto"/>
          </w:tcPr>
          <w:p w14:paraId="66F9F5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1E47E2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4EA6B65" w14:textId="77777777" w:rsidTr="00CE09F7">
        <w:tc>
          <w:tcPr>
            <w:tcW w:w="800" w:type="dxa"/>
            <w:shd w:val="clear" w:color="auto" w:fill="auto"/>
          </w:tcPr>
          <w:p w14:paraId="236E4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255</w:t>
            </w:r>
          </w:p>
        </w:tc>
        <w:tc>
          <w:tcPr>
            <w:tcW w:w="1800" w:type="dxa"/>
            <w:shd w:val="clear" w:color="auto" w:fill="auto"/>
          </w:tcPr>
          <w:p w14:paraId="58D605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1800" w:type="dxa"/>
            <w:shd w:val="clear" w:color="auto" w:fill="auto"/>
          </w:tcPr>
          <w:p w14:paraId="25AB77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3600" w:type="dxa"/>
            <w:shd w:val="clear" w:color="auto" w:fill="auto"/>
          </w:tcPr>
          <w:p w14:paraId="3E06EF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wraz ze spulchnieniem gleby</w:t>
            </w:r>
          </w:p>
        </w:tc>
        <w:tc>
          <w:tcPr>
            <w:tcW w:w="1200" w:type="dxa"/>
            <w:shd w:val="clear" w:color="auto" w:fill="auto"/>
          </w:tcPr>
          <w:p w14:paraId="2B2992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8227070" w14:textId="77777777" w:rsidTr="00CE09F7">
        <w:tc>
          <w:tcPr>
            <w:tcW w:w="800" w:type="dxa"/>
            <w:shd w:val="clear" w:color="auto" w:fill="auto"/>
          </w:tcPr>
          <w:p w14:paraId="602704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256</w:t>
            </w:r>
          </w:p>
        </w:tc>
        <w:tc>
          <w:tcPr>
            <w:tcW w:w="1800" w:type="dxa"/>
            <w:shd w:val="clear" w:color="auto" w:fill="auto"/>
          </w:tcPr>
          <w:p w14:paraId="53D6BC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1800" w:type="dxa"/>
            <w:shd w:val="clear" w:color="auto" w:fill="auto"/>
          </w:tcPr>
          <w:p w14:paraId="6FF963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3600" w:type="dxa"/>
            <w:shd w:val="clear" w:color="auto" w:fill="auto"/>
          </w:tcPr>
          <w:p w14:paraId="4D61FD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i podcinanie sadzonek ciągnikowym wyorywaczem klamrowych</w:t>
            </w:r>
          </w:p>
        </w:tc>
        <w:tc>
          <w:tcPr>
            <w:tcW w:w="1200" w:type="dxa"/>
            <w:shd w:val="clear" w:color="auto" w:fill="auto"/>
          </w:tcPr>
          <w:p w14:paraId="43358B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438AD44" w14:textId="77777777" w:rsidTr="00CE09F7">
        <w:tc>
          <w:tcPr>
            <w:tcW w:w="800" w:type="dxa"/>
            <w:shd w:val="clear" w:color="auto" w:fill="auto"/>
          </w:tcPr>
          <w:p w14:paraId="5C4079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257</w:t>
            </w:r>
          </w:p>
        </w:tc>
        <w:tc>
          <w:tcPr>
            <w:tcW w:w="1800" w:type="dxa"/>
            <w:shd w:val="clear" w:color="auto" w:fill="auto"/>
          </w:tcPr>
          <w:p w14:paraId="307054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p>
        </w:tc>
        <w:tc>
          <w:tcPr>
            <w:tcW w:w="1800" w:type="dxa"/>
            <w:shd w:val="clear" w:color="auto" w:fill="auto"/>
          </w:tcPr>
          <w:p w14:paraId="605F7F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r w:rsidRPr="00235149">
              <w:rPr>
                <w:rFonts w:ascii="Cambria" w:eastAsia="Aptos" w:hAnsi="Cambria"/>
                <w:kern w:val="2"/>
                <w:sz w:val="22"/>
                <w:szCs w:val="24"/>
                <w:lang w:eastAsia="en-US"/>
                <w14:ligatures w14:val="standardContextual"/>
              </w:rPr>
              <w:br/>
              <w:t>WYORSPOM</w:t>
            </w:r>
          </w:p>
        </w:tc>
        <w:tc>
          <w:tcPr>
            <w:tcW w:w="3600" w:type="dxa"/>
            <w:shd w:val="clear" w:color="auto" w:fill="auto"/>
          </w:tcPr>
          <w:p w14:paraId="4AACC2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lub podcinanie sadzonek ciągnikowym podcinaczem sekcyjnym</w:t>
            </w:r>
          </w:p>
        </w:tc>
        <w:tc>
          <w:tcPr>
            <w:tcW w:w="1200" w:type="dxa"/>
            <w:shd w:val="clear" w:color="auto" w:fill="auto"/>
          </w:tcPr>
          <w:p w14:paraId="60A8BB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B053D1" w14:textId="77777777" w:rsidTr="00CE09F7">
        <w:tc>
          <w:tcPr>
            <w:tcW w:w="800" w:type="dxa"/>
            <w:shd w:val="clear" w:color="auto" w:fill="auto"/>
          </w:tcPr>
          <w:p w14:paraId="4D5BD9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258</w:t>
            </w:r>
          </w:p>
        </w:tc>
        <w:tc>
          <w:tcPr>
            <w:tcW w:w="1800" w:type="dxa"/>
            <w:shd w:val="clear" w:color="auto" w:fill="auto"/>
          </w:tcPr>
          <w:p w14:paraId="57BC8E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1800" w:type="dxa"/>
            <w:shd w:val="clear" w:color="auto" w:fill="auto"/>
          </w:tcPr>
          <w:p w14:paraId="77A4A4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3600" w:type="dxa"/>
            <w:shd w:val="clear" w:color="auto" w:fill="auto"/>
          </w:tcPr>
          <w:p w14:paraId="02413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łopatą mechaniczną</w:t>
            </w:r>
          </w:p>
        </w:tc>
        <w:tc>
          <w:tcPr>
            <w:tcW w:w="1200" w:type="dxa"/>
            <w:shd w:val="clear" w:color="auto" w:fill="auto"/>
          </w:tcPr>
          <w:p w14:paraId="1B77CA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263E413" w14:textId="77777777" w:rsidTr="00CE09F7">
        <w:tc>
          <w:tcPr>
            <w:tcW w:w="800" w:type="dxa"/>
            <w:shd w:val="clear" w:color="auto" w:fill="auto"/>
          </w:tcPr>
          <w:p w14:paraId="508C5D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259</w:t>
            </w:r>
          </w:p>
        </w:tc>
        <w:tc>
          <w:tcPr>
            <w:tcW w:w="1800" w:type="dxa"/>
            <w:shd w:val="clear" w:color="auto" w:fill="auto"/>
          </w:tcPr>
          <w:p w14:paraId="33EB08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1800" w:type="dxa"/>
            <w:shd w:val="clear" w:color="auto" w:fill="auto"/>
          </w:tcPr>
          <w:p w14:paraId="5AAD63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3600" w:type="dxa"/>
            <w:shd w:val="clear" w:color="auto" w:fill="auto"/>
          </w:tcPr>
          <w:p w14:paraId="48C0C6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26890A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E59FC24" w14:textId="77777777" w:rsidTr="00CE09F7">
        <w:tc>
          <w:tcPr>
            <w:tcW w:w="800" w:type="dxa"/>
            <w:shd w:val="clear" w:color="auto" w:fill="auto"/>
          </w:tcPr>
          <w:p w14:paraId="7D31B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260</w:t>
            </w:r>
          </w:p>
        </w:tc>
        <w:tc>
          <w:tcPr>
            <w:tcW w:w="1800" w:type="dxa"/>
            <w:shd w:val="clear" w:color="auto" w:fill="auto"/>
          </w:tcPr>
          <w:p w14:paraId="76BF0B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1800" w:type="dxa"/>
            <w:shd w:val="clear" w:color="auto" w:fill="auto"/>
          </w:tcPr>
          <w:p w14:paraId="1A288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3600" w:type="dxa"/>
            <w:shd w:val="clear" w:color="auto" w:fill="auto"/>
          </w:tcPr>
          <w:p w14:paraId="20FD3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 - jednokrotne</w:t>
            </w:r>
          </w:p>
        </w:tc>
        <w:tc>
          <w:tcPr>
            <w:tcW w:w="1200" w:type="dxa"/>
            <w:shd w:val="clear" w:color="auto" w:fill="auto"/>
          </w:tcPr>
          <w:p w14:paraId="2D194AD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401B7E" w14:textId="77777777" w:rsidTr="00CE09F7">
        <w:tc>
          <w:tcPr>
            <w:tcW w:w="800" w:type="dxa"/>
            <w:shd w:val="clear" w:color="auto" w:fill="auto"/>
          </w:tcPr>
          <w:p w14:paraId="1D2AD4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261</w:t>
            </w:r>
          </w:p>
        </w:tc>
        <w:tc>
          <w:tcPr>
            <w:tcW w:w="1800" w:type="dxa"/>
            <w:shd w:val="clear" w:color="auto" w:fill="auto"/>
          </w:tcPr>
          <w:p w14:paraId="0F2A3A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1800" w:type="dxa"/>
            <w:shd w:val="clear" w:color="auto" w:fill="auto"/>
          </w:tcPr>
          <w:p w14:paraId="620DBA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3600" w:type="dxa"/>
            <w:shd w:val="clear" w:color="auto" w:fill="auto"/>
          </w:tcPr>
          <w:p w14:paraId="43B034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 lub wyciskanie szpar</w:t>
            </w:r>
          </w:p>
        </w:tc>
        <w:tc>
          <w:tcPr>
            <w:tcW w:w="1200" w:type="dxa"/>
            <w:shd w:val="clear" w:color="auto" w:fill="auto"/>
          </w:tcPr>
          <w:p w14:paraId="59D50C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F6B9D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777A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8AD76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(orka pełna, bronowanie, spulchnianie, włókowanie, wałowanie, wyciskanie rządków siewnych lub szpar).</w:t>
      </w:r>
    </w:p>
    <w:p w14:paraId="219CDA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7BD9E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SPUL-C i WYOR-CS zabieg obejmuje także udział pracownika pomocniczego.</w:t>
      </w:r>
    </w:p>
    <w:p w14:paraId="3F63727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WYOR-CK i WYOR-CS obejmuje bieżące ostrzenie podcinacza i poprawianie stabilizacji sadzonek po podcięciu korzeni.</w:t>
      </w:r>
    </w:p>
    <w:p w14:paraId="652A5F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8F1A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ECE16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F31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1A544E" w14:textId="77777777" w:rsidTr="00CE09F7">
        <w:trPr>
          <w:trHeight w:val="600"/>
          <w:tblHeader/>
        </w:trPr>
        <w:tc>
          <w:tcPr>
            <w:tcW w:w="800" w:type="dxa"/>
            <w:shd w:val="clear" w:color="auto" w:fill="auto"/>
            <w:vAlign w:val="center"/>
          </w:tcPr>
          <w:p w14:paraId="2771F2B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7874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1EEF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6D3DF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2471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9A7938C" w14:textId="77777777" w:rsidTr="00CE09F7">
        <w:tc>
          <w:tcPr>
            <w:tcW w:w="800" w:type="dxa"/>
            <w:shd w:val="clear" w:color="auto" w:fill="auto"/>
          </w:tcPr>
          <w:p w14:paraId="6B2138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262</w:t>
            </w:r>
          </w:p>
        </w:tc>
        <w:tc>
          <w:tcPr>
            <w:tcW w:w="1800" w:type="dxa"/>
            <w:shd w:val="clear" w:color="auto" w:fill="auto"/>
          </w:tcPr>
          <w:p w14:paraId="74791D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1800" w:type="dxa"/>
            <w:shd w:val="clear" w:color="auto" w:fill="auto"/>
          </w:tcPr>
          <w:p w14:paraId="656A3D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3600" w:type="dxa"/>
            <w:shd w:val="clear" w:color="auto" w:fill="auto"/>
          </w:tcPr>
          <w:p w14:paraId="37CE06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1-2 latek do doniczek, kaset itp. wraz z napełnieniem doniczek substratem</w:t>
            </w:r>
          </w:p>
        </w:tc>
        <w:tc>
          <w:tcPr>
            <w:tcW w:w="1200" w:type="dxa"/>
            <w:shd w:val="clear" w:color="auto" w:fill="auto"/>
          </w:tcPr>
          <w:p w14:paraId="75D363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1F1B96C" w14:textId="77777777" w:rsidTr="00CE09F7">
        <w:tc>
          <w:tcPr>
            <w:tcW w:w="800" w:type="dxa"/>
            <w:shd w:val="clear" w:color="auto" w:fill="auto"/>
          </w:tcPr>
          <w:p w14:paraId="3CD43C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263</w:t>
            </w:r>
          </w:p>
        </w:tc>
        <w:tc>
          <w:tcPr>
            <w:tcW w:w="1800" w:type="dxa"/>
            <w:shd w:val="clear" w:color="auto" w:fill="auto"/>
          </w:tcPr>
          <w:p w14:paraId="350E93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1800" w:type="dxa"/>
            <w:shd w:val="clear" w:color="auto" w:fill="auto"/>
          </w:tcPr>
          <w:p w14:paraId="0B313AF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3600" w:type="dxa"/>
            <w:shd w:val="clear" w:color="auto" w:fill="auto"/>
          </w:tcPr>
          <w:p w14:paraId="7AB07E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Ukorzenianie do doniczek, kaset itp.  z napełnieniem substratem</w:t>
            </w:r>
          </w:p>
        </w:tc>
        <w:tc>
          <w:tcPr>
            <w:tcW w:w="1200" w:type="dxa"/>
            <w:shd w:val="clear" w:color="auto" w:fill="auto"/>
          </w:tcPr>
          <w:p w14:paraId="60016E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1632D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CA6D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4DE3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D32CC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sadzonek na powierzchnię szkółkowania,</w:t>
      </w:r>
    </w:p>
    <w:p w14:paraId="10D657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kaset itp.  substratem,</w:t>
      </w:r>
    </w:p>
    <w:p w14:paraId="09DB92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zrzezów,</w:t>
      </w:r>
    </w:p>
    <w:p w14:paraId="4795A5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szpary,</w:t>
      </w:r>
    </w:p>
    <w:p w14:paraId="52F526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w:t>
      </w:r>
    </w:p>
    <w:p w14:paraId="21C9DDD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ukorzenienie zrzezów,</w:t>
      </w:r>
    </w:p>
    <w:p w14:paraId="585134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 wokół sadzonek.</w:t>
      </w:r>
    </w:p>
    <w:p w14:paraId="3E6A8F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064C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doniczek z zaszkółkowanymi sadzonkami.  </w:t>
      </w:r>
    </w:p>
    <w:p w14:paraId="21B9C0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6E1610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34A0DF7" w14:textId="77777777" w:rsidTr="00CE09F7">
        <w:trPr>
          <w:trHeight w:val="600"/>
          <w:tblHeader/>
        </w:trPr>
        <w:tc>
          <w:tcPr>
            <w:tcW w:w="800" w:type="dxa"/>
            <w:shd w:val="clear" w:color="auto" w:fill="auto"/>
            <w:vAlign w:val="center"/>
          </w:tcPr>
          <w:p w14:paraId="5F7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2ACB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C7F77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16E4E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BEBC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57FE4DF" w14:textId="77777777" w:rsidTr="00CE09F7">
        <w:tc>
          <w:tcPr>
            <w:tcW w:w="800" w:type="dxa"/>
            <w:shd w:val="clear" w:color="auto" w:fill="auto"/>
          </w:tcPr>
          <w:p w14:paraId="7B06A7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264</w:t>
            </w:r>
          </w:p>
        </w:tc>
        <w:tc>
          <w:tcPr>
            <w:tcW w:w="1800" w:type="dxa"/>
            <w:shd w:val="clear" w:color="auto" w:fill="auto"/>
          </w:tcPr>
          <w:p w14:paraId="4957B3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1800" w:type="dxa"/>
            <w:shd w:val="clear" w:color="auto" w:fill="auto"/>
          </w:tcPr>
          <w:p w14:paraId="448E34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3600" w:type="dxa"/>
            <w:shd w:val="clear" w:color="auto" w:fill="auto"/>
          </w:tcPr>
          <w:p w14:paraId="1E810E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do zadrzewień, wraz z wyniesieniem gałęzi</w:t>
            </w:r>
          </w:p>
        </w:tc>
        <w:tc>
          <w:tcPr>
            <w:tcW w:w="1200" w:type="dxa"/>
            <w:shd w:val="clear" w:color="auto" w:fill="auto"/>
          </w:tcPr>
          <w:p w14:paraId="5807FC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67C1C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67AE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9084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zbędnych gałęzi,</w:t>
      </w:r>
    </w:p>
    <w:p w14:paraId="593252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ran po cięciu,</w:t>
      </w:r>
    </w:p>
    <w:p w14:paraId="7A92ED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 poza kwaterę.</w:t>
      </w:r>
    </w:p>
    <w:p w14:paraId="71B70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E7ED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5A9C54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A668F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A2EA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4630E36" w14:textId="77777777" w:rsidTr="00CE09F7">
        <w:trPr>
          <w:trHeight w:val="600"/>
          <w:tblHeader/>
        </w:trPr>
        <w:tc>
          <w:tcPr>
            <w:tcW w:w="800" w:type="dxa"/>
            <w:shd w:val="clear" w:color="auto" w:fill="auto"/>
            <w:vAlign w:val="center"/>
          </w:tcPr>
          <w:p w14:paraId="03FB53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BAE7D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0EBF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0C32F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BF2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709EC67" w14:textId="77777777" w:rsidTr="00CE09F7">
        <w:tc>
          <w:tcPr>
            <w:tcW w:w="800" w:type="dxa"/>
            <w:shd w:val="clear" w:color="auto" w:fill="auto"/>
          </w:tcPr>
          <w:p w14:paraId="772515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265</w:t>
            </w:r>
          </w:p>
        </w:tc>
        <w:tc>
          <w:tcPr>
            <w:tcW w:w="1800" w:type="dxa"/>
            <w:shd w:val="clear" w:color="auto" w:fill="auto"/>
          </w:tcPr>
          <w:p w14:paraId="64A9ED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1800" w:type="dxa"/>
            <w:shd w:val="clear" w:color="auto" w:fill="auto"/>
          </w:tcPr>
          <w:p w14:paraId="66097A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3600" w:type="dxa"/>
            <w:shd w:val="clear" w:color="auto" w:fill="auto"/>
          </w:tcPr>
          <w:p w14:paraId="14B8F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Zmechanizowane szkółkowanie sadzonek z odkrytym systemem korzeniowym do kontenerów o zagęszczeniu cel do 400 szt./m2</w:t>
            </w:r>
          </w:p>
        </w:tc>
        <w:tc>
          <w:tcPr>
            <w:tcW w:w="1200" w:type="dxa"/>
            <w:shd w:val="clear" w:color="auto" w:fill="auto"/>
          </w:tcPr>
          <w:p w14:paraId="17EFD6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BF0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61C4D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2C932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na halę produkcyjną,</w:t>
      </w:r>
    </w:p>
    <w:p w14:paraId="3B965F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systemu korzeniowego sekatorem i umieszczenie sadzonek w nakładkach do szkółkowania,</w:t>
      </w:r>
    </w:p>
    <w:p w14:paraId="12E367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substratem kaset z umieszczonymi w nich sadzonkami z wykorzystaniem linii do szkółkowania,</w:t>
      </w:r>
    </w:p>
    <w:p w14:paraId="38F4F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ewentualnych braków sadzonek,</w:t>
      </w:r>
    </w:p>
    <w:p w14:paraId="27B0DC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na wózku transportowym,</w:t>
      </w:r>
    </w:p>
    <w:p w14:paraId="46F8B5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kaset,</w:t>
      </w:r>
    </w:p>
    <w:p w14:paraId="4E459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w namiotach lub na polach hodowlanych.</w:t>
      </w:r>
    </w:p>
    <w:p w14:paraId="5DC0B3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C5566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niezbędne urządzenia zapewnia Zamawiający.</w:t>
      </w:r>
    </w:p>
    <w:p w14:paraId="618FE2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E81D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doraźną kontrolę jakości prac oraz obliczenie ilości zaszkółkowanych sadzonek.</w:t>
      </w:r>
    </w:p>
    <w:p w14:paraId="4EBDA674"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CA791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B8C10E" w14:textId="77777777" w:rsidTr="00CE09F7">
        <w:trPr>
          <w:trHeight w:val="600"/>
          <w:tblHeader/>
        </w:trPr>
        <w:tc>
          <w:tcPr>
            <w:tcW w:w="800" w:type="dxa"/>
            <w:shd w:val="clear" w:color="auto" w:fill="auto"/>
            <w:vAlign w:val="center"/>
          </w:tcPr>
          <w:p w14:paraId="2381C7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BE252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A309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B33B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F0E6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668CF49" w14:textId="77777777" w:rsidTr="00CE09F7">
        <w:tc>
          <w:tcPr>
            <w:tcW w:w="800" w:type="dxa"/>
            <w:shd w:val="clear" w:color="auto" w:fill="auto"/>
          </w:tcPr>
          <w:p w14:paraId="5ED2EA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266</w:t>
            </w:r>
          </w:p>
        </w:tc>
        <w:tc>
          <w:tcPr>
            <w:tcW w:w="1800" w:type="dxa"/>
            <w:shd w:val="clear" w:color="auto" w:fill="auto"/>
          </w:tcPr>
          <w:p w14:paraId="5C76A9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1800" w:type="dxa"/>
            <w:shd w:val="clear" w:color="auto" w:fill="auto"/>
          </w:tcPr>
          <w:p w14:paraId="4F53CB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3600" w:type="dxa"/>
            <w:shd w:val="clear" w:color="auto" w:fill="auto"/>
          </w:tcPr>
          <w:p w14:paraId="5CBBB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w rządki</w:t>
            </w:r>
          </w:p>
        </w:tc>
        <w:tc>
          <w:tcPr>
            <w:tcW w:w="1200" w:type="dxa"/>
            <w:shd w:val="clear" w:color="auto" w:fill="auto"/>
          </w:tcPr>
          <w:p w14:paraId="29672E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05883A7" w14:textId="77777777" w:rsidTr="00CE09F7">
        <w:tc>
          <w:tcPr>
            <w:tcW w:w="800" w:type="dxa"/>
            <w:shd w:val="clear" w:color="auto" w:fill="auto"/>
          </w:tcPr>
          <w:p w14:paraId="2DE519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267</w:t>
            </w:r>
          </w:p>
        </w:tc>
        <w:tc>
          <w:tcPr>
            <w:tcW w:w="1800" w:type="dxa"/>
            <w:shd w:val="clear" w:color="auto" w:fill="auto"/>
          </w:tcPr>
          <w:p w14:paraId="48FD34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1800" w:type="dxa"/>
            <w:shd w:val="clear" w:color="auto" w:fill="auto"/>
          </w:tcPr>
          <w:p w14:paraId="34CF07C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3600" w:type="dxa"/>
            <w:shd w:val="clear" w:color="auto" w:fill="auto"/>
          </w:tcPr>
          <w:p w14:paraId="0569A9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rzutem</w:t>
            </w:r>
          </w:p>
        </w:tc>
        <w:tc>
          <w:tcPr>
            <w:tcW w:w="1200" w:type="dxa"/>
            <w:shd w:val="clear" w:color="auto" w:fill="auto"/>
          </w:tcPr>
          <w:p w14:paraId="418D99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EBF7F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3809A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BCB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DAF39C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zaprawianie nasion,</w:t>
      </w:r>
    </w:p>
    <w:p w14:paraId="464975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p w14:paraId="0B23AA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724F29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FE2C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EFC6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4D2CF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6B2037" w14:textId="77777777" w:rsidTr="00CE09F7">
        <w:trPr>
          <w:trHeight w:val="600"/>
          <w:tblHeader/>
        </w:trPr>
        <w:tc>
          <w:tcPr>
            <w:tcW w:w="800" w:type="dxa"/>
            <w:shd w:val="clear" w:color="auto" w:fill="auto"/>
            <w:vAlign w:val="center"/>
          </w:tcPr>
          <w:p w14:paraId="067287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CA19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2F3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46489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EE3B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88B8CB4" w14:textId="77777777" w:rsidTr="00CE09F7">
        <w:tc>
          <w:tcPr>
            <w:tcW w:w="800" w:type="dxa"/>
            <w:shd w:val="clear" w:color="auto" w:fill="auto"/>
          </w:tcPr>
          <w:p w14:paraId="55BFA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268</w:t>
            </w:r>
          </w:p>
        </w:tc>
        <w:tc>
          <w:tcPr>
            <w:tcW w:w="1800" w:type="dxa"/>
            <w:shd w:val="clear" w:color="auto" w:fill="auto"/>
          </w:tcPr>
          <w:p w14:paraId="33780D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1800" w:type="dxa"/>
            <w:shd w:val="clear" w:color="auto" w:fill="auto"/>
          </w:tcPr>
          <w:p w14:paraId="1FA872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3600" w:type="dxa"/>
            <w:shd w:val="clear" w:color="auto" w:fill="auto"/>
          </w:tcPr>
          <w:p w14:paraId="1C4FD3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materiału kompostowego do transportu</w:t>
            </w:r>
          </w:p>
        </w:tc>
        <w:tc>
          <w:tcPr>
            <w:tcW w:w="1200" w:type="dxa"/>
            <w:shd w:val="clear" w:color="auto" w:fill="auto"/>
          </w:tcPr>
          <w:p w14:paraId="3D678C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4752E66" w14:textId="77777777" w:rsidTr="00CE09F7">
        <w:tc>
          <w:tcPr>
            <w:tcW w:w="800" w:type="dxa"/>
            <w:shd w:val="clear" w:color="auto" w:fill="auto"/>
          </w:tcPr>
          <w:p w14:paraId="2CA1AB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269</w:t>
            </w:r>
          </w:p>
        </w:tc>
        <w:tc>
          <w:tcPr>
            <w:tcW w:w="1800" w:type="dxa"/>
            <w:shd w:val="clear" w:color="auto" w:fill="auto"/>
          </w:tcPr>
          <w:p w14:paraId="5139A2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1800" w:type="dxa"/>
            <w:shd w:val="clear" w:color="auto" w:fill="auto"/>
          </w:tcPr>
          <w:p w14:paraId="2B2398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3600" w:type="dxa"/>
            <w:shd w:val="clear" w:color="auto" w:fill="auto"/>
          </w:tcPr>
          <w:p w14:paraId="0FA8C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 kompostowego wraz z transportem</w:t>
            </w:r>
          </w:p>
        </w:tc>
        <w:tc>
          <w:tcPr>
            <w:tcW w:w="1200" w:type="dxa"/>
            <w:shd w:val="clear" w:color="auto" w:fill="auto"/>
          </w:tcPr>
          <w:p w14:paraId="58AA33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E81C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74F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194F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6B1E10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humusu do gleby mineralnej i ułożenie w pryzmy nadające się do załadunku, </w:t>
      </w:r>
    </w:p>
    <w:p w14:paraId="7B5CD9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odkrytej gleby mineralnej,</w:t>
      </w:r>
    </w:p>
    <w:p w14:paraId="341534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2C9E25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na szkółkę leśną,</w:t>
      </w:r>
    </w:p>
    <w:p w14:paraId="4A1822E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1B00F0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4A25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pryzmy materiału kompostowego przed jego rozrzuceniem przy pomocy taśmy mierniczej.</w:t>
      </w:r>
    </w:p>
    <w:p w14:paraId="48A50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E788C2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1A65D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4ACD2F" w14:textId="77777777" w:rsidTr="00CE09F7">
        <w:trPr>
          <w:trHeight w:val="600"/>
          <w:tblHeader/>
        </w:trPr>
        <w:tc>
          <w:tcPr>
            <w:tcW w:w="800" w:type="dxa"/>
            <w:shd w:val="clear" w:color="auto" w:fill="auto"/>
            <w:vAlign w:val="center"/>
          </w:tcPr>
          <w:p w14:paraId="166B8D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28D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6ED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A5080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D4C0A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298C1FD" w14:textId="77777777" w:rsidTr="00CE09F7">
        <w:tc>
          <w:tcPr>
            <w:tcW w:w="800" w:type="dxa"/>
            <w:shd w:val="clear" w:color="auto" w:fill="auto"/>
          </w:tcPr>
          <w:p w14:paraId="35AE3D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270</w:t>
            </w:r>
          </w:p>
        </w:tc>
        <w:tc>
          <w:tcPr>
            <w:tcW w:w="1800" w:type="dxa"/>
            <w:shd w:val="clear" w:color="auto" w:fill="auto"/>
          </w:tcPr>
          <w:p w14:paraId="787343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1800" w:type="dxa"/>
            <w:shd w:val="clear" w:color="auto" w:fill="auto"/>
          </w:tcPr>
          <w:p w14:paraId="79021D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3600" w:type="dxa"/>
            <w:shd w:val="clear" w:color="auto" w:fill="auto"/>
          </w:tcPr>
          <w:p w14:paraId="612599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Mycie i dezynfekcja kontenerów</w:t>
            </w:r>
          </w:p>
        </w:tc>
        <w:tc>
          <w:tcPr>
            <w:tcW w:w="1200" w:type="dxa"/>
            <w:shd w:val="clear" w:color="auto" w:fill="auto"/>
          </w:tcPr>
          <w:p w14:paraId="7A6FEB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956DB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2A00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A6AFB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modułów linii technologicznej do mycia i dezynfekcji kontenerów,</w:t>
      </w:r>
    </w:p>
    <w:p w14:paraId="553F10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dowiezienie kontenerów,</w:t>
      </w:r>
    </w:p>
    <w:p w14:paraId="6F7278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segregacja kontenerów, odkładanie w miejsce wyznaczone przez Zamawiającego kontenerów nie nadających się do dalszego użytkowania,</w:t>
      </w:r>
    </w:p>
    <w:p w14:paraId="159435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nad przebiegiem pracy,</w:t>
      </w:r>
    </w:p>
    <w:p w14:paraId="71D4F0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odbieranie umytych kontenerów i układanie na paletach w stelażu lub na wózki transportowe,</w:t>
      </w:r>
    </w:p>
    <w:p w14:paraId="1108FA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przewóz uszkodzonych kontenerów w wyznaczone przez Zamawiającego miejsce,</w:t>
      </w:r>
    </w:p>
    <w:p w14:paraId="207C4F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porządkowanie stanowisk pracy i otoczenia linii technologicznej.</w:t>
      </w:r>
    </w:p>
    <w:p w14:paraId="5C08F0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DF933A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3C3FD6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13D85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dostarczonych do mycia.</w:t>
      </w:r>
    </w:p>
    <w:p w14:paraId="2C6064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AC7D96" w14:textId="77777777" w:rsidTr="00CE09F7">
        <w:trPr>
          <w:trHeight w:val="600"/>
          <w:tblHeader/>
        </w:trPr>
        <w:tc>
          <w:tcPr>
            <w:tcW w:w="800" w:type="dxa"/>
            <w:shd w:val="clear" w:color="auto" w:fill="auto"/>
            <w:vAlign w:val="center"/>
          </w:tcPr>
          <w:p w14:paraId="08E9C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C80CF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49424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24C0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A05DA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564FD59" w14:textId="77777777" w:rsidTr="00CE09F7">
        <w:tc>
          <w:tcPr>
            <w:tcW w:w="800" w:type="dxa"/>
            <w:shd w:val="clear" w:color="auto" w:fill="auto"/>
          </w:tcPr>
          <w:p w14:paraId="2D5A92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271</w:t>
            </w:r>
          </w:p>
        </w:tc>
        <w:tc>
          <w:tcPr>
            <w:tcW w:w="1800" w:type="dxa"/>
            <w:shd w:val="clear" w:color="auto" w:fill="auto"/>
          </w:tcPr>
          <w:p w14:paraId="06B4E1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tc>
        <w:tc>
          <w:tcPr>
            <w:tcW w:w="1800" w:type="dxa"/>
            <w:shd w:val="clear" w:color="auto" w:fill="auto"/>
          </w:tcPr>
          <w:p w14:paraId="6437C6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p w14:paraId="4AB57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S1O</w:t>
            </w:r>
          </w:p>
        </w:tc>
        <w:tc>
          <w:tcPr>
            <w:tcW w:w="3600" w:type="dxa"/>
            <w:shd w:val="clear" w:color="auto" w:fill="auto"/>
          </w:tcPr>
          <w:p w14:paraId="2DF5B4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Wzruszanie gleby na międzyrzędach opielaczem ręcznym</w:t>
            </w:r>
          </w:p>
        </w:tc>
        <w:tc>
          <w:tcPr>
            <w:tcW w:w="1200" w:type="dxa"/>
            <w:shd w:val="clear" w:color="auto" w:fill="auto"/>
          </w:tcPr>
          <w:p w14:paraId="46166D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67CF07FD" w14:textId="77777777" w:rsidTr="00CE09F7">
        <w:tc>
          <w:tcPr>
            <w:tcW w:w="800" w:type="dxa"/>
            <w:shd w:val="clear" w:color="auto" w:fill="auto"/>
          </w:tcPr>
          <w:p w14:paraId="6E583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272</w:t>
            </w:r>
          </w:p>
        </w:tc>
        <w:tc>
          <w:tcPr>
            <w:tcW w:w="1800" w:type="dxa"/>
            <w:shd w:val="clear" w:color="auto" w:fill="auto"/>
          </w:tcPr>
          <w:p w14:paraId="4A3400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tc>
        <w:tc>
          <w:tcPr>
            <w:tcW w:w="1800" w:type="dxa"/>
            <w:shd w:val="clear" w:color="auto" w:fill="auto"/>
          </w:tcPr>
          <w:p w14:paraId="47FD2B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p w14:paraId="56831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S1R</w:t>
            </w:r>
          </w:p>
        </w:tc>
        <w:tc>
          <w:tcPr>
            <w:tcW w:w="3600" w:type="dxa"/>
            <w:shd w:val="clear" w:color="auto" w:fill="auto"/>
          </w:tcPr>
          <w:p w14:paraId="7EB70F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 dla DB i BK również w okresie wschodów</w:t>
            </w:r>
          </w:p>
        </w:tc>
        <w:tc>
          <w:tcPr>
            <w:tcW w:w="1200" w:type="dxa"/>
            <w:shd w:val="clear" w:color="auto" w:fill="auto"/>
          </w:tcPr>
          <w:p w14:paraId="4FD98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7ECEAA0" w14:textId="77777777" w:rsidTr="00CE09F7">
        <w:tc>
          <w:tcPr>
            <w:tcW w:w="800" w:type="dxa"/>
            <w:shd w:val="clear" w:color="auto" w:fill="auto"/>
          </w:tcPr>
          <w:p w14:paraId="0C7266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273</w:t>
            </w:r>
          </w:p>
        </w:tc>
        <w:tc>
          <w:tcPr>
            <w:tcW w:w="1800" w:type="dxa"/>
            <w:shd w:val="clear" w:color="auto" w:fill="auto"/>
          </w:tcPr>
          <w:p w14:paraId="1BE463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tc>
        <w:tc>
          <w:tcPr>
            <w:tcW w:w="1800" w:type="dxa"/>
            <w:shd w:val="clear" w:color="auto" w:fill="auto"/>
          </w:tcPr>
          <w:p w14:paraId="23CFBC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p w14:paraId="7377F6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SR1</w:t>
            </w:r>
          </w:p>
        </w:tc>
        <w:tc>
          <w:tcPr>
            <w:tcW w:w="3600" w:type="dxa"/>
            <w:shd w:val="clear" w:color="auto" w:fill="auto"/>
          </w:tcPr>
          <w:p w14:paraId="5C4595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w okresie wschodów motyką.</w:t>
            </w:r>
          </w:p>
        </w:tc>
        <w:tc>
          <w:tcPr>
            <w:tcW w:w="1200" w:type="dxa"/>
            <w:shd w:val="clear" w:color="auto" w:fill="auto"/>
          </w:tcPr>
          <w:p w14:paraId="748A47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6F1E5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F49C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15285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5BAB4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B24D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wzruszenie gleby narzędziami ręcznymi (motyka, opielacz, haczki, pazurki) między rzędami lub taśmami siewnymi w okresie wschodów, </w:t>
      </w:r>
    </w:p>
    <w:p w14:paraId="516376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chwastów z miejsca wzruszenia, </w:t>
      </w:r>
    </w:p>
    <w:p w14:paraId="6FD54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spulchnianej, załadunek na przyczepę i wywiezienie na odległość zawartą w Tabeli parametrów.</w:t>
      </w:r>
    </w:p>
    <w:p w14:paraId="64733A3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8DB0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S1O, GODZ S1R,  GODZ SR1,  przeznaczona jest w wycenie na koszty transportowe.</w:t>
      </w:r>
    </w:p>
    <w:p w14:paraId="5DA947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21DA8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6E288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8A86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5AD320" w14:textId="77777777" w:rsidTr="00CE09F7">
        <w:trPr>
          <w:trHeight w:val="600"/>
          <w:tblHeader/>
        </w:trPr>
        <w:tc>
          <w:tcPr>
            <w:tcW w:w="800" w:type="dxa"/>
            <w:shd w:val="clear" w:color="auto" w:fill="auto"/>
            <w:vAlign w:val="center"/>
          </w:tcPr>
          <w:p w14:paraId="4C523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9F1D28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26DF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765D7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FDC4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831F784" w14:textId="77777777" w:rsidTr="00CE09F7">
        <w:tc>
          <w:tcPr>
            <w:tcW w:w="800" w:type="dxa"/>
            <w:shd w:val="clear" w:color="auto" w:fill="auto"/>
          </w:tcPr>
          <w:p w14:paraId="69624C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274</w:t>
            </w:r>
          </w:p>
        </w:tc>
        <w:tc>
          <w:tcPr>
            <w:tcW w:w="1800" w:type="dxa"/>
            <w:shd w:val="clear" w:color="auto" w:fill="auto"/>
          </w:tcPr>
          <w:p w14:paraId="7B3061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1800" w:type="dxa"/>
            <w:shd w:val="clear" w:color="auto" w:fill="auto"/>
          </w:tcPr>
          <w:p w14:paraId="0A2C56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3600" w:type="dxa"/>
            <w:shd w:val="clear" w:color="auto" w:fill="auto"/>
          </w:tcPr>
          <w:p w14:paraId="6200E3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Dezynfekcja podłoża –opryski</w:t>
            </w:r>
          </w:p>
        </w:tc>
        <w:tc>
          <w:tcPr>
            <w:tcW w:w="1200" w:type="dxa"/>
            <w:shd w:val="clear" w:color="auto" w:fill="auto"/>
          </w:tcPr>
          <w:p w14:paraId="571E80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F170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C86E6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4A8B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chemicznych z magazynu środków chemicznych, </w:t>
      </w:r>
    </w:p>
    <w:p w14:paraId="1CE3EA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 </w:t>
      </w:r>
    </w:p>
    <w:p w14:paraId="6E990B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regulację opryskiwacza,</w:t>
      </w:r>
    </w:p>
    <w:p w14:paraId="00623E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pracy opryskiwacza,</w:t>
      </w:r>
    </w:p>
    <w:p w14:paraId="540EF1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podłoża,</w:t>
      </w:r>
    </w:p>
    <w:p w14:paraId="5C5B03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pojemników po środkach chemicznych,</w:t>
      </w:r>
    </w:p>
    <w:p w14:paraId="2A9857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wraz z myciem na wyznaczonym stanowisku sprzętu.</w:t>
      </w:r>
    </w:p>
    <w:p w14:paraId="31743F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A3D42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stosowanie środków chemicznych, w szczególności: dawkowanie, sporządzanie cieczy użytkowej, postępowanie z resztkami cieczy użytkowej, opakowaniami i mycie aparatury oraz zachowanie warunków bezpiecznego stosowania preparatu muszą być zgodne ze wskazaniami na etykiecie środka chemicznego oraz według wskazań Zamawiającego,</w:t>
      </w:r>
    </w:p>
    <w:p w14:paraId="4F0DB9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A08F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6B10C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341F5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7A2C7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D278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A0708" w14:textId="77777777" w:rsidTr="00CE09F7">
        <w:trPr>
          <w:trHeight w:val="600"/>
          <w:tblHeader/>
        </w:trPr>
        <w:tc>
          <w:tcPr>
            <w:tcW w:w="800" w:type="dxa"/>
            <w:shd w:val="clear" w:color="auto" w:fill="auto"/>
            <w:vAlign w:val="center"/>
          </w:tcPr>
          <w:p w14:paraId="276CA6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43BB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765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1CDA7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9AEE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1C55797" w14:textId="77777777" w:rsidTr="00CE09F7">
        <w:tc>
          <w:tcPr>
            <w:tcW w:w="800" w:type="dxa"/>
            <w:shd w:val="clear" w:color="auto" w:fill="auto"/>
          </w:tcPr>
          <w:p w14:paraId="0CAC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275</w:t>
            </w:r>
          </w:p>
        </w:tc>
        <w:tc>
          <w:tcPr>
            <w:tcW w:w="1800" w:type="dxa"/>
            <w:shd w:val="clear" w:color="auto" w:fill="auto"/>
          </w:tcPr>
          <w:p w14:paraId="54E744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1800" w:type="dxa"/>
            <w:shd w:val="clear" w:color="auto" w:fill="auto"/>
          </w:tcPr>
          <w:p w14:paraId="4747DE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3600" w:type="dxa"/>
            <w:shd w:val="clear" w:color="auto" w:fill="auto"/>
          </w:tcPr>
          <w:p w14:paraId="2B37F5B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foliowych itp. substratem oraz ubicie</w:t>
            </w:r>
          </w:p>
        </w:tc>
        <w:tc>
          <w:tcPr>
            <w:tcW w:w="1200" w:type="dxa"/>
            <w:shd w:val="clear" w:color="auto" w:fill="auto"/>
          </w:tcPr>
          <w:p w14:paraId="1CD92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ABE12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A64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D58A0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substratu do miejsca napełniania wskazanego przez Zamawiającego,</w:t>
      </w:r>
    </w:p>
    <w:p w14:paraId="0C078F9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itp.  substratem,</w:t>
      </w:r>
    </w:p>
    <w:p w14:paraId="191B4D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w:t>
      </w:r>
    </w:p>
    <w:p w14:paraId="4779C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doniczek, woreczków itp. do miejsca składowania wskazanego przez Zamawiającego.</w:t>
      </w:r>
    </w:p>
    <w:p w14:paraId="26164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EA784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B88E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0DE710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58C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FD339EA" w14:textId="77777777" w:rsidTr="00CE09F7">
        <w:trPr>
          <w:trHeight w:val="600"/>
          <w:tblHeader/>
        </w:trPr>
        <w:tc>
          <w:tcPr>
            <w:tcW w:w="800" w:type="dxa"/>
            <w:shd w:val="clear" w:color="auto" w:fill="auto"/>
            <w:vAlign w:val="center"/>
          </w:tcPr>
          <w:p w14:paraId="5C9F34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B797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2B67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43DE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5873A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49133AA" w14:textId="77777777" w:rsidTr="00CE09F7">
        <w:tc>
          <w:tcPr>
            <w:tcW w:w="800" w:type="dxa"/>
            <w:shd w:val="clear" w:color="auto" w:fill="auto"/>
          </w:tcPr>
          <w:p w14:paraId="55619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276</w:t>
            </w:r>
          </w:p>
        </w:tc>
        <w:tc>
          <w:tcPr>
            <w:tcW w:w="1800" w:type="dxa"/>
            <w:shd w:val="clear" w:color="auto" w:fill="auto"/>
          </w:tcPr>
          <w:p w14:paraId="1D2FBA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ZEST-KON</w:t>
            </w:r>
          </w:p>
        </w:tc>
        <w:tc>
          <w:tcPr>
            <w:tcW w:w="1800" w:type="dxa"/>
            <w:shd w:val="clear" w:color="auto" w:fill="auto"/>
          </w:tcPr>
          <w:p w14:paraId="4B0531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ZES-KON&lt;8</w:t>
            </w:r>
          </w:p>
          <w:p w14:paraId="215451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ZES-KON&gt;9</w:t>
            </w:r>
          </w:p>
        </w:tc>
        <w:tc>
          <w:tcPr>
            <w:tcW w:w="3600" w:type="dxa"/>
            <w:shd w:val="clear" w:color="auto" w:fill="auto"/>
          </w:tcPr>
          <w:p w14:paraId="3AD3E9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Zestawianie wszystkich rodzajów kontenerów z sadzonkami wszystkich gatunków na ziemię na okres zimowy</w:t>
            </w:r>
          </w:p>
        </w:tc>
        <w:tc>
          <w:tcPr>
            <w:tcW w:w="1200" w:type="dxa"/>
            <w:shd w:val="clear" w:color="auto" w:fill="auto"/>
          </w:tcPr>
          <w:p w14:paraId="6E9EFE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77E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EFE6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47A3B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04018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kontenerów z sadzonkami z palet,</w:t>
      </w:r>
    </w:p>
    <w:p w14:paraId="4604A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ścisłe ułożenie kontenerów na podłożu,</w:t>
      </w:r>
    </w:p>
    <w:p w14:paraId="3ACC99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osłonięcie skrajnych kontenerów materiałem izolacyjnym,</w:t>
      </w:r>
    </w:p>
    <w:p w14:paraId="561CBD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 ułożenie pustych palet (podpór),</w:t>
      </w:r>
    </w:p>
    <w:p w14:paraId="27A05C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oznaczenie partii sadzonek tabliczkami szkółkarskimi,</w:t>
      </w:r>
    </w:p>
    <w:p w14:paraId="4E1526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1C71CF6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2EFF15"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6FC9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D0BC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zdjętych i ułożonych na podłożu kontenerów.</w:t>
      </w:r>
    </w:p>
    <w:p w14:paraId="520A3A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D8330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0BF4A1" w14:textId="77777777" w:rsidTr="00CE09F7">
        <w:trPr>
          <w:trHeight w:val="600"/>
          <w:tblHeader/>
        </w:trPr>
        <w:tc>
          <w:tcPr>
            <w:tcW w:w="800" w:type="dxa"/>
            <w:shd w:val="clear" w:color="auto" w:fill="auto"/>
            <w:vAlign w:val="center"/>
          </w:tcPr>
          <w:p w14:paraId="5CF5C8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235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0220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3A7E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06C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F22E59" w14:textId="77777777" w:rsidTr="00CE09F7">
        <w:tc>
          <w:tcPr>
            <w:tcW w:w="800" w:type="dxa"/>
            <w:shd w:val="clear" w:color="auto" w:fill="auto"/>
          </w:tcPr>
          <w:p w14:paraId="6BB4AA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277</w:t>
            </w:r>
          </w:p>
        </w:tc>
        <w:tc>
          <w:tcPr>
            <w:tcW w:w="1800" w:type="dxa"/>
            <w:shd w:val="clear" w:color="auto" w:fill="auto"/>
          </w:tcPr>
          <w:p w14:paraId="0D0AD8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p>
        </w:tc>
        <w:tc>
          <w:tcPr>
            <w:tcW w:w="1800" w:type="dxa"/>
            <w:shd w:val="clear" w:color="auto" w:fill="auto"/>
          </w:tcPr>
          <w:p w14:paraId="7423F4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r w:rsidRPr="00235149">
              <w:rPr>
                <w:rFonts w:ascii="Cambria" w:eastAsia="Aptos" w:hAnsi="Cambria"/>
                <w:kern w:val="2"/>
                <w:sz w:val="22"/>
                <w:szCs w:val="24"/>
                <w:lang w:eastAsia="en-US"/>
                <w14:ligatures w14:val="standardContextual"/>
              </w:rPr>
              <w:br/>
              <w:t>POM-SZIC1</w:t>
            </w:r>
          </w:p>
        </w:tc>
        <w:tc>
          <w:tcPr>
            <w:tcW w:w="3600" w:type="dxa"/>
            <w:shd w:val="clear" w:color="auto" w:fill="auto"/>
          </w:tcPr>
          <w:p w14:paraId="226D24F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jednorzędową</w:t>
            </w:r>
          </w:p>
        </w:tc>
        <w:tc>
          <w:tcPr>
            <w:tcW w:w="1200" w:type="dxa"/>
            <w:shd w:val="clear" w:color="auto" w:fill="auto"/>
          </w:tcPr>
          <w:p w14:paraId="50304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53E4A06" w14:textId="77777777" w:rsidTr="00CE09F7">
        <w:tc>
          <w:tcPr>
            <w:tcW w:w="800" w:type="dxa"/>
            <w:shd w:val="clear" w:color="auto" w:fill="auto"/>
          </w:tcPr>
          <w:p w14:paraId="73E8EF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278</w:t>
            </w:r>
          </w:p>
        </w:tc>
        <w:tc>
          <w:tcPr>
            <w:tcW w:w="1800" w:type="dxa"/>
            <w:shd w:val="clear" w:color="auto" w:fill="auto"/>
          </w:tcPr>
          <w:p w14:paraId="4A3D27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SZK-IC2</w:t>
            </w:r>
          </w:p>
        </w:tc>
        <w:tc>
          <w:tcPr>
            <w:tcW w:w="1800" w:type="dxa"/>
            <w:shd w:val="clear" w:color="auto" w:fill="auto"/>
          </w:tcPr>
          <w:p w14:paraId="271BDF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SZK-IC2 </w:t>
            </w:r>
            <w:r w:rsidRPr="00235149">
              <w:rPr>
                <w:rFonts w:ascii="Cambria" w:eastAsia="Aptos" w:hAnsi="Cambria"/>
                <w:kern w:val="2"/>
                <w:sz w:val="22"/>
                <w:szCs w:val="24"/>
                <w:lang w:eastAsia="en-US"/>
                <w14:ligatures w14:val="standardContextual"/>
              </w:rPr>
              <w:br/>
              <w:t>POM-SZIC2</w:t>
            </w:r>
          </w:p>
        </w:tc>
        <w:tc>
          <w:tcPr>
            <w:tcW w:w="3600" w:type="dxa"/>
            <w:shd w:val="clear" w:color="auto" w:fill="auto"/>
          </w:tcPr>
          <w:p w14:paraId="735F9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dwurzędową</w:t>
            </w:r>
          </w:p>
        </w:tc>
        <w:tc>
          <w:tcPr>
            <w:tcW w:w="1200" w:type="dxa"/>
            <w:shd w:val="clear" w:color="auto" w:fill="auto"/>
          </w:tcPr>
          <w:p w14:paraId="34BDED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0DD320B" w14:textId="77777777" w:rsidTr="00CE09F7">
        <w:tc>
          <w:tcPr>
            <w:tcW w:w="800" w:type="dxa"/>
            <w:shd w:val="clear" w:color="auto" w:fill="auto"/>
          </w:tcPr>
          <w:p w14:paraId="71AAB5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279</w:t>
            </w:r>
          </w:p>
        </w:tc>
        <w:tc>
          <w:tcPr>
            <w:tcW w:w="1800" w:type="dxa"/>
            <w:shd w:val="clear" w:color="auto" w:fill="auto"/>
          </w:tcPr>
          <w:p w14:paraId="3D1029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SZK-IC3</w:t>
            </w:r>
          </w:p>
        </w:tc>
        <w:tc>
          <w:tcPr>
            <w:tcW w:w="1800" w:type="dxa"/>
            <w:shd w:val="clear" w:color="auto" w:fill="auto"/>
          </w:tcPr>
          <w:p w14:paraId="300A10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SZK-IC3 </w:t>
            </w:r>
            <w:r w:rsidRPr="00235149">
              <w:rPr>
                <w:rFonts w:ascii="Cambria" w:eastAsia="Aptos" w:hAnsi="Cambria"/>
                <w:kern w:val="2"/>
                <w:sz w:val="22"/>
                <w:szCs w:val="24"/>
                <w:lang w:eastAsia="en-US"/>
                <w14:ligatures w14:val="standardContextual"/>
              </w:rPr>
              <w:br/>
              <w:t>POM-SZIC3</w:t>
            </w:r>
          </w:p>
        </w:tc>
        <w:tc>
          <w:tcPr>
            <w:tcW w:w="3600" w:type="dxa"/>
            <w:shd w:val="clear" w:color="auto" w:fill="auto"/>
          </w:tcPr>
          <w:p w14:paraId="0D3733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trzyrzędową</w:t>
            </w:r>
          </w:p>
        </w:tc>
        <w:tc>
          <w:tcPr>
            <w:tcW w:w="1200" w:type="dxa"/>
            <w:shd w:val="clear" w:color="auto" w:fill="auto"/>
          </w:tcPr>
          <w:p w14:paraId="19B7F2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6F404F3" w14:textId="77777777" w:rsidTr="00CE09F7">
        <w:tc>
          <w:tcPr>
            <w:tcW w:w="800" w:type="dxa"/>
            <w:shd w:val="clear" w:color="auto" w:fill="auto"/>
          </w:tcPr>
          <w:p w14:paraId="00D5A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280</w:t>
            </w:r>
          </w:p>
        </w:tc>
        <w:tc>
          <w:tcPr>
            <w:tcW w:w="1800" w:type="dxa"/>
            <w:shd w:val="clear" w:color="auto" w:fill="auto"/>
          </w:tcPr>
          <w:p w14:paraId="200F4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SZK-IC4</w:t>
            </w:r>
          </w:p>
        </w:tc>
        <w:tc>
          <w:tcPr>
            <w:tcW w:w="1800" w:type="dxa"/>
            <w:shd w:val="clear" w:color="auto" w:fill="auto"/>
          </w:tcPr>
          <w:p w14:paraId="050A8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SZK-IC4 </w:t>
            </w:r>
            <w:r w:rsidRPr="00235149">
              <w:rPr>
                <w:rFonts w:ascii="Cambria" w:eastAsia="Aptos" w:hAnsi="Cambria"/>
                <w:kern w:val="2"/>
                <w:sz w:val="22"/>
                <w:szCs w:val="24"/>
                <w:lang w:eastAsia="en-US"/>
                <w14:ligatures w14:val="standardContextual"/>
              </w:rPr>
              <w:br/>
              <w:t>POM-SZIC4</w:t>
            </w:r>
          </w:p>
        </w:tc>
        <w:tc>
          <w:tcPr>
            <w:tcW w:w="3600" w:type="dxa"/>
            <w:shd w:val="clear" w:color="auto" w:fill="auto"/>
          </w:tcPr>
          <w:p w14:paraId="7F2FCB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czterorzędową</w:t>
            </w:r>
          </w:p>
        </w:tc>
        <w:tc>
          <w:tcPr>
            <w:tcW w:w="1200" w:type="dxa"/>
            <w:shd w:val="clear" w:color="auto" w:fill="auto"/>
          </w:tcPr>
          <w:p w14:paraId="679FC2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C51E08F" w14:textId="77777777" w:rsidTr="00CE09F7">
        <w:tc>
          <w:tcPr>
            <w:tcW w:w="800" w:type="dxa"/>
            <w:shd w:val="clear" w:color="auto" w:fill="auto"/>
          </w:tcPr>
          <w:p w14:paraId="0A6EE7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281</w:t>
            </w:r>
          </w:p>
        </w:tc>
        <w:tc>
          <w:tcPr>
            <w:tcW w:w="1800" w:type="dxa"/>
            <w:shd w:val="clear" w:color="auto" w:fill="auto"/>
          </w:tcPr>
          <w:p w14:paraId="5BB5B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SZK-IC5</w:t>
            </w:r>
          </w:p>
        </w:tc>
        <w:tc>
          <w:tcPr>
            <w:tcW w:w="1800" w:type="dxa"/>
            <w:shd w:val="clear" w:color="auto" w:fill="auto"/>
          </w:tcPr>
          <w:p w14:paraId="652F17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SZK-IC5 </w:t>
            </w:r>
            <w:r w:rsidRPr="00235149">
              <w:rPr>
                <w:rFonts w:ascii="Cambria" w:eastAsia="Aptos" w:hAnsi="Cambria"/>
                <w:kern w:val="2"/>
                <w:sz w:val="22"/>
                <w:szCs w:val="24"/>
                <w:lang w:eastAsia="en-US"/>
                <w14:ligatures w14:val="standardContextual"/>
              </w:rPr>
              <w:br/>
              <w:t>POM-SZIC5</w:t>
            </w:r>
          </w:p>
        </w:tc>
        <w:tc>
          <w:tcPr>
            <w:tcW w:w="3600" w:type="dxa"/>
            <w:shd w:val="clear" w:color="auto" w:fill="auto"/>
          </w:tcPr>
          <w:p w14:paraId="5A9A94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pięciorzędową</w:t>
            </w:r>
          </w:p>
        </w:tc>
        <w:tc>
          <w:tcPr>
            <w:tcW w:w="1200" w:type="dxa"/>
            <w:shd w:val="clear" w:color="auto" w:fill="auto"/>
          </w:tcPr>
          <w:p w14:paraId="774139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C25E6D" w14:textId="77777777" w:rsidTr="00CE09F7">
        <w:tc>
          <w:tcPr>
            <w:tcW w:w="800" w:type="dxa"/>
            <w:shd w:val="clear" w:color="auto" w:fill="auto"/>
          </w:tcPr>
          <w:p w14:paraId="0C2085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282</w:t>
            </w:r>
          </w:p>
        </w:tc>
        <w:tc>
          <w:tcPr>
            <w:tcW w:w="1800" w:type="dxa"/>
            <w:shd w:val="clear" w:color="auto" w:fill="auto"/>
          </w:tcPr>
          <w:p w14:paraId="569BF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SZK-LC1</w:t>
            </w:r>
          </w:p>
        </w:tc>
        <w:tc>
          <w:tcPr>
            <w:tcW w:w="1800" w:type="dxa"/>
            <w:shd w:val="clear" w:color="auto" w:fill="auto"/>
          </w:tcPr>
          <w:p w14:paraId="396E7F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SZK-LC1 </w:t>
            </w:r>
            <w:r w:rsidRPr="00235149">
              <w:rPr>
                <w:rFonts w:ascii="Cambria" w:eastAsia="Aptos" w:hAnsi="Cambria"/>
                <w:kern w:val="2"/>
                <w:sz w:val="22"/>
                <w:szCs w:val="24"/>
                <w:lang w:eastAsia="en-US"/>
                <w14:ligatures w14:val="standardContextual"/>
              </w:rPr>
              <w:br/>
              <w:t>POM-SZLC1</w:t>
            </w:r>
          </w:p>
        </w:tc>
        <w:tc>
          <w:tcPr>
            <w:tcW w:w="3600" w:type="dxa"/>
            <w:shd w:val="clear" w:color="auto" w:fill="auto"/>
          </w:tcPr>
          <w:p w14:paraId="5F12F4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jednorzędową</w:t>
            </w:r>
          </w:p>
        </w:tc>
        <w:tc>
          <w:tcPr>
            <w:tcW w:w="1200" w:type="dxa"/>
            <w:shd w:val="clear" w:color="auto" w:fill="auto"/>
          </w:tcPr>
          <w:p w14:paraId="753935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E6C348E" w14:textId="77777777" w:rsidTr="00CE09F7">
        <w:tc>
          <w:tcPr>
            <w:tcW w:w="800" w:type="dxa"/>
            <w:shd w:val="clear" w:color="auto" w:fill="auto"/>
          </w:tcPr>
          <w:p w14:paraId="71AD43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283</w:t>
            </w:r>
          </w:p>
        </w:tc>
        <w:tc>
          <w:tcPr>
            <w:tcW w:w="1800" w:type="dxa"/>
            <w:shd w:val="clear" w:color="auto" w:fill="auto"/>
          </w:tcPr>
          <w:p w14:paraId="1F019A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SZK-LC2</w:t>
            </w:r>
          </w:p>
        </w:tc>
        <w:tc>
          <w:tcPr>
            <w:tcW w:w="1800" w:type="dxa"/>
            <w:shd w:val="clear" w:color="auto" w:fill="auto"/>
          </w:tcPr>
          <w:p w14:paraId="1B8D0C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SZK-LC2 </w:t>
            </w:r>
            <w:r w:rsidRPr="00235149">
              <w:rPr>
                <w:rFonts w:ascii="Cambria" w:eastAsia="Aptos" w:hAnsi="Cambria"/>
                <w:kern w:val="2"/>
                <w:sz w:val="22"/>
                <w:szCs w:val="24"/>
                <w:lang w:eastAsia="en-US"/>
                <w14:ligatures w14:val="standardContextual"/>
              </w:rPr>
              <w:br/>
              <w:t>POM-SZLC2</w:t>
            </w:r>
          </w:p>
        </w:tc>
        <w:tc>
          <w:tcPr>
            <w:tcW w:w="3600" w:type="dxa"/>
            <w:shd w:val="clear" w:color="auto" w:fill="auto"/>
          </w:tcPr>
          <w:p w14:paraId="0D19F5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dwurzędową</w:t>
            </w:r>
          </w:p>
        </w:tc>
        <w:tc>
          <w:tcPr>
            <w:tcW w:w="1200" w:type="dxa"/>
            <w:shd w:val="clear" w:color="auto" w:fill="auto"/>
          </w:tcPr>
          <w:p w14:paraId="37FA0A5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67D958" w14:textId="77777777" w:rsidTr="00CE09F7">
        <w:tc>
          <w:tcPr>
            <w:tcW w:w="800" w:type="dxa"/>
            <w:shd w:val="clear" w:color="auto" w:fill="auto"/>
          </w:tcPr>
          <w:p w14:paraId="6828E9D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284</w:t>
            </w:r>
          </w:p>
        </w:tc>
        <w:tc>
          <w:tcPr>
            <w:tcW w:w="1800" w:type="dxa"/>
            <w:shd w:val="clear" w:color="auto" w:fill="auto"/>
          </w:tcPr>
          <w:p w14:paraId="04A027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SZK-LC4</w:t>
            </w:r>
          </w:p>
        </w:tc>
        <w:tc>
          <w:tcPr>
            <w:tcW w:w="1800" w:type="dxa"/>
            <w:shd w:val="clear" w:color="auto" w:fill="auto"/>
          </w:tcPr>
          <w:p w14:paraId="0F2610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SZK-LC4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2"/>
                <w:lang w:eastAsia="en-US"/>
                <w14:ligatures w14:val="standardContextual"/>
              </w:rPr>
              <w:t>POM-SZLC4</w:t>
            </w:r>
          </w:p>
        </w:tc>
        <w:tc>
          <w:tcPr>
            <w:tcW w:w="3600" w:type="dxa"/>
            <w:shd w:val="clear" w:color="auto" w:fill="auto"/>
          </w:tcPr>
          <w:p w14:paraId="425B3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Mechaniczne szkółkowanie siewek liściastych sadzarką czterorzędową </w:t>
            </w:r>
          </w:p>
        </w:tc>
        <w:tc>
          <w:tcPr>
            <w:tcW w:w="1200" w:type="dxa"/>
            <w:shd w:val="clear" w:color="auto" w:fill="auto"/>
          </w:tcPr>
          <w:p w14:paraId="3FEAFF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KMTR</w:t>
            </w:r>
          </w:p>
        </w:tc>
      </w:tr>
      <w:tr w:rsidR="00235149" w:rsidRPr="00235149" w14:paraId="3DC1FE6D" w14:textId="77777777" w:rsidTr="00CE09F7">
        <w:tc>
          <w:tcPr>
            <w:tcW w:w="800" w:type="dxa"/>
            <w:shd w:val="clear" w:color="auto" w:fill="auto"/>
          </w:tcPr>
          <w:p w14:paraId="6C09E7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285</w:t>
            </w:r>
          </w:p>
        </w:tc>
        <w:tc>
          <w:tcPr>
            <w:tcW w:w="1800" w:type="dxa"/>
            <w:shd w:val="clear" w:color="auto" w:fill="auto"/>
          </w:tcPr>
          <w:p w14:paraId="52F1AE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SZK-LC3</w:t>
            </w:r>
          </w:p>
        </w:tc>
        <w:tc>
          <w:tcPr>
            <w:tcW w:w="1800" w:type="dxa"/>
            <w:shd w:val="clear" w:color="auto" w:fill="auto"/>
          </w:tcPr>
          <w:p w14:paraId="1CC5D0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SZK-LC3 </w:t>
            </w:r>
            <w:r w:rsidRPr="00235149">
              <w:rPr>
                <w:rFonts w:ascii="Cambria" w:eastAsia="Aptos" w:hAnsi="Cambria"/>
                <w:kern w:val="2"/>
                <w:sz w:val="22"/>
                <w:szCs w:val="24"/>
                <w:lang w:eastAsia="en-US"/>
                <w14:ligatures w14:val="standardContextual"/>
              </w:rPr>
              <w:br/>
              <w:t>POM-SZLC3</w:t>
            </w:r>
          </w:p>
        </w:tc>
        <w:tc>
          <w:tcPr>
            <w:tcW w:w="3600" w:type="dxa"/>
            <w:shd w:val="clear" w:color="auto" w:fill="auto"/>
          </w:tcPr>
          <w:p w14:paraId="6BD7C3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trzyrzędową</w:t>
            </w:r>
          </w:p>
        </w:tc>
        <w:tc>
          <w:tcPr>
            <w:tcW w:w="1200" w:type="dxa"/>
            <w:shd w:val="clear" w:color="auto" w:fill="auto"/>
          </w:tcPr>
          <w:p w14:paraId="4F85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4CF6D7A" w14:textId="77777777" w:rsidTr="00CE09F7">
        <w:tc>
          <w:tcPr>
            <w:tcW w:w="800" w:type="dxa"/>
            <w:shd w:val="clear" w:color="auto" w:fill="auto"/>
          </w:tcPr>
          <w:p w14:paraId="564A6B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286</w:t>
            </w:r>
          </w:p>
        </w:tc>
        <w:tc>
          <w:tcPr>
            <w:tcW w:w="1800" w:type="dxa"/>
            <w:shd w:val="clear" w:color="auto" w:fill="auto"/>
          </w:tcPr>
          <w:p w14:paraId="00040C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SZK-LC5</w:t>
            </w:r>
          </w:p>
        </w:tc>
        <w:tc>
          <w:tcPr>
            <w:tcW w:w="1800" w:type="dxa"/>
            <w:shd w:val="clear" w:color="auto" w:fill="auto"/>
          </w:tcPr>
          <w:p w14:paraId="366C9A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SZK-LC5 </w:t>
            </w:r>
            <w:r w:rsidRPr="00235149">
              <w:rPr>
                <w:rFonts w:ascii="Cambria" w:eastAsia="Aptos" w:hAnsi="Cambria"/>
                <w:kern w:val="2"/>
                <w:sz w:val="22"/>
                <w:szCs w:val="24"/>
                <w:lang w:eastAsia="en-US"/>
                <w14:ligatures w14:val="standardContextual"/>
              </w:rPr>
              <w:br/>
              <w:t>POM-SZLC5</w:t>
            </w:r>
          </w:p>
        </w:tc>
        <w:tc>
          <w:tcPr>
            <w:tcW w:w="3600" w:type="dxa"/>
            <w:shd w:val="clear" w:color="auto" w:fill="auto"/>
          </w:tcPr>
          <w:p w14:paraId="7F72BB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pięciorzędową</w:t>
            </w:r>
          </w:p>
        </w:tc>
        <w:tc>
          <w:tcPr>
            <w:tcW w:w="1200" w:type="dxa"/>
            <w:shd w:val="clear" w:color="auto" w:fill="auto"/>
          </w:tcPr>
          <w:p w14:paraId="6F8CBA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4A791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746E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B64E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8EED97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szkółkowania,</w:t>
      </w:r>
    </w:p>
    <w:p w14:paraId="4E18CC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287574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jakości sadzenia i na bieżąco poprawianie wadliwie posadzonych sadzonek.</w:t>
      </w:r>
    </w:p>
    <w:p w14:paraId="3D04C87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B8A8FF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POM-SZIC1, POM-SZIC2, POM-SZIC3, POM-SZIC4, POM-SZIC5,  POM-SZLC1, POM-SZLC2, POM-SZLC3, POM-SZLC4, POM-SZLC5 przeznaczone są w wycenie na koszty pomocników w zespole.</w:t>
      </w:r>
    </w:p>
    <w:p w14:paraId="0DC296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212C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określenie iloczynu długości przejazdu sadzarką podczas sadzenia i ilości posadzonych rzędów (taśmą, GPS). </w:t>
      </w:r>
    </w:p>
    <w:p w14:paraId="7CB874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49C0D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6778AE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76EFBF" w14:textId="77777777" w:rsidTr="00CE09F7">
        <w:trPr>
          <w:trHeight w:val="600"/>
          <w:tblHeader/>
        </w:trPr>
        <w:tc>
          <w:tcPr>
            <w:tcW w:w="800" w:type="dxa"/>
            <w:shd w:val="clear" w:color="auto" w:fill="auto"/>
            <w:vAlign w:val="center"/>
          </w:tcPr>
          <w:p w14:paraId="1BCC8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37CB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99BA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F8BD1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F476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3240B88" w14:textId="77777777" w:rsidTr="00CE09F7">
        <w:tc>
          <w:tcPr>
            <w:tcW w:w="800" w:type="dxa"/>
            <w:shd w:val="clear" w:color="auto" w:fill="auto"/>
          </w:tcPr>
          <w:p w14:paraId="3FD871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287</w:t>
            </w:r>
          </w:p>
        </w:tc>
        <w:tc>
          <w:tcPr>
            <w:tcW w:w="1800" w:type="dxa"/>
            <w:shd w:val="clear" w:color="auto" w:fill="auto"/>
          </w:tcPr>
          <w:p w14:paraId="6D8B7E5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1800" w:type="dxa"/>
            <w:shd w:val="clear" w:color="auto" w:fill="auto"/>
          </w:tcPr>
          <w:p w14:paraId="1B7B5F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3600" w:type="dxa"/>
            <w:shd w:val="clear" w:color="auto" w:fill="auto"/>
          </w:tcPr>
          <w:p w14:paraId="670F31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tc>
        <w:tc>
          <w:tcPr>
            <w:tcW w:w="1200" w:type="dxa"/>
            <w:shd w:val="clear" w:color="auto" w:fill="auto"/>
          </w:tcPr>
          <w:p w14:paraId="4CF80D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8DB4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2D93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8D71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uwałowanie powierzchni gleby poprzez kilkukrotny przejazd wałem ręcznym, </w:t>
      </w:r>
    </w:p>
    <w:p w14:paraId="3051BA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A597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54594D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96CA6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498E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DA69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6C5F9BF" w14:textId="77777777" w:rsidTr="00CE09F7">
        <w:trPr>
          <w:trHeight w:val="600"/>
          <w:tblHeader/>
        </w:trPr>
        <w:tc>
          <w:tcPr>
            <w:tcW w:w="800" w:type="dxa"/>
            <w:shd w:val="clear" w:color="auto" w:fill="auto"/>
            <w:vAlign w:val="center"/>
          </w:tcPr>
          <w:p w14:paraId="4DFCE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B5BD8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D7B65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1E63B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88B65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CF71563" w14:textId="77777777" w:rsidTr="00CE09F7">
        <w:tc>
          <w:tcPr>
            <w:tcW w:w="800" w:type="dxa"/>
            <w:shd w:val="clear" w:color="auto" w:fill="auto"/>
          </w:tcPr>
          <w:p w14:paraId="540AF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288</w:t>
            </w:r>
          </w:p>
        </w:tc>
        <w:tc>
          <w:tcPr>
            <w:tcW w:w="1800" w:type="dxa"/>
            <w:shd w:val="clear" w:color="auto" w:fill="auto"/>
          </w:tcPr>
          <w:p w14:paraId="4419C4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1800" w:type="dxa"/>
            <w:shd w:val="clear" w:color="auto" w:fill="auto"/>
          </w:tcPr>
          <w:p w14:paraId="2BA5B3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3600" w:type="dxa"/>
            <w:shd w:val="clear" w:color="auto" w:fill="auto"/>
          </w:tcPr>
          <w:p w14:paraId="0EEB2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zmechanizowany So,Św, Md przy pomocy siewnika bębnowego o napędzie ręcznym lub elektrycznym do kontenerów o zagęszczeniu cel do 400 szt./m2</w:t>
            </w:r>
          </w:p>
        </w:tc>
        <w:tc>
          <w:tcPr>
            <w:tcW w:w="1200" w:type="dxa"/>
            <w:shd w:val="clear" w:color="auto" w:fill="auto"/>
          </w:tcPr>
          <w:p w14:paraId="6D7AD9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F000C42" w14:textId="77777777" w:rsidTr="00CE09F7">
        <w:tc>
          <w:tcPr>
            <w:tcW w:w="800" w:type="dxa"/>
            <w:shd w:val="clear" w:color="auto" w:fill="auto"/>
          </w:tcPr>
          <w:p w14:paraId="4DFC43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289</w:t>
            </w:r>
          </w:p>
        </w:tc>
        <w:tc>
          <w:tcPr>
            <w:tcW w:w="1800" w:type="dxa"/>
            <w:shd w:val="clear" w:color="auto" w:fill="auto"/>
          </w:tcPr>
          <w:p w14:paraId="61BA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1800" w:type="dxa"/>
            <w:shd w:val="clear" w:color="auto" w:fill="auto"/>
          </w:tcPr>
          <w:p w14:paraId="57E147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3600" w:type="dxa"/>
            <w:shd w:val="clear" w:color="auto" w:fill="auto"/>
          </w:tcPr>
          <w:p w14:paraId="788E9B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zmechanizowany So, Św, Md przy pomocy siewnika bębnowego o napędzie ręcznym lub elektrycznym –   do kontenerów o zagęszczeniu cel ponad 400 szt./m2</w:t>
            </w:r>
          </w:p>
        </w:tc>
        <w:tc>
          <w:tcPr>
            <w:tcW w:w="1200" w:type="dxa"/>
            <w:shd w:val="clear" w:color="auto" w:fill="auto"/>
          </w:tcPr>
          <w:p w14:paraId="120117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E311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11E7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F3B9C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i regulacja ustawień pracy siewnika,</w:t>
      </w:r>
    </w:p>
    <w:p w14:paraId="632A5CF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napełnionych kontenerów na taśmociąg podajnika siewnika,</w:t>
      </w:r>
    </w:p>
    <w:p w14:paraId="6B3D0B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napełnionych kontenerów przy pomocy siewnika bębnowego o napędzie ręcznym lub elektrycznym,</w:t>
      </w:r>
    </w:p>
    <w:p w14:paraId="1FE1C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w:t>
      </w:r>
    </w:p>
    <w:p w14:paraId="33138B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uzupełnianie nasion w zasobniku siewnika,</w:t>
      </w:r>
    </w:p>
    <w:p w14:paraId="0FE1A2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siewu partii nasion,</w:t>
      </w:r>
    </w:p>
    <w:p w14:paraId="5E20BC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lub mechaniczne przykrycie siewów materiałem okrywowym,</w:t>
      </w:r>
    </w:p>
    <w:p w14:paraId="28E8E4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obsianych kontenerów na stelaże, na wózki transportowe do dalszego transportu do namiotów i pola hodowlane,</w:t>
      </w:r>
    </w:p>
    <w:p w14:paraId="098B6E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stanowiska pracy.</w:t>
      </w:r>
    </w:p>
    <w:p w14:paraId="450F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C383BD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45B45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C9455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9D1E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D6BB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F0957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741A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3B04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C11E80" w14:textId="77777777" w:rsidTr="00CE09F7">
        <w:trPr>
          <w:trHeight w:val="600"/>
          <w:tblHeader/>
        </w:trPr>
        <w:tc>
          <w:tcPr>
            <w:tcW w:w="800" w:type="dxa"/>
            <w:shd w:val="clear" w:color="auto" w:fill="auto"/>
            <w:vAlign w:val="center"/>
          </w:tcPr>
          <w:p w14:paraId="042997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9B8F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CCB86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6ECAB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87407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A9222C7" w14:textId="77777777" w:rsidTr="00CE09F7">
        <w:tc>
          <w:tcPr>
            <w:tcW w:w="800" w:type="dxa"/>
            <w:shd w:val="clear" w:color="auto" w:fill="auto"/>
          </w:tcPr>
          <w:p w14:paraId="3EBBE5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290</w:t>
            </w:r>
          </w:p>
        </w:tc>
        <w:tc>
          <w:tcPr>
            <w:tcW w:w="1800" w:type="dxa"/>
            <w:shd w:val="clear" w:color="auto" w:fill="auto"/>
          </w:tcPr>
          <w:p w14:paraId="495A60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1800" w:type="dxa"/>
            <w:shd w:val="clear" w:color="auto" w:fill="auto"/>
          </w:tcPr>
          <w:p w14:paraId="2B404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3600" w:type="dxa"/>
            <w:shd w:val="clear" w:color="auto" w:fill="auto"/>
          </w:tcPr>
          <w:p w14:paraId="5BFC42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drobnych</w:t>
            </w:r>
          </w:p>
        </w:tc>
        <w:tc>
          <w:tcPr>
            <w:tcW w:w="1200" w:type="dxa"/>
            <w:shd w:val="clear" w:color="auto" w:fill="auto"/>
          </w:tcPr>
          <w:p w14:paraId="77A1F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6765326" w14:textId="77777777" w:rsidTr="00CE09F7">
        <w:tc>
          <w:tcPr>
            <w:tcW w:w="800" w:type="dxa"/>
            <w:shd w:val="clear" w:color="auto" w:fill="auto"/>
          </w:tcPr>
          <w:p w14:paraId="734CEC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291</w:t>
            </w:r>
          </w:p>
        </w:tc>
        <w:tc>
          <w:tcPr>
            <w:tcW w:w="1800" w:type="dxa"/>
            <w:shd w:val="clear" w:color="auto" w:fill="auto"/>
          </w:tcPr>
          <w:p w14:paraId="691444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1800" w:type="dxa"/>
            <w:shd w:val="clear" w:color="auto" w:fill="auto"/>
          </w:tcPr>
          <w:p w14:paraId="49952D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3600" w:type="dxa"/>
            <w:shd w:val="clear" w:color="auto" w:fill="auto"/>
          </w:tcPr>
          <w:p w14:paraId="7AF8E4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grubych</w:t>
            </w:r>
          </w:p>
        </w:tc>
        <w:tc>
          <w:tcPr>
            <w:tcW w:w="1200" w:type="dxa"/>
            <w:shd w:val="clear" w:color="auto" w:fill="auto"/>
          </w:tcPr>
          <w:p w14:paraId="39596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6402C" w14:textId="77777777" w:rsidTr="00CE09F7">
        <w:tc>
          <w:tcPr>
            <w:tcW w:w="800" w:type="dxa"/>
            <w:shd w:val="clear" w:color="auto" w:fill="auto"/>
          </w:tcPr>
          <w:p w14:paraId="74609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292</w:t>
            </w:r>
          </w:p>
        </w:tc>
        <w:tc>
          <w:tcPr>
            <w:tcW w:w="1800" w:type="dxa"/>
            <w:shd w:val="clear" w:color="auto" w:fill="auto"/>
          </w:tcPr>
          <w:p w14:paraId="3928BE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1800" w:type="dxa"/>
            <w:shd w:val="clear" w:color="auto" w:fill="auto"/>
          </w:tcPr>
          <w:p w14:paraId="6B1B55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3600" w:type="dxa"/>
            <w:shd w:val="clear" w:color="auto" w:fill="auto"/>
          </w:tcPr>
          <w:p w14:paraId="12BCD0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pełny nasion drobnych siewnikiem mechanicznie</w:t>
            </w:r>
          </w:p>
        </w:tc>
        <w:tc>
          <w:tcPr>
            <w:tcW w:w="1200" w:type="dxa"/>
            <w:shd w:val="clear" w:color="auto" w:fill="auto"/>
          </w:tcPr>
          <w:p w14:paraId="70A3F3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2DB48" w14:textId="77777777" w:rsidTr="00CE09F7">
        <w:tc>
          <w:tcPr>
            <w:tcW w:w="800" w:type="dxa"/>
            <w:shd w:val="clear" w:color="auto" w:fill="auto"/>
          </w:tcPr>
          <w:p w14:paraId="56C8C5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293</w:t>
            </w:r>
          </w:p>
        </w:tc>
        <w:tc>
          <w:tcPr>
            <w:tcW w:w="1800" w:type="dxa"/>
            <w:shd w:val="clear" w:color="auto" w:fill="auto"/>
          </w:tcPr>
          <w:p w14:paraId="6F3A9C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1800" w:type="dxa"/>
            <w:shd w:val="clear" w:color="auto" w:fill="auto"/>
          </w:tcPr>
          <w:p w14:paraId="3687D6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3600" w:type="dxa"/>
            <w:shd w:val="clear" w:color="auto" w:fill="auto"/>
          </w:tcPr>
          <w:p w14:paraId="143EC0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częściowy nasion drobnych siewnikiem mechanicznie</w:t>
            </w:r>
          </w:p>
        </w:tc>
        <w:tc>
          <w:tcPr>
            <w:tcW w:w="1200" w:type="dxa"/>
            <w:shd w:val="clear" w:color="auto" w:fill="auto"/>
          </w:tcPr>
          <w:p w14:paraId="46739F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4934D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14A4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F3B1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0BE4AA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5E7031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w:t>
      </w:r>
    </w:p>
    <w:p w14:paraId="113636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67E3A9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3FCD9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61EA9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472F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484C49" w14:textId="77777777" w:rsidTr="00CE09F7">
        <w:trPr>
          <w:trHeight w:val="600"/>
          <w:tblHeader/>
        </w:trPr>
        <w:tc>
          <w:tcPr>
            <w:tcW w:w="800" w:type="dxa"/>
            <w:shd w:val="clear" w:color="auto" w:fill="auto"/>
            <w:vAlign w:val="center"/>
          </w:tcPr>
          <w:p w14:paraId="3307AF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E8B2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219A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E295E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4210E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932861" w14:textId="77777777" w:rsidTr="00CE09F7">
        <w:tc>
          <w:tcPr>
            <w:tcW w:w="800" w:type="dxa"/>
            <w:shd w:val="clear" w:color="auto" w:fill="auto"/>
          </w:tcPr>
          <w:p w14:paraId="17A360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294</w:t>
            </w:r>
          </w:p>
        </w:tc>
        <w:tc>
          <w:tcPr>
            <w:tcW w:w="1800" w:type="dxa"/>
            <w:shd w:val="clear" w:color="auto" w:fill="auto"/>
          </w:tcPr>
          <w:p w14:paraId="71BD53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1800" w:type="dxa"/>
            <w:shd w:val="clear" w:color="auto" w:fill="auto"/>
          </w:tcPr>
          <w:p w14:paraId="0727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3600" w:type="dxa"/>
            <w:shd w:val="clear" w:color="auto" w:fill="auto"/>
          </w:tcPr>
          <w:p w14:paraId="2435FB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Rozsiewacz substratu SRS</w:t>
            </w:r>
          </w:p>
        </w:tc>
        <w:tc>
          <w:tcPr>
            <w:tcW w:w="1200" w:type="dxa"/>
            <w:shd w:val="clear" w:color="auto" w:fill="auto"/>
          </w:tcPr>
          <w:p w14:paraId="46091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80FB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36F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036A5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kompostu, torfu lub substratu kompostowo-torfowego z magazynu szkółki na powierzchnię (załadunek, dowóz), </w:t>
      </w:r>
    </w:p>
    <w:p w14:paraId="1B856E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pojemnika roboczego kompostem, torfem lub substratem kompostowo-torfowym,</w:t>
      </w:r>
    </w:p>
    <w:p w14:paraId="68FFD5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rozkładanie kompostu, torfu lub substratu kompostowo-torfowego na grzędzie siewnej wraz z przemieszaniem z glebą przy użyciu rozsiewacza substratu,</w:t>
      </w:r>
    </w:p>
    <w:p w14:paraId="399EFD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3651E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wymagana ilość rozsiewanego substratu jest zawarta w Tabeli parametrów.</w:t>
      </w:r>
    </w:p>
    <w:p w14:paraId="795836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2A462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D1509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0E24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4957029" w14:textId="77777777" w:rsidTr="00CE09F7">
        <w:trPr>
          <w:trHeight w:val="600"/>
          <w:tblHeader/>
        </w:trPr>
        <w:tc>
          <w:tcPr>
            <w:tcW w:w="800" w:type="dxa"/>
            <w:shd w:val="clear" w:color="auto" w:fill="auto"/>
            <w:vAlign w:val="center"/>
          </w:tcPr>
          <w:p w14:paraId="069637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BCC3A6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4E89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90DA1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61D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C24B1A9" w14:textId="77777777" w:rsidTr="00CE09F7">
        <w:tc>
          <w:tcPr>
            <w:tcW w:w="800" w:type="dxa"/>
            <w:shd w:val="clear" w:color="auto" w:fill="auto"/>
          </w:tcPr>
          <w:p w14:paraId="23FCB9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295</w:t>
            </w:r>
          </w:p>
        </w:tc>
        <w:tc>
          <w:tcPr>
            <w:tcW w:w="1800" w:type="dxa"/>
            <w:shd w:val="clear" w:color="auto" w:fill="auto"/>
          </w:tcPr>
          <w:p w14:paraId="3154E2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1800" w:type="dxa"/>
            <w:shd w:val="clear" w:color="auto" w:fill="auto"/>
          </w:tcPr>
          <w:p w14:paraId="20767F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3600" w:type="dxa"/>
            <w:shd w:val="clear" w:color="auto" w:fill="auto"/>
          </w:tcPr>
          <w:p w14:paraId="7CFD2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ręcznie</w:t>
            </w:r>
          </w:p>
        </w:tc>
        <w:tc>
          <w:tcPr>
            <w:tcW w:w="1200" w:type="dxa"/>
            <w:shd w:val="clear" w:color="auto" w:fill="auto"/>
          </w:tcPr>
          <w:p w14:paraId="176D03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C91779F" w14:textId="77777777" w:rsidTr="00CE09F7">
        <w:tc>
          <w:tcPr>
            <w:tcW w:w="800" w:type="dxa"/>
            <w:shd w:val="clear" w:color="auto" w:fill="auto"/>
          </w:tcPr>
          <w:p w14:paraId="36C070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296</w:t>
            </w:r>
          </w:p>
        </w:tc>
        <w:tc>
          <w:tcPr>
            <w:tcW w:w="1800" w:type="dxa"/>
            <w:shd w:val="clear" w:color="auto" w:fill="auto"/>
          </w:tcPr>
          <w:p w14:paraId="0FAB5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1800" w:type="dxa"/>
            <w:shd w:val="clear" w:color="auto" w:fill="auto"/>
          </w:tcPr>
          <w:p w14:paraId="3A7B76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3600" w:type="dxa"/>
            <w:shd w:val="clear" w:color="auto" w:fill="auto"/>
          </w:tcPr>
          <w:p w14:paraId="2D6E1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Startowy wysiew nawozów ręcznie</w:t>
            </w:r>
          </w:p>
        </w:tc>
        <w:tc>
          <w:tcPr>
            <w:tcW w:w="1200" w:type="dxa"/>
            <w:shd w:val="clear" w:color="auto" w:fill="auto"/>
          </w:tcPr>
          <w:p w14:paraId="7319B7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3A6E4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F751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E8CE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z magazynu szkółki na powierzchnię (załadunek i dowóz), </w:t>
      </w:r>
    </w:p>
    <w:p w14:paraId="6DCBEA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2FD5F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wymieszanie nawozu z glebą, </w:t>
      </w:r>
    </w:p>
    <w:p w14:paraId="0D333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016E36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22046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00F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3ABE7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D1A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B1CD67E" w14:textId="77777777" w:rsidTr="00CE09F7">
        <w:trPr>
          <w:trHeight w:val="600"/>
          <w:tblHeader/>
        </w:trPr>
        <w:tc>
          <w:tcPr>
            <w:tcW w:w="800" w:type="dxa"/>
            <w:shd w:val="clear" w:color="auto" w:fill="auto"/>
            <w:vAlign w:val="center"/>
          </w:tcPr>
          <w:p w14:paraId="49A5C6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BDDD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DB8A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6699B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7B23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CF8033E" w14:textId="77777777" w:rsidTr="00CE09F7">
        <w:tc>
          <w:tcPr>
            <w:tcW w:w="800" w:type="dxa"/>
            <w:shd w:val="clear" w:color="auto" w:fill="auto"/>
          </w:tcPr>
          <w:p w14:paraId="5C5D72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297</w:t>
            </w:r>
          </w:p>
        </w:tc>
        <w:tc>
          <w:tcPr>
            <w:tcW w:w="1800" w:type="dxa"/>
            <w:shd w:val="clear" w:color="auto" w:fill="auto"/>
          </w:tcPr>
          <w:p w14:paraId="07FE39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1800" w:type="dxa"/>
            <w:shd w:val="clear" w:color="auto" w:fill="auto"/>
          </w:tcPr>
          <w:p w14:paraId="3F03A6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3600" w:type="dxa"/>
            <w:shd w:val="clear" w:color="auto" w:fill="auto"/>
          </w:tcPr>
          <w:p w14:paraId="0A1880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do 400 sztuk na 1 m2</w:t>
            </w:r>
          </w:p>
        </w:tc>
        <w:tc>
          <w:tcPr>
            <w:tcW w:w="1200" w:type="dxa"/>
            <w:shd w:val="clear" w:color="auto" w:fill="auto"/>
          </w:tcPr>
          <w:p w14:paraId="6902D6D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5B50E8" w14:textId="77777777" w:rsidTr="00CE09F7">
        <w:tc>
          <w:tcPr>
            <w:tcW w:w="800" w:type="dxa"/>
            <w:shd w:val="clear" w:color="auto" w:fill="auto"/>
          </w:tcPr>
          <w:p w14:paraId="41A129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298</w:t>
            </w:r>
          </w:p>
        </w:tc>
        <w:tc>
          <w:tcPr>
            <w:tcW w:w="1800" w:type="dxa"/>
            <w:shd w:val="clear" w:color="auto" w:fill="auto"/>
          </w:tcPr>
          <w:p w14:paraId="5ED1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1800" w:type="dxa"/>
            <w:shd w:val="clear" w:color="auto" w:fill="auto"/>
          </w:tcPr>
          <w:p w14:paraId="238C71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3600" w:type="dxa"/>
            <w:shd w:val="clear" w:color="auto" w:fill="auto"/>
          </w:tcPr>
          <w:p w14:paraId="5DE60D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ponad 400 sztuk na 1 m2</w:t>
            </w:r>
          </w:p>
        </w:tc>
        <w:tc>
          <w:tcPr>
            <w:tcW w:w="1200" w:type="dxa"/>
            <w:shd w:val="clear" w:color="auto" w:fill="auto"/>
          </w:tcPr>
          <w:p w14:paraId="5D942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3B80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B75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84F6B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9C9855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bezpośrednio przed siewem 1 - 1/3 żołędzia od strony przeciwległej do zarodka,</w:t>
      </w:r>
    </w:p>
    <w:p w14:paraId="630C60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żołędzia w miejscu cięcia i segregacja pod względem zdrowotności,</w:t>
      </w:r>
    </w:p>
    <w:p w14:paraId="6CEC38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 zepsutych, spleśniałych itp.,</w:t>
      </w:r>
    </w:p>
    <w:p w14:paraId="3D38C9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468995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273113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20C994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705863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odpadów po cięciu żołędzi w wyznaczone przez Zamawiającego miejsce,</w:t>
      </w:r>
    </w:p>
    <w:p w14:paraId="09E9F1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6EDA3E0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458AA1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6E411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AC2EB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DF4A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2FCE8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36F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8BACC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13750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081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24E5414" w14:textId="77777777" w:rsidTr="00CE09F7">
        <w:trPr>
          <w:trHeight w:val="600"/>
          <w:tblHeader/>
        </w:trPr>
        <w:tc>
          <w:tcPr>
            <w:tcW w:w="800" w:type="dxa"/>
            <w:shd w:val="clear" w:color="auto" w:fill="auto"/>
            <w:vAlign w:val="center"/>
          </w:tcPr>
          <w:p w14:paraId="6AEFD8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56B1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E9C4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5933DA7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4FD2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EFAB57B" w14:textId="77777777" w:rsidTr="00CE09F7">
        <w:tc>
          <w:tcPr>
            <w:tcW w:w="800" w:type="dxa"/>
            <w:shd w:val="clear" w:color="auto" w:fill="auto"/>
          </w:tcPr>
          <w:p w14:paraId="21FC5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299</w:t>
            </w:r>
          </w:p>
        </w:tc>
        <w:tc>
          <w:tcPr>
            <w:tcW w:w="1800" w:type="dxa"/>
            <w:shd w:val="clear" w:color="auto" w:fill="auto"/>
          </w:tcPr>
          <w:p w14:paraId="684AB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1800" w:type="dxa"/>
            <w:shd w:val="clear" w:color="auto" w:fill="auto"/>
          </w:tcPr>
          <w:p w14:paraId="150D42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3600" w:type="dxa"/>
            <w:shd w:val="clear" w:color="auto" w:fill="auto"/>
          </w:tcPr>
          <w:p w14:paraId="38B60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iglastych</w:t>
            </w:r>
          </w:p>
        </w:tc>
        <w:tc>
          <w:tcPr>
            <w:tcW w:w="1200" w:type="dxa"/>
            <w:shd w:val="clear" w:color="auto" w:fill="auto"/>
          </w:tcPr>
          <w:p w14:paraId="3B53F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BE205B8" w14:textId="77777777" w:rsidTr="00CE09F7">
        <w:tc>
          <w:tcPr>
            <w:tcW w:w="800" w:type="dxa"/>
            <w:shd w:val="clear" w:color="auto" w:fill="auto"/>
          </w:tcPr>
          <w:p w14:paraId="1310F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300</w:t>
            </w:r>
          </w:p>
        </w:tc>
        <w:tc>
          <w:tcPr>
            <w:tcW w:w="1800" w:type="dxa"/>
            <w:shd w:val="clear" w:color="auto" w:fill="auto"/>
          </w:tcPr>
          <w:p w14:paraId="0E037E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1800" w:type="dxa"/>
            <w:shd w:val="clear" w:color="auto" w:fill="auto"/>
          </w:tcPr>
          <w:p w14:paraId="370E91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3600" w:type="dxa"/>
            <w:shd w:val="clear" w:color="auto" w:fill="auto"/>
          </w:tcPr>
          <w:p w14:paraId="44DF5D9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liściastych</w:t>
            </w:r>
          </w:p>
        </w:tc>
        <w:tc>
          <w:tcPr>
            <w:tcW w:w="1200" w:type="dxa"/>
            <w:shd w:val="clear" w:color="auto" w:fill="auto"/>
          </w:tcPr>
          <w:p w14:paraId="48172B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DCE567" w14:textId="77777777" w:rsidTr="00CE09F7">
        <w:tc>
          <w:tcPr>
            <w:tcW w:w="800" w:type="dxa"/>
            <w:shd w:val="clear" w:color="auto" w:fill="auto"/>
          </w:tcPr>
          <w:p w14:paraId="69023F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301</w:t>
            </w:r>
          </w:p>
        </w:tc>
        <w:tc>
          <w:tcPr>
            <w:tcW w:w="1800" w:type="dxa"/>
            <w:shd w:val="clear" w:color="auto" w:fill="auto"/>
          </w:tcPr>
          <w:p w14:paraId="1655B0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1800" w:type="dxa"/>
            <w:shd w:val="clear" w:color="auto" w:fill="auto"/>
          </w:tcPr>
          <w:p w14:paraId="7065C3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3600" w:type="dxa"/>
            <w:shd w:val="clear" w:color="auto" w:fill="auto"/>
          </w:tcPr>
          <w:p w14:paraId="0AFEED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zrzezów ukorzenionych</w:t>
            </w:r>
          </w:p>
        </w:tc>
        <w:tc>
          <w:tcPr>
            <w:tcW w:w="1200" w:type="dxa"/>
            <w:shd w:val="clear" w:color="auto" w:fill="auto"/>
          </w:tcPr>
          <w:p w14:paraId="70F1A1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BA28168" w14:textId="77777777" w:rsidTr="00CE09F7">
        <w:tc>
          <w:tcPr>
            <w:tcW w:w="800" w:type="dxa"/>
            <w:shd w:val="clear" w:color="auto" w:fill="auto"/>
          </w:tcPr>
          <w:p w14:paraId="355942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302</w:t>
            </w:r>
          </w:p>
        </w:tc>
        <w:tc>
          <w:tcPr>
            <w:tcW w:w="1800" w:type="dxa"/>
            <w:shd w:val="clear" w:color="auto" w:fill="auto"/>
          </w:tcPr>
          <w:p w14:paraId="3C64E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1800" w:type="dxa"/>
            <w:shd w:val="clear" w:color="auto" w:fill="auto"/>
          </w:tcPr>
          <w:p w14:paraId="060C39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3600" w:type="dxa"/>
            <w:shd w:val="clear" w:color="auto" w:fill="auto"/>
          </w:tcPr>
          <w:p w14:paraId="1DF795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iglastych</w:t>
            </w:r>
          </w:p>
        </w:tc>
        <w:tc>
          <w:tcPr>
            <w:tcW w:w="1200" w:type="dxa"/>
            <w:shd w:val="clear" w:color="auto" w:fill="auto"/>
          </w:tcPr>
          <w:p w14:paraId="3E1D0D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617B39" w14:textId="77777777" w:rsidTr="00CE09F7">
        <w:tc>
          <w:tcPr>
            <w:tcW w:w="800" w:type="dxa"/>
            <w:shd w:val="clear" w:color="auto" w:fill="auto"/>
          </w:tcPr>
          <w:p w14:paraId="244B71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303</w:t>
            </w:r>
          </w:p>
        </w:tc>
        <w:tc>
          <w:tcPr>
            <w:tcW w:w="1800" w:type="dxa"/>
            <w:shd w:val="clear" w:color="auto" w:fill="auto"/>
          </w:tcPr>
          <w:p w14:paraId="7D53419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1800" w:type="dxa"/>
            <w:shd w:val="clear" w:color="auto" w:fill="auto"/>
          </w:tcPr>
          <w:p w14:paraId="7E094E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3600" w:type="dxa"/>
            <w:shd w:val="clear" w:color="auto" w:fill="auto"/>
          </w:tcPr>
          <w:p w14:paraId="461820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liściastych</w:t>
            </w:r>
          </w:p>
        </w:tc>
        <w:tc>
          <w:tcPr>
            <w:tcW w:w="1200" w:type="dxa"/>
            <w:shd w:val="clear" w:color="auto" w:fill="auto"/>
          </w:tcPr>
          <w:p w14:paraId="26ADBE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43225C" w14:textId="77777777" w:rsidTr="00CE09F7">
        <w:tc>
          <w:tcPr>
            <w:tcW w:w="800" w:type="dxa"/>
            <w:shd w:val="clear" w:color="auto" w:fill="auto"/>
          </w:tcPr>
          <w:p w14:paraId="20C12C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304</w:t>
            </w:r>
          </w:p>
        </w:tc>
        <w:tc>
          <w:tcPr>
            <w:tcW w:w="1800" w:type="dxa"/>
            <w:shd w:val="clear" w:color="auto" w:fill="auto"/>
          </w:tcPr>
          <w:p w14:paraId="2DE347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1800" w:type="dxa"/>
            <w:shd w:val="clear" w:color="auto" w:fill="auto"/>
          </w:tcPr>
          <w:p w14:paraId="0349F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3600" w:type="dxa"/>
            <w:shd w:val="clear" w:color="auto" w:fill="auto"/>
          </w:tcPr>
          <w:p w14:paraId="46A44B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iglastych</w:t>
            </w:r>
          </w:p>
        </w:tc>
        <w:tc>
          <w:tcPr>
            <w:tcW w:w="1200" w:type="dxa"/>
            <w:shd w:val="clear" w:color="auto" w:fill="auto"/>
          </w:tcPr>
          <w:p w14:paraId="27FB42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35C79E" w14:textId="77777777" w:rsidTr="00CE09F7">
        <w:tc>
          <w:tcPr>
            <w:tcW w:w="800" w:type="dxa"/>
            <w:shd w:val="clear" w:color="auto" w:fill="auto"/>
          </w:tcPr>
          <w:p w14:paraId="438A20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305</w:t>
            </w:r>
          </w:p>
        </w:tc>
        <w:tc>
          <w:tcPr>
            <w:tcW w:w="1800" w:type="dxa"/>
            <w:shd w:val="clear" w:color="auto" w:fill="auto"/>
          </w:tcPr>
          <w:p w14:paraId="250708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1800" w:type="dxa"/>
            <w:shd w:val="clear" w:color="auto" w:fill="auto"/>
          </w:tcPr>
          <w:p w14:paraId="19E052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3600" w:type="dxa"/>
            <w:shd w:val="clear" w:color="auto" w:fill="auto"/>
          </w:tcPr>
          <w:p w14:paraId="4DBD8E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liściastych</w:t>
            </w:r>
          </w:p>
        </w:tc>
        <w:tc>
          <w:tcPr>
            <w:tcW w:w="1200" w:type="dxa"/>
            <w:shd w:val="clear" w:color="auto" w:fill="auto"/>
          </w:tcPr>
          <w:p w14:paraId="7C1810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437BF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A960F1"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1F8C3C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sadzonek z substratu (wyjęcie po wcześniejszym wyoraniu lub bez wyorania),</w:t>
      </w:r>
    </w:p>
    <w:p w14:paraId="7F7ACA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sadzonek z substratu,</w:t>
      </w:r>
    </w:p>
    <w:p w14:paraId="24C61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rozkruszenie bryłki ziemi,</w:t>
      </w:r>
    </w:p>
    <w:p w14:paraId="5FA17B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i liczenie sadzonek spełniających określone parametry,</w:t>
      </w:r>
    </w:p>
    <w:p w14:paraId="510BD8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tymczasowe zabezpieczenie przed wysychaniem przez zadołowanie lub układanie do pojemników (skrzynek lub worków),</w:t>
      </w:r>
    </w:p>
    <w:p w14:paraId="4E7EBC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 miejsca tymczasowego przechowywania, wskazanego przez Zamawiającego,</w:t>
      </w:r>
    </w:p>
    <w:p w14:paraId="6F24F8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67921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zebranie i wywóz odpadów sadzonek po sortowaniu zostanie rozliczony oddzielnie (godzinowo),</w:t>
      </w:r>
    </w:p>
    <w:p w14:paraId="385DAE4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sortować zgodnie z wymaganiami jakie powinien spełniać leśny materiał rozmnożeniowy lub zgodnie ze wskazaniami Zamawiającego.</w:t>
      </w:r>
    </w:p>
    <w:p w14:paraId="7CF33C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536D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 reprezentatywnych próbach i odniesienie tej ilości do całości.  </w:t>
      </w:r>
    </w:p>
    <w:p w14:paraId="0DAD0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0E09E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F0BCDDE" w14:textId="77777777" w:rsidTr="00CE09F7">
        <w:trPr>
          <w:trHeight w:val="600"/>
          <w:tblHeader/>
        </w:trPr>
        <w:tc>
          <w:tcPr>
            <w:tcW w:w="800" w:type="dxa"/>
            <w:shd w:val="clear" w:color="auto" w:fill="auto"/>
            <w:vAlign w:val="center"/>
          </w:tcPr>
          <w:p w14:paraId="2F9E4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0FBB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A0EB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C6F5C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248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FE59A60" w14:textId="77777777" w:rsidTr="00CE09F7">
        <w:tc>
          <w:tcPr>
            <w:tcW w:w="800" w:type="dxa"/>
            <w:shd w:val="clear" w:color="auto" w:fill="auto"/>
          </w:tcPr>
          <w:p w14:paraId="32E5A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306</w:t>
            </w:r>
          </w:p>
        </w:tc>
        <w:tc>
          <w:tcPr>
            <w:tcW w:w="1800" w:type="dxa"/>
            <w:shd w:val="clear" w:color="auto" w:fill="auto"/>
          </w:tcPr>
          <w:p w14:paraId="2ED452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1R</w:t>
            </w:r>
          </w:p>
        </w:tc>
        <w:tc>
          <w:tcPr>
            <w:tcW w:w="1800" w:type="dxa"/>
            <w:shd w:val="clear" w:color="auto" w:fill="auto"/>
          </w:tcPr>
          <w:p w14:paraId="226B24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WYJ-1IW,</w:t>
            </w:r>
          </w:p>
          <w:p w14:paraId="0364E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WYJ-1IR,</w:t>
            </w:r>
            <w:r w:rsidRPr="00235149">
              <w:rPr>
                <w:rFonts w:ascii="Cambria" w:eastAsia="Aptos" w:hAnsi="Cambria"/>
                <w:kern w:val="2"/>
                <w:sz w:val="22"/>
                <w:szCs w:val="24"/>
                <w:lang w:eastAsia="en-US"/>
                <w14:ligatures w14:val="standardContextual"/>
              </w:rPr>
              <w:br/>
              <w:t>SORT-1I,</w:t>
            </w:r>
            <w:r w:rsidRPr="00235149">
              <w:rPr>
                <w:rFonts w:ascii="Cambria" w:eastAsia="Aptos" w:hAnsi="Cambria"/>
                <w:kern w:val="2"/>
                <w:sz w:val="22"/>
                <w:szCs w:val="24"/>
                <w:lang w:eastAsia="en-US"/>
                <w14:ligatures w14:val="standardContextual"/>
              </w:rPr>
              <w:br/>
              <w:t>UKŁAD-1I lub DOŁ-1I),</w:t>
            </w:r>
          </w:p>
          <w:p w14:paraId="50B1EC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W1R,</w:t>
            </w:r>
          </w:p>
          <w:p w14:paraId="54DBBF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WYJ-1LW</w:t>
            </w:r>
          </w:p>
          <w:p w14:paraId="0D49C0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WYJ-1LR,</w:t>
            </w:r>
            <w:r w:rsidRPr="00235149">
              <w:rPr>
                <w:rFonts w:ascii="Cambria" w:eastAsia="Aptos" w:hAnsi="Cambria"/>
                <w:kern w:val="2"/>
                <w:sz w:val="22"/>
                <w:szCs w:val="24"/>
                <w:lang w:eastAsia="en-US"/>
                <w14:ligatures w14:val="standardContextual"/>
              </w:rPr>
              <w:br/>
              <w:t>SORT-1L,</w:t>
            </w:r>
            <w:r w:rsidRPr="00235149">
              <w:rPr>
                <w:rFonts w:ascii="Cambria" w:eastAsia="Aptos" w:hAnsi="Cambria"/>
                <w:kern w:val="2"/>
                <w:sz w:val="22"/>
                <w:szCs w:val="24"/>
                <w:lang w:eastAsia="en-US"/>
                <w14:ligatures w14:val="standardContextual"/>
              </w:rPr>
              <w:br/>
              <w:t>(UKŁAD-1L lub DOŁ-1L),</w:t>
            </w:r>
            <w:r w:rsidRPr="00235149">
              <w:rPr>
                <w:rFonts w:ascii="Cambria" w:eastAsia="Aptos" w:hAnsi="Cambria"/>
                <w:kern w:val="2"/>
                <w:sz w:val="22"/>
                <w:szCs w:val="24"/>
                <w:lang w:eastAsia="en-US"/>
                <w14:ligatures w14:val="standardContextual"/>
              </w:rPr>
              <w:br/>
              <w:t>GODZ W1R</w:t>
            </w:r>
          </w:p>
        </w:tc>
        <w:tc>
          <w:tcPr>
            <w:tcW w:w="3600" w:type="dxa"/>
            <w:shd w:val="clear" w:color="auto" w:fill="auto"/>
          </w:tcPr>
          <w:p w14:paraId="616368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1-latek</w:t>
            </w:r>
          </w:p>
        </w:tc>
        <w:tc>
          <w:tcPr>
            <w:tcW w:w="1200" w:type="dxa"/>
            <w:shd w:val="clear" w:color="auto" w:fill="auto"/>
          </w:tcPr>
          <w:p w14:paraId="3DBBFC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5254562" w14:textId="77777777" w:rsidTr="00CE09F7">
        <w:tc>
          <w:tcPr>
            <w:tcW w:w="800" w:type="dxa"/>
            <w:shd w:val="clear" w:color="auto" w:fill="auto"/>
          </w:tcPr>
          <w:p w14:paraId="56604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307</w:t>
            </w:r>
          </w:p>
        </w:tc>
        <w:tc>
          <w:tcPr>
            <w:tcW w:w="1800" w:type="dxa"/>
            <w:shd w:val="clear" w:color="auto" w:fill="auto"/>
          </w:tcPr>
          <w:p w14:paraId="46F4E5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2-3L</w:t>
            </w:r>
          </w:p>
        </w:tc>
        <w:tc>
          <w:tcPr>
            <w:tcW w:w="1800" w:type="dxa"/>
            <w:shd w:val="clear" w:color="auto" w:fill="auto"/>
          </w:tcPr>
          <w:p w14:paraId="3C2394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WYJ-2IW,</w:t>
            </w:r>
            <w:r w:rsidRPr="00235149">
              <w:rPr>
                <w:rFonts w:ascii="Cambria" w:eastAsia="Aptos" w:hAnsi="Cambria"/>
                <w:kern w:val="2"/>
                <w:sz w:val="22"/>
                <w:szCs w:val="24"/>
                <w:lang w:eastAsia="en-US"/>
                <w14:ligatures w14:val="standardContextual"/>
              </w:rPr>
              <w:br/>
              <w:t>WYJ-2IR</w:t>
            </w:r>
            <w:r w:rsidRPr="00235149">
              <w:rPr>
                <w:rFonts w:ascii="Cambria" w:eastAsia="Aptos" w:hAnsi="Cambria"/>
                <w:kern w:val="2"/>
                <w:sz w:val="22"/>
                <w:szCs w:val="24"/>
                <w:lang w:eastAsia="en-US"/>
                <w14:ligatures w14:val="standardContextual"/>
              </w:rPr>
              <w:br/>
              <w:t>SORT-2I,</w:t>
            </w:r>
            <w:r w:rsidRPr="00235149">
              <w:rPr>
                <w:rFonts w:ascii="Cambria" w:eastAsia="Aptos" w:hAnsi="Cambria"/>
                <w:kern w:val="2"/>
                <w:sz w:val="22"/>
                <w:szCs w:val="24"/>
                <w:lang w:eastAsia="en-US"/>
                <w14:ligatures w14:val="standardContextual"/>
              </w:rPr>
              <w:br/>
              <w:t>(UKŁAD-2I lub DOŁ-2I),</w:t>
            </w:r>
            <w:r w:rsidRPr="00235149">
              <w:rPr>
                <w:rFonts w:ascii="Cambria" w:eastAsia="Aptos" w:hAnsi="Cambria"/>
                <w:kern w:val="2"/>
                <w:sz w:val="22"/>
                <w:szCs w:val="24"/>
                <w:lang w:eastAsia="en-US"/>
                <w14:ligatures w14:val="standardContextual"/>
              </w:rPr>
              <w:br/>
              <w:t>GODZ 23L,</w:t>
            </w:r>
          </w:p>
          <w:p w14:paraId="3BF36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WYJ-2LW,</w:t>
            </w:r>
            <w:r w:rsidRPr="00235149">
              <w:rPr>
                <w:rFonts w:ascii="Cambria" w:eastAsia="Aptos" w:hAnsi="Cambria"/>
                <w:kern w:val="2"/>
                <w:sz w:val="22"/>
                <w:szCs w:val="24"/>
                <w:lang w:eastAsia="en-US"/>
                <w14:ligatures w14:val="standardContextual"/>
              </w:rPr>
              <w:br/>
              <w:t>WYJ-2LR</w:t>
            </w:r>
            <w:r w:rsidRPr="00235149">
              <w:rPr>
                <w:rFonts w:ascii="Cambria" w:eastAsia="Aptos" w:hAnsi="Cambria"/>
                <w:kern w:val="2"/>
                <w:sz w:val="22"/>
                <w:szCs w:val="24"/>
                <w:lang w:eastAsia="en-US"/>
                <w14:ligatures w14:val="standardContextual"/>
              </w:rPr>
              <w:br/>
              <w:t>SORT-2L,</w:t>
            </w:r>
            <w:r w:rsidRPr="00235149">
              <w:rPr>
                <w:rFonts w:ascii="Cambria" w:eastAsia="Aptos" w:hAnsi="Cambria"/>
                <w:kern w:val="2"/>
                <w:sz w:val="22"/>
                <w:szCs w:val="24"/>
                <w:lang w:eastAsia="en-US"/>
                <w14:ligatures w14:val="standardContextual"/>
              </w:rPr>
              <w:br/>
              <w:t>(UKŁAD-2L lub DOŁ-2L),</w:t>
            </w:r>
            <w:r w:rsidRPr="00235149">
              <w:rPr>
                <w:rFonts w:ascii="Cambria" w:eastAsia="Aptos" w:hAnsi="Cambria"/>
                <w:kern w:val="2"/>
                <w:sz w:val="22"/>
                <w:szCs w:val="24"/>
                <w:lang w:eastAsia="en-US"/>
                <w14:ligatures w14:val="standardContextual"/>
              </w:rPr>
              <w:br/>
              <w:t>GODZ 23L,</w:t>
            </w:r>
          </w:p>
        </w:tc>
        <w:tc>
          <w:tcPr>
            <w:tcW w:w="3600" w:type="dxa"/>
            <w:shd w:val="clear" w:color="auto" w:fill="auto"/>
          </w:tcPr>
          <w:p w14:paraId="042CB8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2-3 latek</w:t>
            </w:r>
          </w:p>
        </w:tc>
        <w:tc>
          <w:tcPr>
            <w:tcW w:w="1200" w:type="dxa"/>
            <w:shd w:val="clear" w:color="auto" w:fill="auto"/>
          </w:tcPr>
          <w:p w14:paraId="42C11A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C2A928" w14:textId="77777777" w:rsidTr="00CE09F7">
        <w:tc>
          <w:tcPr>
            <w:tcW w:w="800" w:type="dxa"/>
            <w:shd w:val="clear" w:color="auto" w:fill="auto"/>
          </w:tcPr>
          <w:p w14:paraId="01E37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308</w:t>
            </w:r>
          </w:p>
        </w:tc>
        <w:tc>
          <w:tcPr>
            <w:tcW w:w="1800" w:type="dxa"/>
            <w:shd w:val="clear" w:color="auto" w:fill="auto"/>
          </w:tcPr>
          <w:p w14:paraId="0EF72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4-5L</w:t>
            </w:r>
          </w:p>
        </w:tc>
        <w:tc>
          <w:tcPr>
            <w:tcW w:w="1800" w:type="dxa"/>
            <w:shd w:val="clear" w:color="auto" w:fill="auto"/>
          </w:tcPr>
          <w:p w14:paraId="3AE456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WYJ-4IW,</w:t>
            </w:r>
            <w:r w:rsidRPr="00235149">
              <w:rPr>
                <w:rFonts w:ascii="Cambria" w:eastAsia="Aptos" w:hAnsi="Cambria"/>
                <w:kern w:val="2"/>
                <w:sz w:val="22"/>
                <w:szCs w:val="24"/>
                <w:lang w:eastAsia="en-US"/>
                <w14:ligatures w14:val="standardContextual"/>
              </w:rPr>
              <w:br/>
              <w:t>WYJ-4IR,</w:t>
            </w:r>
            <w:r w:rsidRPr="00235149">
              <w:rPr>
                <w:rFonts w:ascii="Cambria" w:eastAsia="Aptos" w:hAnsi="Cambria"/>
                <w:kern w:val="2"/>
                <w:sz w:val="22"/>
                <w:szCs w:val="24"/>
                <w:lang w:eastAsia="en-US"/>
                <w14:ligatures w14:val="standardContextual"/>
              </w:rPr>
              <w:br/>
              <w:t>SORT-4I,</w:t>
            </w:r>
            <w:r w:rsidRPr="00235149">
              <w:rPr>
                <w:rFonts w:ascii="Cambria" w:eastAsia="Aptos" w:hAnsi="Cambria"/>
                <w:kern w:val="2"/>
                <w:sz w:val="22"/>
                <w:szCs w:val="24"/>
                <w:lang w:eastAsia="en-US"/>
                <w14:ligatures w14:val="standardContextual"/>
              </w:rPr>
              <w:br/>
              <w:t>WYJ-4IS,</w:t>
            </w:r>
            <w:r w:rsidRPr="00235149">
              <w:rPr>
                <w:rFonts w:ascii="Cambria" w:eastAsia="Aptos" w:hAnsi="Cambria"/>
                <w:kern w:val="2"/>
                <w:sz w:val="22"/>
                <w:szCs w:val="24"/>
                <w:lang w:eastAsia="en-US"/>
                <w14:ligatures w14:val="standardContextual"/>
              </w:rPr>
              <w:br/>
              <w:t>(UKŁAD-4I lub DOŁ-4I),</w:t>
            </w:r>
            <w:r w:rsidRPr="00235149">
              <w:rPr>
                <w:rFonts w:ascii="Cambria" w:eastAsia="Aptos" w:hAnsi="Cambria"/>
                <w:kern w:val="2"/>
                <w:sz w:val="22"/>
                <w:szCs w:val="24"/>
                <w:lang w:eastAsia="en-US"/>
                <w14:ligatures w14:val="standardContextual"/>
              </w:rPr>
              <w:br/>
              <w:t>GODZ 45L,</w:t>
            </w:r>
            <w:r w:rsidRPr="00235149">
              <w:rPr>
                <w:rFonts w:ascii="Cambria" w:eastAsia="Aptos" w:hAnsi="Cambria"/>
                <w:kern w:val="2"/>
                <w:sz w:val="22"/>
                <w:szCs w:val="24"/>
                <w:lang w:eastAsia="en-US"/>
                <w14:ligatures w14:val="standardContextual"/>
              </w:rPr>
              <w:br/>
              <w:t>WYJ-4LW,</w:t>
            </w:r>
            <w:r w:rsidRPr="00235149">
              <w:rPr>
                <w:rFonts w:ascii="Cambria" w:eastAsia="Aptos" w:hAnsi="Cambria"/>
                <w:kern w:val="2"/>
                <w:sz w:val="22"/>
                <w:szCs w:val="24"/>
                <w:lang w:eastAsia="en-US"/>
                <w14:ligatures w14:val="standardContextual"/>
              </w:rPr>
              <w:br/>
              <w:t>WYJ-4LR,</w:t>
            </w:r>
            <w:r w:rsidRPr="00235149">
              <w:rPr>
                <w:rFonts w:ascii="Cambria" w:eastAsia="Aptos" w:hAnsi="Cambria"/>
                <w:kern w:val="2"/>
                <w:sz w:val="22"/>
                <w:szCs w:val="24"/>
                <w:lang w:eastAsia="en-US"/>
                <w14:ligatures w14:val="standardContextual"/>
              </w:rPr>
              <w:br/>
              <w:t>WYJ-4LS</w:t>
            </w:r>
            <w:r w:rsidRPr="00235149">
              <w:rPr>
                <w:rFonts w:ascii="Cambria" w:eastAsia="Aptos" w:hAnsi="Cambria"/>
                <w:kern w:val="2"/>
                <w:sz w:val="22"/>
                <w:szCs w:val="24"/>
                <w:lang w:eastAsia="en-US"/>
                <w14:ligatures w14:val="standardContextual"/>
              </w:rPr>
              <w:br/>
              <w:t>SORT-4L,</w:t>
            </w:r>
            <w:r w:rsidRPr="00235149">
              <w:rPr>
                <w:rFonts w:ascii="Cambria" w:eastAsia="Aptos" w:hAnsi="Cambria"/>
                <w:kern w:val="2"/>
                <w:sz w:val="22"/>
                <w:szCs w:val="24"/>
                <w:lang w:eastAsia="en-US"/>
                <w14:ligatures w14:val="standardContextual"/>
              </w:rPr>
              <w:br/>
              <w:t>(UKŁAD-4L lub DOŁ-4L),</w:t>
            </w:r>
            <w:r w:rsidRPr="00235149">
              <w:rPr>
                <w:rFonts w:ascii="Cambria" w:eastAsia="Aptos" w:hAnsi="Cambria"/>
                <w:kern w:val="2"/>
                <w:sz w:val="22"/>
                <w:szCs w:val="24"/>
                <w:lang w:eastAsia="en-US"/>
                <w14:ligatures w14:val="standardContextual"/>
              </w:rPr>
              <w:br/>
              <w:t>GODZ 45L</w:t>
            </w:r>
          </w:p>
        </w:tc>
        <w:tc>
          <w:tcPr>
            <w:tcW w:w="3600" w:type="dxa"/>
            <w:shd w:val="clear" w:color="auto" w:fill="auto"/>
          </w:tcPr>
          <w:p w14:paraId="64CFAA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materiału 4-5 letniego</w:t>
            </w:r>
          </w:p>
        </w:tc>
        <w:tc>
          <w:tcPr>
            <w:tcW w:w="1200" w:type="dxa"/>
            <w:shd w:val="clear" w:color="auto" w:fill="auto"/>
          </w:tcPr>
          <w:p w14:paraId="0DBBAC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8304884" w14:textId="77777777" w:rsidTr="00CE09F7">
        <w:tc>
          <w:tcPr>
            <w:tcW w:w="800" w:type="dxa"/>
            <w:shd w:val="clear" w:color="auto" w:fill="auto"/>
          </w:tcPr>
          <w:p w14:paraId="0DE05A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309</w:t>
            </w:r>
          </w:p>
        </w:tc>
        <w:tc>
          <w:tcPr>
            <w:tcW w:w="1800" w:type="dxa"/>
            <w:shd w:val="clear" w:color="auto" w:fill="auto"/>
          </w:tcPr>
          <w:p w14:paraId="730EA4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WFORM</w:t>
            </w:r>
          </w:p>
        </w:tc>
        <w:tc>
          <w:tcPr>
            <w:tcW w:w="1800" w:type="dxa"/>
            <w:shd w:val="clear" w:color="auto" w:fill="auto"/>
          </w:tcPr>
          <w:p w14:paraId="13C002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WYJ-FORM,</w:t>
            </w:r>
            <w:r w:rsidRPr="00235149">
              <w:rPr>
                <w:rFonts w:ascii="Cambria" w:eastAsia="Aptos" w:hAnsi="Cambria"/>
                <w:kern w:val="2"/>
                <w:sz w:val="22"/>
                <w:szCs w:val="24"/>
                <w:lang w:eastAsia="en-US"/>
                <w14:ligatures w14:val="standardContextual"/>
              </w:rPr>
              <w:br/>
              <w:t>SORT-WIEL,</w:t>
            </w:r>
            <w:r w:rsidRPr="00235149">
              <w:rPr>
                <w:rFonts w:ascii="Cambria" w:eastAsia="Aptos" w:hAnsi="Cambria"/>
                <w:kern w:val="2"/>
                <w:sz w:val="22"/>
                <w:szCs w:val="24"/>
                <w:lang w:eastAsia="en-US"/>
                <w14:ligatures w14:val="standardContextual"/>
              </w:rPr>
              <w:br/>
              <w:t>DOŁ-WIEL,</w:t>
            </w:r>
            <w:r w:rsidRPr="00235149">
              <w:rPr>
                <w:rFonts w:ascii="Cambria" w:eastAsia="Aptos" w:hAnsi="Cambria"/>
                <w:kern w:val="2"/>
                <w:sz w:val="22"/>
                <w:szCs w:val="24"/>
                <w:lang w:eastAsia="en-US"/>
                <w14:ligatures w14:val="standardContextual"/>
              </w:rPr>
              <w:br/>
              <w:t>GODZ WF</w:t>
            </w:r>
          </w:p>
        </w:tc>
        <w:tc>
          <w:tcPr>
            <w:tcW w:w="3600" w:type="dxa"/>
            <w:shd w:val="clear" w:color="auto" w:fill="auto"/>
          </w:tcPr>
          <w:p w14:paraId="481A3A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wielolatek drzew i krzewów do zadrzewień lub plantacji</w:t>
            </w:r>
          </w:p>
        </w:tc>
        <w:tc>
          <w:tcPr>
            <w:tcW w:w="1200" w:type="dxa"/>
            <w:shd w:val="clear" w:color="auto" w:fill="auto"/>
          </w:tcPr>
          <w:p w14:paraId="314251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5AD9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6086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22F6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sadzonek z gleby po wcześniejszym wyoraniu lub bez wyorania, </w:t>
      </w:r>
    </w:p>
    <w:p w14:paraId="65697F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sadzonek z gleby, </w:t>
      </w:r>
    </w:p>
    <w:p w14:paraId="1B5CAB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rozkruszenie bryłki ziemi, </w:t>
      </w:r>
    </w:p>
    <w:p w14:paraId="4D3938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sortowanie, liczenie, </w:t>
      </w:r>
    </w:p>
    <w:p w14:paraId="273F98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wiązanie w pęczki,</w:t>
      </w:r>
    </w:p>
    <w:p w14:paraId="4DC13F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tymczasowe zabezpieczenie przed wysychaniem przez zadołowanie lub układanie do pojemników (skrzynek lub worków) wraz z doniesieniem lub dowozem do miejsca tymczasowego przechowywania, </w:t>
      </w:r>
    </w:p>
    <w:p w14:paraId="09B285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załadunek i wywóz na wskazane miejsce odpadów sadzonek po sortowaniu oraz rozładunek,</w:t>
      </w:r>
    </w:p>
    <w:p w14:paraId="20AD4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części nadziemnych sadzonek  liściastych i iglastych, </w:t>
      </w:r>
    </w:p>
    <w:p w14:paraId="32E0E8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korzeni wielolatek drzew i krzewów do zadrzewień.</w:t>
      </w:r>
    </w:p>
    <w:p w14:paraId="7940BFC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0A725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sortować zgodnie z wymaganiami jakie powinien spełniać leśny materiał rozmnożeniowy lub zgodnie z wymaganiami odbiorcy,</w:t>
      </w:r>
    </w:p>
    <w:p w14:paraId="5FD131D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W1R, GODZ 23L, GODZ 45L, GODZ WF przeznaczona jest w wycenie na dodatkowe koszty dowozu do miejsca przechowywania, wywozu odpadów sadzonek, formowania części nadziemnych sadzonek i wiązania sadzonek w pęczki; </w:t>
      </w:r>
    </w:p>
    <w:p w14:paraId="77730F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do miejsca tymczasowego przechowywania i wywozu odpadów sadzonek oraz rodzaje (gatunki) sadzonek podlegające wiązaniu w pęczki zawarto w Tabeli parametrów.</w:t>
      </w:r>
    </w:p>
    <w:p w14:paraId="142D4D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0784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6AAE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policzenie sadzonek po sortowaniu (wysortowanych) na reprezentatywnych próbach i odniesienie tej ilości do całości. </w:t>
      </w:r>
    </w:p>
    <w:p w14:paraId="37C29B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C35C06" w14:textId="77777777" w:rsidTr="00CE09F7">
        <w:trPr>
          <w:trHeight w:val="600"/>
          <w:tblHeader/>
        </w:trPr>
        <w:tc>
          <w:tcPr>
            <w:tcW w:w="800" w:type="dxa"/>
            <w:shd w:val="clear" w:color="auto" w:fill="auto"/>
            <w:vAlign w:val="center"/>
          </w:tcPr>
          <w:p w14:paraId="3FE24F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19F9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8296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7D1A6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EEFF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32EC0F3" w14:textId="77777777" w:rsidTr="00CE09F7">
        <w:tc>
          <w:tcPr>
            <w:tcW w:w="800" w:type="dxa"/>
            <w:shd w:val="clear" w:color="auto" w:fill="auto"/>
          </w:tcPr>
          <w:p w14:paraId="00AE0B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310</w:t>
            </w:r>
          </w:p>
        </w:tc>
        <w:tc>
          <w:tcPr>
            <w:tcW w:w="1800" w:type="dxa"/>
            <w:shd w:val="clear" w:color="auto" w:fill="auto"/>
          </w:tcPr>
          <w:p w14:paraId="300A64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1800" w:type="dxa"/>
            <w:shd w:val="clear" w:color="auto" w:fill="auto"/>
          </w:tcPr>
          <w:p w14:paraId="19D05A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3600" w:type="dxa"/>
            <w:shd w:val="clear" w:color="auto" w:fill="auto"/>
          </w:tcPr>
          <w:p w14:paraId="6934A4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ponownego obsiewu</w:t>
            </w:r>
          </w:p>
        </w:tc>
        <w:tc>
          <w:tcPr>
            <w:tcW w:w="1200" w:type="dxa"/>
            <w:shd w:val="clear" w:color="auto" w:fill="auto"/>
          </w:tcPr>
          <w:p w14:paraId="238C94A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3AD09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587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D738A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wygrabienie i wywiezienie pozostałości po wyjętych sadzonkach w miejsce wskazane przez     Zamawiającego,</w:t>
      </w:r>
    </w:p>
    <w:p w14:paraId="248EEF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odkażanie i dezynfekcja podłoża,</w:t>
      </w:r>
    </w:p>
    <w:p w14:paraId="1A7DDE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warstwy substratu, wynikającego z ubytków po wyjęciu sadzonek ,</w:t>
      </w:r>
    </w:p>
    <w:p w14:paraId="69C88D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do uzupełnienia z pryzmy,</w:t>
      </w:r>
    </w:p>
    <w:p w14:paraId="4DF2AA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substratu,</w:t>
      </w:r>
    </w:p>
    <w:p w14:paraId="718F9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ręczny nawozów mineralnych, </w:t>
      </w:r>
    </w:p>
    <w:p w14:paraId="2D025B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4E7302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2D3F9C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wytyczanie kwater.</w:t>
      </w:r>
    </w:p>
    <w:p w14:paraId="7C5A80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09E1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10A81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1772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39340F1" w14:textId="77777777" w:rsidTr="00CE09F7">
        <w:trPr>
          <w:trHeight w:val="600"/>
          <w:tblHeader/>
        </w:trPr>
        <w:tc>
          <w:tcPr>
            <w:tcW w:w="800" w:type="dxa"/>
            <w:shd w:val="clear" w:color="auto" w:fill="auto"/>
            <w:vAlign w:val="center"/>
          </w:tcPr>
          <w:p w14:paraId="2D9938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0F60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B03DC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E3F0D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3E35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7ED5BF4" w14:textId="77777777" w:rsidTr="00CE09F7">
        <w:tc>
          <w:tcPr>
            <w:tcW w:w="800" w:type="dxa"/>
            <w:shd w:val="clear" w:color="auto" w:fill="auto"/>
          </w:tcPr>
          <w:p w14:paraId="232F4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311</w:t>
            </w:r>
          </w:p>
        </w:tc>
        <w:tc>
          <w:tcPr>
            <w:tcW w:w="1800" w:type="dxa"/>
            <w:shd w:val="clear" w:color="auto" w:fill="auto"/>
          </w:tcPr>
          <w:p w14:paraId="688BE5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tc>
        <w:tc>
          <w:tcPr>
            <w:tcW w:w="1800" w:type="dxa"/>
            <w:shd w:val="clear" w:color="auto" w:fill="auto"/>
          </w:tcPr>
          <w:p w14:paraId="59DEDB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p w14:paraId="55AA88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0A53A3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do 400 szt./m2</w:t>
            </w:r>
          </w:p>
        </w:tc>
        <w:tc>
          <w:tcPr>
            <w:tcW w:w="1200" w:type="dxa"/>
            <w:shd w:val="clear" w:color="auto" w:fill="auto"/>
          </w:tcPr>
          <w:p w14:paraId="45C45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r w:rsidR="00235149" w:rsidRPr="00235149" w14:paraId="440FDB07" w14:textId="77777777" w:rsidTr="00CE09F7">
        <w:tc>
          <w:tcPr>
            <w:tcW w:w="800" w:type="dxa"/>
            <w:shd w:val="clear" w:color="auto" w:fill="auto"/>
          </w:tcPr>
          <w:p w14:paraId="07ED5D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312</w:t>
            </w:r>
          </w:p>
        </w:tc>
        <w:tc>
          <w:tcPr>
            <w:tcW w:w="1800" w:type="dxa"/>
            <w:shd w:val="clear" w:color="auto" w:fill="auto"/>
          </w:tcPr>
          <w:p w14:paraId="381E86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tc>
        <w:tc>
          <w:tcPr>
            <w:tcW w:w="1800" w:type="dxa"/>
            <w:shd w:val="clear" w:color="auto" w:fill="auto"/>
          </w:tcPr>
          <w:p w14:paraId="060BCC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p w14:paraId="0DB796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5717CF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ponad 400 szt./m2</w:t>
            </w:r>
          </w:p>
        </w:tc>
        <w:tc>
          <w:tcPr>
            <w:tcW w:w="1200" w:type="dxa"/>
            <w:shd w:val="clear" w:color="auto" w:fill="auto"/>
          </w:tcPr>
          <w:p w14:paraId="476D3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2F5271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889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0C8E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wyrwanie chwastów  i ich wyniesienie w wyznaczone przez Zamawiającego miejsce,</w:t>
      </w:r>
    </w:p>
    <w:p w14:paraId="5AC3CB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2474D2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wypielonych kontenerów na paletach,</w:t>
      </w:r>
    </w:p>
    <w:p w14:paraId="30BD01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5DF316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DEC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obliczenie powierzchni objętej zabiegiem (np. przeliczenie kontenerów).</w:t>
      </w:r>
    </w:p>
    <w:p w14:paraId="7E2499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D244C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4A361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B7F854" w14:textId="77777777" w:rsidTr="00CE09F7">
        <w:trPr>
          <w:trHeight w:val="600"/>
          <w:tblHeader/>
        </w:trPr>
        <w:tc>
          <w:tcPr>
            <w:tcW w:w="800" w:type="dxa"/>
            <w:shd w:val="clear" w:color="auto" w:fill="auto"/>
            <w:vAlign w:val="center"/>
          </w:tcPr>
          <w:p w14:paraId="1AEE2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118E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932E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3721B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BA464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EFE2F39" w14:textId="77777777" w:rsidTr="00CE09F7">
        <w:tc>
          <w:tcPr>
            <w:tcW w:w="800" w:type="dxa"/>
            <w:shd w:val="clear" w:color="auto" w:fill="auto"/>
          </w:tcPr>
          <w:p w14:paraId="58BE65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313</w:t>
            </w:r>
          </w:p>
        </w:tc>
        <w:tc>
          <w:tcPr>
            <w:tcW w:w="1800" w:type="dxa"/>
            <w:shd w:val="clear" w:color="auto" w:fill="auto"/>
          </w:tcPr>
          <w:p w14:paraId="1B3AD98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1800" w:type="dxa"/>
            <w:shd w:val="clear" w:color="auto" w:fill="auto"/>
          </w:tcPr>
          <w:p w14:paraId="3BB762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3600" w:type="dxa"/>
            <w:shd w:val="clear" w:color="auto" w:fill="auto"/>
          </w:tcPr>
          <w:p w14:paraId="0552BE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tc>
        <w:tc>
          <w:tcPr>
            <w:tcW w:w="1200" w:type="dxa"/>
            <w:shd w:val="clear" w:color="auto" w:fill="auto"/>
          </w:tcPr>
          <w:p w14:paraId="5252D6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8668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5DF8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0068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31BC89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poprawienie rowków siewnych przygotowanych mechanicznie,</w:t>
      </w:r>
    </w:p>
    <w:p w14:paraId="28FA30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211ACE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1C6C8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A953E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1CB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62DAD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(rozliczenie z dokładnością do dwóch miejsc po przecinku) </w:t>
      </w:r>
    </w:p>
    <w:p w14:paraId="0155F0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E4B91" w14:textId="77777777" w:rsidTr="00CE09F7">
        <w:trPr>
          <w:trHeight w:val="600"/>
          <w:tblHeader/>
        </w:trPr>
        <w:tc>
          <w:tcPr>
            <w:tcW w:w="800" w:type="dxa"/>
            <w:shd w:val="clear" w:color="auto" w:fill="auto"/>
            <w:vAlign w:val="center"/>
          </w:tcPr>
          <w:p w14:paraId="58E4DC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EF1F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7AA1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F8246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3E0D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D23B1E8" w14:textId="77777777" w:rsidTr="00CE09F7">
        <w:tc>
          <w:tcPr>
            <w:tcW w:w="800" w:type="dxa"/>
            <w:shd w:val="clear" w:color="auto" w:fill="auto"/>
          </w:tcPr>
          <w:p w14:paraId="6F25A8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314</w:t>
            </w:r>
          </w:p>
        </w:tc>
        <w:tc>
          <w:tcPr>
            <w:tcW w:w="1800" w:type="dxa"/>
            <w:shd w:val="clear" w:color="auto" w:fill="auto"/>
          </w:tcPr>
          <w:p w14:paraId="12BE4A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1800" w:type="dxa"/>
            <w:shd w:val="clear" w:color="auto" w:fill="auto"/>
          </w:tcPr>
          <w:p w14:paraId="294AA6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3600" w:type="dxa"/>
            <w:shd w:val="clear" w:color="auto" w:fill="auto"/>
          </w:tcPr>
          <w:p w14:paraId="2FD9A8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w:t>
            </w:r>
          </w:p>
        </w:tc>
        <w:tc>
          <w:tcPr>
            <w:tcW w:w="1200" w:type="dxa"/>
            <w:shd w:val="clear" w:color="auto" w:fill="auto"/>
          </w:tcPr>
          <w:p w14:paraId="4C2D33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7909F4AF" w14:textId="77777777" w:rsidTr="00CE09F7">
        <w:tc>
          <w:tcPr>
            <w:tcW w:w="800" w:type="dxa"/>
            <w:shd w:val="clear" w:color="auto" w:fill="auto"/>
          </w:tcPr>
          <w:p w14:paraId="5D6D1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315</w:t>
            </w:r>
          </w:p>
        </w:tc>
        <w:tc>
          <w:tcPr>
            <w:tcW w:w="1800" w:type="dxa"/>
            <w:shd w:val="clear" w:color="auto" w:fill="auto"/>
          </w:tcPr>
          <w:p w14:paraId="3D2A89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1800" w:type="dxa"/>
            <w:shd w:val="clear" w:color="auto" w:fill="auto"/>
          </w:tcPr>
          <w:p w14:paraId="23E7CA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3600" w:type="dxa"/>
            <w:shd w:val="clear" w:color="auto" w:fill="auto"/>
          </w:tcPr>
          <w:p w14:paraId="0E4AED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tc>
        <w:tc>
          <w:tcPr>
            <w:tcW w:w="1200" w:type="dxa"/>
            <w:shd w:val="clear" w:color="auto" w:fill="auto"/>
          </w:tcPr>
          <w:p w14:paraId="6B7816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322AAEF" w14:textId="77777777" w:rsidTr="00CE09F7">
        <w:tc>
          <w:tcPr>
            <w:tcW w:w="800" w:type="dxa"/>
            <w:shd w:val="clear" w:color="auto" w:fill="auto"/>
          </w:tcPr>
          <w:p w14:paraId="0DFCCC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316</w:t>
            </w:r>
          </w:p>
        </w:tc>
        <w:tc>
          <w:tcPr>
            <w:tcW w:w="1800" w:type="dxa"/>
            <w:shd w:val="clear" w:color="auto" w:fill="auto"/>
          </w:tcPr>
          <w:p w14:paraId="36458A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1800" w:type="dxa"/>
            <w:shd w:val="clear" w:color="auto" w:fill="auto"/>
          </w:tcPr>
          <w:p w14:paraId="24E029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3600" w:type="dxa"/>
            <w:shd w:val="clear" w:color="auto" w:fill="auto"/>
          </w:tcPr>
          <w:p w14:paraId="46B504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przerobienie substratu z wapnem lub nawozami</w:t>
            </w:r>
          </w:p>
        </w:tc>
        <w:tc>
          <w:tcPr>
            <w:tcW w:w="1200" w:type="dxa"/>
            <w:shd w:val="clear" w:color="auto" w:fill="auto"/>
          </w:tcPr>
          <w:p w14:paraId="296CEF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D6EDCE0" w14:textId="77777777" w:rsidTr="00CE09F7">
        <w:tc>
          <w:tcPr>
            <w:tcW w:w="800" w:type="dxa"/>
            <w:shd w:val="clear" w:color="auto" w:fill="auto"/>
          </w:tcPr>
          <w:p w14:paraId="74048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317</w:t>
            </w:r>
          </w:p>
        </w:tc>
        <w:tc>
          <w:tcPr>
            <w:tcW w:w="1800" w:type="dxa"/>
            <w:shd w:val="clear" w:color="auto" w:fill="auto"/>
          </w:tcPr>
          <w:p w14:paraId="6BBD85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1800" w:type="dxa"/>
            <w:shd w:val="clear" w:color="auto" w:fill="auto"/>
          </w:tcPr>
          <w:p w14:paraId="60B42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3600" w:type="dxa"/>
            <w:shd w:val="clear" w:color="auto" w:fill="auto"/>
          </w:tcPr>
          <w:p w14:paraId="7AAF70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piasku na powierzchnie i rozścielenie (jako warstwę filtrującą)</w:t>
            </w:r>
          </w:p>
        </w:tc>
        <w:tc>
          <w:tcPr>
            <w:tcW w:w="1200" w:type="dxa"/>
            <w:shd w:val="clear" w:color="auto" w:fill="auto"/>
          </w:tcPr>
          <w:p w14:paraId="376FF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011C55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F74E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87A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użycia,</w:t>
      </w:r>
    </w:p>
    <w:p w14:paraId="168DDD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z miejsca wskazanego przez Zamawiającego,</w:t>
      </w:r>
    </w:p>
    <w:p w14:paraId="5B6E0A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p w14:paraId="2786CB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taczkami piasku z miejsca wskazanego przez Zamawiającego,</w:t>
      </w:r>
    </w:p>
    <w:p w14:paraId="7949672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rozścielenie piasku jaku warstwy filtrującej,</w:t>
      </w:r>
    </w:p>
    <w:p w14:paraId="10076E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składników substratu (nawozów, mikoryzy itp.) aż do momentu uzyskania jednolitego substratu.</w:t>
      </w:r>
    </w:p>
    <w:p w14:paraId="082AFA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DB406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związane z przygotowaniem mikoryzy będą rozliczane oddzielnie (godzinowo).</w:t>
      </w:r>
    </w:p>
    <w:p w14:paraId="3D4189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2F4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przed jego docelowym wykorzystaniem przy pomocy taśmy mierniczej.</w:t>
      </w:r>
    </w:p>
    <w:p w14:paraId="21A0C4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8D0741" w14:textId="77777777" w:rsidTr="00CE09F7">
        <w:trPr>
          <w:trHeight w:val="600"/>
          <w:tblHeader/>
        </w:trPr>
        <w:tc>
          <w:tcPr>
            <w:tcW w:w="800" w:type="dxa"/>
            <w:shd w:val="clear" w:color="auto" w:fill="auto"/>
            <w:vAlign w:val="center"/>
          </w:tcPr>
          <w:p w14:paraId="2FAC4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07416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7E13E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FCDC34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C982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ACD8E71" w14:textId="77777777" w:rsidTr="00CE09F7">
        <w:tc>
          <w:tcPr>
            <w:tcW w:w="800" w:type="dxa"/>
            <w:shd w:val="clear" w:color="auto" w:fill="auto"/>
          </w:tcPr>
          <w:p w14:paraId="215C06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318</w:t>
            </w:r>
          </w:p>
        </w:tc>
        <w:tc>
          <w:tcPr>
            <w:tcW w:w="1800" w:type="dxa"/>
            <w:shd w:val="clear" w:color="auto" w:fill="auto"/>
          </w:tcPr>
          <w:p w14:paraId="62725E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1800" w:type="dxa"/>
            <w:shd w:val="clear" w:color="auto" w:fill="auto"/>
          </w:tcPr>
          <w:p w14:paraId="588EF4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3600" w:type="dxa"/>
            <w:shd w:val="clear" w:color="auto" w:fill="auto"/>
          </w:tcPr>
          <w:p w14:paraId="7F4FAC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sosny, modrzewia, daglezji po 1-3 sztuk do kontenerów o zagęszczeniu cel do 400 sztuk na 1 m2</w:t>
            </w:r>
          </w:p>
        </w:tc>
        <w:tc>
          <w:tcPr>
            <w:tcW w:w="1200" w:type="dxa"/>
            <w:shd w:val="clear" w:color="auto" w:fill="auto"/>
          </w:tcPr>
          <w:p w14:paraId="2E8F4E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2FEF16" w14:textId="77777777" w:rsidTr="00CE09F7">
        <w:tc>
          <w:tcPr>
            <w:tcW w:w="800" w:type="dxa"/>
            <w:shd w:val="clear" w:color="auto" w:fill="auto"/>
          </w:tcPr>
          <w:p w14:paraId="4ADE6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319</w:t>
            </w:r>
          </w:p>
        </w:tc>
        <w:tc>
          <w:tcPr>
            <w:tcW w:w="1800" w:type="dxa"/>
            <w:shd w:val="clear" w:color="auto" w:fill="auto"/>
          </w:tcPr>
          <w:p w14:paraId="51D6AC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1800" w:type="dxa"/>
            <w:shd w:val="clear" w:color="auto" w:fill="auto"/>
          </w:tcPr>
          <w:p w14:paraId="33A01D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3600" w:type="dxa"/>
            <w:shd w:val="clear" w:color="auto" w:fill="auto"/>
          </w:tcPr>
          <w:p w14:paraId="208CC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do 400 sztuk na 1 m2</w:t>
            </w:r>
          </w:p>
        </w:tc>
        <w:tc>
          <w:tcPr>
            <w:tcW w:w="1200" w:type="dxa"/>
            <w:shd w:val="clear" w:color="auto" w:fill="auto"/>
          </w:tcPr>
          <w:p w14:paraId="53FD5E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7435E8F" w14:textId="77777777" w:rsidTr="00CE09F7">
        <w:tc>
          <w:tcPr>
            <w:tcW w:w="800" w:type="dxa"/>
            <w:shd w:val="clear" w:color="auto" w:fill="auto"/>
          </w:tcPr>
          <w:p w14:paraId="5BF3E6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320</w:t>
            </w:r>
          </w:p>
        </w:tc>
        <w:tc>
          <w:tcPr>
            <w:tcW w:w="1800" w:type="dxa"/>
            <w:shd w:val="clear" w:color="auto" w:fill="auto"/>
          </w:tcPr>
          <w:p w14:paraId="36EED3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1800" w:type="dxa"/>
            <w:shd w:val="clear" w:color="auto" w:fill="auto"/>
          </w:tcPr>
          <w:p w14:paraId="03465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3600" w:type="dxa"/>
            <w:shd w:val="clear" w:color="auto" w:fill="auto"/>
          </w:tcPr>
          <w:p w14:paraId="3BA79F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do 400 sztuk na 1 m2</w:t>
            </w:r>
          </w:p>
        </w:tc>
        <w:tc>
          <w:tcPr>
            <w:tcW w:w="1200" w:type="dxa"/>
            <w:shd w:val="clear" w:color="auto" w:fill="auto"/>
          </w:tcPr>
          <w:p w14:paraId="289716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ECA0DB9" w14:textId="77777777" w:rsidTr="00CE09F7">
        <w:tc>
          <w:tcPr>
            <w:tcW w:w="800" w:type="dxa"/>
            <w:shd w:val="clear" w:color="auto" w:fill="auto"/>
          </w:tcPr>
          <w:p w14:paraId="7E8F78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321</w:t>
            </w:r>
          </w:p>
        </w:tc>
        <w:tc>
          <w:tcPr>
            <w:tcW w:w="1800" w:type="dxa"/>
            <w:shd w:val="clear" w:color="auto" w:fill="auto"/>
          </w:tcPr>
          <w:p w14:paraId="610BDD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1800" w:type="dxa"/>
            <w:shd w:val="clear" w:color="auto" w:fill="auto"/>
          </w:tcPr>
          <w:p w14:paraId="1F449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3600" w:type="dxa"/>
            <w:shd w:val="clear" w:color="auto" w:fill="auto"/>
          </w:tcPr>
          <w:p w14:paraId="2692AD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do 400 sztuk na 1 m2</w:t>
            </w:r>
          </w:p>
        </w:tc>
        <w:tc>
          <w:tcPr>
            <w:tcW w:w="1200" w:type="dxa"/>
            <w:shd w:val="clear" w:color="auto" w:fill="auto"/>
          </w:tcPr>
          <w:p w14:paraId="6410AD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47A81F7" w14:textId="77777777" w:rsidTr="00CE09F7">
        <w:tc>
          <w:tcPr>
            <w:tcW w:w="800" w:type="dxa"/>
            <w:shd w:val="clear" w:color="auto" w:fill="auto"/>
          </w:tcPr>
          <w:p w14:paraId="587D76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322</w:t>
            </w:r>
          </w:p>
        </w:tc>
        <w:tc>
          <w:tcPr>
            <w:tcW w:w="1800" w:type="dxa"/>
            <w:shd w:val="clear" w:color="auto" w:fill="auto"/>
          </w:tcPr>
          <w:p w14:paraId="604770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1800" w:type="dxa"/>
            <w:shd w:val="clear" w:color="auto" w:fill="auto"/>
          </w:tcPr>
          <w:p w14:paraId="2FA59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3600" w:type="dxa"/>
            <w:shd w:val="clear" w:color="auto" w:fill="auto"/>
          </w:tcPr>
          <w:p w14:paraId="7EB6B5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ponad 400 sztuk na 1 m2</w:t>
            </w:r>
          </w:p>
        </w:tc>
        <w:tc>
          <w:tcPr>
            <w:tcW w:w="1200" w:type="dxa"/>
            <w:shd w:val="clear" w:color="auto" w:fill="auto"/>
          </w:tcPr>
          <w:p w14:paraId="4265BF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1AC999D" w14:textId="77777777" w:rsidTr="00CE09F7">
        <w:tc>
          <w:tcPr>
            <w:tcW w:w="800" w:type="dxa"/>
            <w:shd w:val="clear" w:color="auto" w:fill="auto"/>
          </w:tcPr>
          <w:p w14:paraId="7AD8D0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323</w:t>
            </w:r>
          </w:p>
        </w:tc>
        <w:tc>
          <w:tcPr>
            <w:tcW w:w="1800" w:type="dxa"/>
            <w:shd w:val="clear" w:color="auto" w:fill="auto"/>
          </w:tcPr>
          <w:p w14:paraId="6ACA3E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1800" w:type="dxa"/>
            <w:shd w:val="clear" w:color="auto" w:fill="auto"/>
          </w:tcPr>
          <w:p w14:paraId="6BCED95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3600" w:type="dxa"/>
            <w:shd w:val="clear" w:color="auto" w:fill="auto"/>
          </w:tcPr>
          <w:p w14:paraId="79743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ponad 400 sztuk na 1 m2</w:t>
            </w:r>
          </w:p>
        </w:tc>
        <w:tc>
          <w:tcPr>
            <w:tcW w:w="1200" w:type="dxa"/>
            <w:shd w:val="clear" w:color="auto" w:fill="auto"/>
          </w:tcPr>
          <w:p w14:paraId="7B36D5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1B858D" w14:textId="77777777" w:rsidTr="00CE09F7">
        <w:tc>
          <w:tcPr>
            <w:tcW w:w="800" w:type="dxa"/>
            <w:shd w:val="clear" w:color="auto" w:fill="auto"/>
          </w:tcPr>
          <w:p w14:paraId="558DBF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324</w:t>
            </w:r>
          </w:p>
        </w:tc>
        <w:tc>
          <w:tcPr>
            <w:tcW w:w="1800" w:type="dxa"/>
            <w:shd w:val="clear" w:color="auto" w:fill="auto"/>
          </w:tcPr>
          <w:p w14:paraId="39F781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1800" w:type="dxa"/>
            <w:shd w:val="clear" w:color="auto" w:fill="auto"/>
          </w:tcPr>
          <w:p w14:paraId="6740C4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3600" w:type="dxa"/>
            <w:shd w:val="clear" w:color="auto" w:fill="auto"/>
          </w:tcPr>
          <w:p w14:paraId="3AB10E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ponad 400 sztuk na 1 m2</w:t>
            </w:r>
          </w:p>
        </w:tc>
        <w:tc>
          <w:tcPr>
            <w:tcW w:w="1200" w:type="dxa"/>
            <w:shd w:val="clear" w:color="auto" w:fill="auto"/>
          </w:tcPr>
          <w:p w14:paraId="357561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AD62B68" w14:textId="77777777" w:rsidTr="00CE09F7">
        <w:tc>
          <w:tcPr>
            <w:tcW w:w="800" w:type="dxa"/>
            <w:shd w:val="clear" w:color="auto" w:fill="auto"/>
          </w:tcPr>
          <w:p w14:paraId="01DF61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325</w:t>
            </w:r>
          </w:p>
        </w:tc>
        <w:tc>
          <w:tcPr>
            <w:tcW w:w="1800" w:type="dxa"/>
            <w:shd w:val="clear" w:color="auto" w:fill="auto"/>
          </w:tcPr>
          <w:p w14:paraId="71A34F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1800" w:type="dxa"/>
            <w:shd w:val="clear" w:color="auto" w:fill="auto"/>
          </w:tcPr>
          <w:p w14:paraId="211BE4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3600" w:type="dxa"/>
            <w:shd w:val="clear" w:color="auto" w:fill="auto"/>
          </w:tcPr>
          <w:p w14:paraId="460FCC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do 400 szt./m2</w:t>
            </w:r>
          </w:p>
        </w:tc>
        <w:tc>
          <w:tcPr>
            <w:tcW w:w="1200" w:type="dxa"/>
            <w:shd w:val="clear" w:color="auto" w:fill="auto"/>
          </w:tcPr>
          <w:p w14:paraId="6717E5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CDFD257" w14:textId="77777777" w:rsidTr="00CE09F7">
        <w:tc>
          <w:tcPr>
            <w:tcW w:w="800" w:type="dxa"/>
            <w:shd w:val="clear" w:color="auto" w:fill="auto"/>
          </w:tcPr>
          <w:p w14:paraId="254BE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326</w:t>
            </w:r>
          </w:p>
        </w:tc>
        <w:tc>
          <w:tcPr>
            <w:tcW w:w="1800" w:type="dxa"/>
            <w:shd w:val="clear" w:color="auto" w:fill="auto"/>
          </w:tcPr>
          <w:p w14:paraId="6BBB21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1800" w:type="dxa"/>
            <w:shd w:val="clear" w:color="auto" w:fill="auto"/>
          </w:tcPr>
          <w:p w14:paraId="0510F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3600" w:type="dxa"/>
            <w:shd w:val="clear" w:color="auto" w:fill="auto"/>
          </w:tcPr>
          <w:p w14:paraId="77ABFE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ponad 400 szt./m2</w:t>
            </w:r>
          </w:p>
        </w:tc>
        <w:tc>
          <w:tcPr>
            <w:tcW w:w="1200" w:type="dxa"/>
            <w:shd w:val="clear" w:color="auto" w:fill="auto"/>
          </w:tcPr>
          <w:p w14:paraId="1C43B7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19551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85E22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5646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EE513B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5532E0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1BEB9E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392B28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7B1243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lub podporach,</w:t>
      </w:r>
    </w:p>
    <w:p w14:paraId="71C7DC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1B5498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714791"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FD333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47288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08E305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858D26F"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47FC2F0" w14:textId="77777777" w:rsidTr="00CE09F7">
        <w:trPr>
          <w:trHeight w:val="600"/>
          <w:tblHeader/>
        </w:trPr>
        <w:tc>
          <w:tcPr>
            <w:tcW w:w="800" w:type="dxa"/>
            <w:shd w:val="clear" w:color="auto" w:fill="auto"/>
            <w:vAlign w:val="center"/>
          </w:tcPr>
          <w:p w14:paraId="528DA8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85BE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8DC59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854DA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A40D6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75C22BC8" w14:textId="77777777" w:rsidTr="00CE09F7">
        <w:tc>
          <w:tcPr>
            <w:tcW w:w="800" w:type="dxa"/>
            <w:shd w:val="clear" w:color="auto" w:fill="auto"/>
          </w:tcPr>
          <w:p w14:paraId="746645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327</w:t>
            </w:r>
          </w:p>
        </w:tc>
        <w:tc>
          <w:tcPr>
            <w:tcW w:w="1800" w:type="dxa"/>
            <w:shd w:val="clear" w:color="auto" w:fill="auto"/>
          </w:tcPr>
          <w:p w14:paraId="1278E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1800" w:type="dxa"/>
            <w:shd w:val="clear" w:color="auto" w:fill="auto"/>
          </w:tcPr>
          <w:p w14:paraId="434E5C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3600" w:type="dxa"/>
            <w:shd w:val="clear" w:color="auto" w:fill="auto"/>
          </w:tcPr>
          <w:p w14:paraId="304EBA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grzędy siewnej</w:t>
            </w:r>
          </w:p>
        </w:tc>
        <w:tc>
          <w:tcPr>
            <w:tcW w:w="1200" w:type="dxa"/>
            <w:shd w:val="clear" w:color="auto" w:fill="auto"/>
          </w:tcPr>
          <w:p w14:paraId="5765C1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167F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34CE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D1B7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przemieszczenie części gleby ze ścieżek po których porusza się ciągnik,</w:t>
      </w:r>
    </w:p>
    <w:p w14:paraId="4F783B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kultywatorowanie i wałowanie wywyższonej grzędy,</w:t>
      </w:r>
    </w:p>
    <w:p w14:paraId="529EE78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52430D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wymagane wymiary - wysokość wywyższenia i szerokość grzędy zawarte są w Tabeli parametrów.</w:t>
      </w:r>
    </w:p>
    <w:p w14:paraId="4873181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06F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E6F2A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C8ABA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ab/>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960B95" w14:textId="77777777" w:rsidTr="00CE09F7">
        <w:trPr>
          <w:trHeight w:val="600"/>
          <w:tblHeader/>
        </w:trPr>
        <w:tc>
          <w:tcPr>
            <w:tcW w:w="800" w:type="dxa"/>
            <w:shd w:val="clear" w:color="auto" w:fill="auto"/>
            <w:vAlign w:val="center"/>
          </w:tcPr>
          <w:p w14:paraId="226EC9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3E33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374A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353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86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D715CAA" w14:textId="77777777" w:rsidTr="00CE09F7">
        <w:tc>
          <w:tcPr>
            <w:tcW w:w="800" w:type="dxa"/>
            <w:shd w:val="clear" w:color="auto" w:fill="auto"/>
          </w:tcPr>
          <w:p w14:paraId="734702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328</w:t>
            </w:r>
          </w:p>
        </w:tc>
        <w:tc>
          <w:tcPr>
            <w:tcW w:w="1800" w:type="dxa"/>
            <w:shd w:val="clear" w:color="auto" w:fill="auto"/>
          </w:tcPr>
          <w:p w14:paraId="063CE0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1800" w:type="dxa"/>
            <w:shd w:val="clear" w:color="auto" w:fill="auto"/>
          </w:tcPr>
          <w:p w14:paraId="688A3F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3600" w:type="dxa"/>
            <w:shd w:val="clear" w:color="auto" w:fill="auto"/>
          </w:tcPr>
          <w:p w14:paraId="1AB0B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z wyniesieniem chwastów</w:t>
            </w:r>
          </w:p>
        </w:tc>
        <w:tc>
          <w:tcPr>
            <w:tcW w:w="1200" w:type="dxa"/>
            <w:shd w:val="clear" w:color="auto" w:fill="auto"/>
          </w:tcPr>
          <w:p w14:paraId="08D2E3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0FCAC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7503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5C04E0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w:t>
      </w:r>
    </w:p>
    <w:p w14:paraId="422FEE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ich w miejsce wskazane przez Zamawiającego.</w:t>
      </w:r>
    </w:p>
    <w:p w14:paraId="43CD99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954F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1466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1BE8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89E1F52" w14:textId="77777777" w:rsidTr="00CE09F7">
        <w:trPr>
          <w:trHeight w:val="600"/>
          <w:tblHeader/>
        </w:trPr>
        <w:tc>
          <w:tcPr>
            <w:tcW w:w="800" w:type="dxa"/>
            <w:shd w:val="clear" w:color="auto" w:fill="auto"/>
            <w:vAlign w:val="center"/>
          </w:tcPr>
          <w:p w14:paraId="65AD5A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688D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11CC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4CD2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7326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905B5AB" w14:textId="77777777" w:rsidTr="00CE09F7">
        <w:tc>
          <w:tcPr>
            <w:tcW w:w="800" w:type="dxa"/>
            <w:shd w:val="clear" w:color="auto" w:fill="auto"/>
          </w:tcPr>
          <w:p w14:paraId="25245A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329</w:t>
            </w:r>
          </w:p>
        </w:tc>
        <w:tc>
          <w:tcPr>
            <w:tcW w:w="1800" w:type="dxa"/>
            <w:shd w:val="clear" w:color="auto" w:fill="auto"/>
          </w:tcPr>
          <w:p w14:paraId="7E9F15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1800" w:type="dxa"/>
            <w:shd w:val="clear" w:color="auto" w:fill="auto"/>
          </w:tcPr>
          <w:p w14:paraId="381780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3600" w:type="dxa"/>
            <w:shd w:val="clear" w:color="auto" w:fill="auto"/>
          </w:tcPr>
          <w:p w14:paraId="78AF6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1-latek</w:t>
            </w:r>
          </w:p>
        </w:tc>
        <w:tc>
          <w:tcPr>
            <w:tcW w:w="1200" w:type="dxa"/>
            <w:shd w:val="clear" w:color="auto" w:fill="auto"/>
          </w:tcPr>
          <w:p w14:paraId="7B6C6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C0EA" w14:textId="77777777" w:rsidTr="00CE09F7">
        <w:tc>
          <w:tcPr>
            <w:tcW w:w="800" w:type="dxa"/>
            <w:shd w:val="clear" w:color="auto" w:fill="auto"/>
          </w:tcPr>
          <w:p w14:paraId="3B1714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330</w:t>
            </w:r>
          </w:p>
        </w:tc>
        <w:tc>
          <w:tcPr>
            <w:tcW w:w="1800" w:type="dxa"/>
            <w:shd w:val="clear" w:color="auto" w:fill="auto"/>
          </w:tcPr>
          <w:p w14:paraId="7F728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1800" w:type="dxa"/>
            <w:shd w:val="clear" w:color="auto" w:fill="auto"/>
          </w:tcPr>
          <w:p w14:paraId="673606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3600" w:type="dxa"/>
            <w:shd w:val="clear" w:color="auto" w:fill="auto"/>
          </w:tcPr>
          <w:p w14:paraId="1EA1E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2-latek</w:t>
            </w:r>
          </w:p>
        </w:tc>
        <w:tc>
          <w:tcPr>
            <w:tcW w:w="1200" w:type="dxa"/>
            <w:shd w:val="clear" w:color="auto" w:fill="auto"/>
          </w:tcPr>
          <w:p w14:paraId="449531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C5738FE" w14:textId="77777777" w:rsidTr="00CE09F7">
        <w:tc>
          <w:tcPr>
            <w:tcW w:w="800" w:type="dxa"/>
            <w:shd w:val="clear" w:color="auto" w:fill="auto"/>
          </w:tcPr>
          <w:p w14:paraId="6846AA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331</w:t>
            </w:r>
          </w:p>
        </w:tc>
        <w:tc>
          <w:tcPr>
            <w:tcW w:w="1800" w:type="dxa"/>
            <w:shd w:val="clear" w:color="auto" w:fill="auto"/>
          </w:tcPr>
          <w:p w14:paraId="7A1238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1800" w:type="dxa"/>
            <w:shd w:val="clear" w:color="auto" w:fill="auto"/>
          </w:tcPr>
          <w:p w14:paraId="28137C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3600" w:type="dxa"/>
            <w:shd w:val="clear" w:color="auto" w:fill="auto"/>
          </w:tcPr>
          <w:p w14:paraId="0E96C9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sadzonek pozostałych</w:t>
            </w:r>
          </w:p>
        </w:tc>
        <w:tc>
          <w:tcPr>
            <w:tcW w:w="1200" w:type="dxa"/>
            <w:shd w:val="clear" w:color="auto" w:fill="auto"/>
          </w:tcPr>
          <w:p w14:paraId="49C241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932474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E57B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B769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zawiesiny do żelowania, </w:t>
      </w:r>
    </w:p>
    <w:p w14:paraId="354AAC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żelowanie korzeni, </w:t>
      </w:r>
    </w:p>
    <w:p w14:paraId="0CB669B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 pojemnikach.</w:t>
      </w:r>
    </w:p>
    <w:p w14:paraId="4D02CE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FBCAF1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04966B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A2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0A3C5E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0132C75" w14:textId="77777777" w:rsidTr="00CE09F7">
        <w:trPr>
          <w:trHeight w:val="600"/>
          <w:tblHeader/>
        </w:trPr>
        <w:tc>
          <w:tcPr>
            <w:tcW w:w="800" w:type="dxa"/>
            <w:shd w:val="clear" w:color="auto" w:fill="auto"/>
            <w:vAlign w:val="center"/>
          </w:tcPr>
          <w:p w14:paraId="48FAA6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DB50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4FA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3D5A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D63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34034AE1" w14:textId="77777777" w:rsidTr="00CE09F7">
        <w:tc>
          <w:tcPr>
            <w:tcW w:w="800" w:type="dxa"/>
            <w:shd w:val="clear" w:color="auto" w:fill="auto"/>
          </w:tcPr>
          <w:p w14:paraId="4A9D39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332</w:t>
            </w:r>
          </w:p>
        </w:tc>
        <w:tc>
          <w:tcPr>
            <w:tcW w:w="1800" w:type="dxa"/>
            <w:shd w:val="clear" w:color="auto" w:fill="auto"/>
          </w:tcPr>
          <w:p w14:paraId="0CA767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1800" w:type="dxa"/>
            <w:shd w:val="clear" w:color="auto" w:fill="auto"/>
          </w:tcPr>
          <w:p w14:paraId="0D456E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3600" w:type="dxa"/>
            <w:shd w:val="clear" w:color="auto" w:fill="auto"/>
          </w:tcPr>
          <w:p w14:paraId="3BA16E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szkółkowanie sadzonek  do kontenerów o zagęszczeniu cel do 400 szt./m2</w:t>
            </w:r>
          </w:p>
        </w:tc>
        <w:tc>
          <w:tcPr>
            <w:tcW w:w="1200" w:type="dxa"/>
            <w:shd w:val="clear" w:color="auto" w:fill="auto"/>
          </w:tcPr>
          <w:p w14:paraId="3B227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5C72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970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3381E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 i szkółkowania,</w:t>
      </w:r>
    </w:p>
    <w:p w14:paraId="7AE579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508011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C3AF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jakości napełniania kontenerów,</w:t>
      </w:r>
    </w:p>
    <w:p w14:paraId="5C33EE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kontenerów z sadzonkami przeznaczonymi do szkółkowania do stanowiska roboczego na linii technologicznej,</w:t>
      </w:r>
    </w:p>
    <w:p w14:paraId="4F5C95D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z podajnika rolkowego napełnionych substratem kontenerów z wyciśniętymi otworami na sadzonki,</w:t>
      </w:r>
    </w:p>
    <w:p w14:paraId="2DEC7C5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sadzonek spełniających określone parametry z pierwotnego kontenera i szkółkowanie do kontenera docelowego,</w:t>
      </w:r>
    </w:p>
    <w:p w14:paraId="646B1A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zagęszczenie substratu wokół zaszkółkowanych sadzonek,</w:t>
      </w:r>
    </w:p>
    <w:p w14:paraId="7BEE2F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odłożenie kontenera z zaszkółkowanymi sadzonkami na taśmociąg,</w:t>
      </w:r>
    </w:p>
    <w:p w14:paraId="7B9ACC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kontenerów z zaszkółkowanymi sadzonkami z podajnika rolkowego i układanie na paletach w stelażu na wózki transportowe do dalszego transportu do namiotów i pola hodowlane,</w:t>
      </w:r>
    </w:p>
    <w:p w14:paraId="7C980E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pierwotnie obsianych kontenerów z pozostałości sadzonek i substratu,</w:t>
      </w:r>
    </w:p>
    <w:p w14:paraId="7061CB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pustych kontenerów po sadzonkach na palecie,</w:t>
      </w:r>
    </w:p>
    <w:p w14:paraId="72DBB3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17A7D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334DEB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1E511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7DC0E8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zaszkółkowanych sadzonek.</w:t>
      </w:r>
    </w:p>
    <w:p w14:paraId="40260498"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3634964" w14:textId="77777777" w:rsidTr="00CE09F7">
        <w:trPr>
          <w:trHeight w:val="600"/>
          <w:tblHeader/>
        </w:trPr>
        <w:tc>
          <w:tcPr>
            <w:tcW w:w="800" w:type="dxa"/>
            <w:shd w:val="clear" w:color="auto" w:fill="auto"/>
            <w:vAlign w:val="center"/>
          </w:tcPr>
          <w:p w14:paraId="0D8B13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85B4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35E8A6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CF059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BAC13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668F671" w14:textId="77777777" w:rsidTr="00CE09F7">
        <w:tc>
          <w:tcPr>
            <w:tcW w:w="800" w:type="dxa"/>
            <w:shd w:val="clear" w:color="auto" w:fill="auto"/>
          </w:tcPr>
          <w:p w14:paraId="330344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333</w:t>
            </w:r>
          </w:p>
        </w:tc>
        <w:tc>
          <w:tcPr>
            <w:tcW w:w="1800" w:type="dxa"/>
            <w:shd w:val="clear" w:color="auto" w:fill="auto"/>
          </w:tcPr>
          <w:p w14:paraId="1F5DB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1800" w:type="dxa"/>
            <w:shd w:val="clear" w:color="auto" w:fill="auto"/>
          </w:tcPr>
          <w:p w14:paraId="69B04E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3600" w:type="dxa"/>
            <w:shd w:val="clear" w:color="auto" w:fill="auto"/>
          </w:tcPr>
          <w:p w14:paraId="2BB0B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zrzezów lub wycinków korzeniowych</w:t>
            </w:r>
          </w:p>
        </w:tc>
        <w:tc>
          <w:tcPr>
            <w:tcW w:w="1200" w:type="dxa"/>
            <w:shd w:val="clear" w:color="auto" w:fill="auto"/>
          </w:tcPr>
          <w:p w14:paraId="365E9A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3C33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21C3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FFBB4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 </w:t>
      </w:r>
    </w:p>
    <w:p w14:paraId="1641F7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materiału na powierzchnię szkółkowania, </w:t>
      </w:r>
    </w:p>
    <w:p w14:paraId="7BB51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zrzezów przed przesychaniem, </w:t>
      </w:r>
    </w:p>
    <w:p w14:paraId="6E16CE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wraz z ubiciem gleby wokół zrzezów.</w:t>
      </w:r>
    </w:p>
    <w:p w14:paraId="7BFC27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3903C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1F699C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A4A7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7E69C7" w14:textId="77777777" w:rsidTr="00CE09F7">
        <w:trPr>
          <w:trHeight w:val="600"/>
          <w:tblHeader/>
        </w:trPr>
        <w:tc>
          <w:tcPr>
            <w:tcW w:w="800" w:type="dxa"/>
            <w:shd w:val="clear" w:color="auto" w:fill="auto"/>
            <w:vAlign w:val="center"/>
          </w:tcPr>
          <w:p w14:paraId="14AC2F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B82F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F110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2B1CCD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14C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E717DDA" w14:textId="77777777" w:rsidTr="00CE09F7">
        <w:tc>
          <w:tcPr>
            <w:tcW w:w="800" w:type="dxa"/>
            <w:shd w:val="clear" w:color="auto" w:fill="auto"/>
          </w:tcPr>
          <w:p w14:paraId="2AACD0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334</w:t>
            </w:r>
          </w:p>
        </w:tc>
        <w:tc>
          <w:tcPr>
            <w:tcW w:w="1800" w:type="dxa"/>
            <w:shd w:val="clear" w:color="auto" w:fill="auto"/>
          </w:tcPr>
          <w:p w14:paraId="42D457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1800" w:type="dxa"/>
            <w:shd w:val="clear" w:color="auto" w:fill="auto"/>
          </w:tcPr>
          <w:p w14:paraId="672F33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3600" w:type="dxa"/>
            <w:shd w:val="clear" w:color="auto" w:fill="auto"/>
          </w:tcPr>
          <w:p w14:paraId="18C4A0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Głęboszowanie na szkółce</w:t>
            </w:r>
          </w:p>
        </w:tc>
        <w:tc>
          <w:tcPr>
            <w:tcW w:w="1200" w:type="dxa"/>
            <w:shd w:val="clear" w:color="auto" w:fill="auto"/>
          </w:tcPr>
          <w:p w14:paraId="4A4C5B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2F613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5681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069043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uprawę gleby,</w:t>
      </w:r>
    </w:p>
    <w:p w14:paraId="6779DA4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48B743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9B7055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36E931" w14:textId="77777777" w:rsidTr="00CE09F7">
        <w:trPr>
          <w:trHeight w:val="600"/>
          <w:tblHeader/>
        </w:trPr>
        <w:tc>
          <w:tcPr>
            <w:tcW w:w="800" w:type="dxa"/>
            <w:shd w:val="clear" w:color="auto" w:fill="auto"/>
            <w:vAlign w:val="center"/>
          </w:tcPr>
          <w:p w14:paraId="3D55A8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2206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5BF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07AF5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631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1898E52E" w14:textId="77777777" w:rsidTr="00CE09F7">
        <w:tc>
          <w:tcPr>
            <w:tcW w:w="800" w:type="dxa"/>
            <w:shd w:val="clear" w:color="auto" w:fill="auto"/>
          </w:tcPr>
          <w:p w14:paraId="119CFD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335</w:t>
            </w:r>
          </w:p>
        </w:tc>
        <w:tc>
          <w:tcPr>
            <w:tcW w:w="1800" w:type="dxa"/>
            <w:shd w:val="clear" w:color="auto" w:fill="auto"/>
          </w:tcPr>
          <w:p w14:paraId="4EC55F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1800" w:type="dxa"/>
            <w:shd w:val="clear" w:color="auto" w:fill="auto"/>
          </w:tcPr>
          <w:p w14:paraId="04EFC6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3600" w:type="dxa"/>
            <w:shd w:val="clear" w:color="auto" w:fill="auto"/>
          </w:tcPr>
          <w:p w14:paraId="7D9420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wybieranie podkiełkowanych nasion buka</w:t>
            </w:r>
          </w:p>
        </w:tc>
        <w:tc>
          <w:tcPr>
            <w:tcW w:w="1200" w:type="dxa"/>
            <w:shd w:val="clear" w:color="auto" w:fill="auto"/>
          </w:tcPr>
          <w:p w14:paraId="36C0AC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C9CD2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3518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022C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skrzynek z nasionami buka z chłodni i przeniesienie do pomieszczenia, w którym wykonywane jest wybieranie nasion buka z kiełkiem,</w:t>
      </w:r>
    </w:p>
    <w:p w14:paraId="1D73F1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przebieranie i sortowanie nasion buka, z oddzieleniem nasion z widocznym (jak najmniejszym) kiełkiem,</w:t>
      </w:r>
    </w:p>
    <w:p w14:paraId="040AFB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 trakcie pracy wybranych nasion z kiełkiem przed przesychaniem, </w:t>
      </w:r>
    </w:p>
    <w:p w14:paraId="346D7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zważenie i  wydanie wybranych nasion z kiełkiem do siewu lub przesypanie wybranych nasion z kiełkiem do uprzednio opisanych w sposób umożliwiający identyfikację nasion skrzynek,</w:t>
      </w:r>
    </w:p>
    <w:p w14:paraId="65756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nasion bez widocznego kiełka do chłodni w celu dalszej stratyfikacji,</w:t>
      </w:r>
    </w:p>
    <w:p w14:paraId="647830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przez Zamawiającego miejsce.</w:t>
      </w:r>
    </w:p>
    <w:p w14:paraId="71E574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AC360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sprawdzenie prawidłowości i jakości wykonania prac z opisem czynności i zleceniem oraz odnotowanie rzeczywistej liczby godzin wykonania danej pracy. </w:t>
      </w:r>
    </w:p>
    <w:p w14:paraId="045D7F9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11F370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37AE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B582D8" w14:textId="77777777" w:rsidTr="00CE09F7">
        <w:trPr>
          <w:trHeight w:val="600"/>
          <w:tblHeader/>
        </w:trPr>
        <w:tc>
          <w:tcPr>
            <w:tcW w:w="800" w:type="dxa"/>
            <w:shd w:val="clear" w:color="auto" w:fill="auto"/>
            <w:vAlign w:val="center"/>
          </w:tcPr>
          <w:p w14:paraId="4A3B34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66E1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E839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74FCCF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B5E2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2398BC81" w14:textId="77777777" w:rsidTr="00CE09F7">
        <w:tc>
          <w:tcPr>
            <w:tcW w:w="800" w:type="dxa"/>
            <w:shd w:val="clear" w:color="auto" w:fill="auto"/>
          </w:tcPr>
          <w:p w14:paraId="236991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336</w:t>
            </w:r>
          </w:p>
        </w:tc>
        <w:tc>
          <w:tcPr>
            <w:tcW w:w="1800" w:type="dxa"/>
            <w:shd w:val="clear" w:color="auto" w:fill="auto"/>
          </w:tcPr>
          <w:p w14:paraId="23F63C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1800" w:type="dxa"/>
            <w:shd w:val="clear" w:color="auto" w:fill="auto"/>
          </w:tcPr>
          <w:p w14:paraId="388D74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3600" w:type="dxa"/>
            <w:shd w:val="clear" w:color="auto" w:fill="auto"/>
          </w:tcPr>
          <w:p w14:paraId="25C492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zużytego substratu z wywiezieniem</w:t>
            </w:r>
          </w:p>
        </w:tc>
        <w:tc>
          <w:tcPr>
            <w:tcW w:w="1200" w:type="dxa"/>
            <w:shd w:val="clear" w:color="auto" w:fill="auto"/>
          </w:tcPr>
          <w:p w14:paraId="0143DD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8461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A6F3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DD46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substratu z kwater do gleby mineralnej,</w:t>
      </w:r>
    </w:p>
    <w:p w14:paraId="48F1DB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wywiezienie substratu w miejsce wskazane przez Zamawiającego.</w:t>
      </w:r>
    </w:p>
    <w:p w14:paraId="01880D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substratu.</w:t>
      </w:r>
    </w:p>
    <w:p w14:paraId="5B880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9CDA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B6C3F6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C940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DCD0D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9D3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8DDDEB" w14:textId="77777777" w:rsidTr="00CE09F7">
        <w:trPr>
          <w:trHeight w:val="600"/>
          <w:tblHeader/>
        </w:trPr>
        <w:tc>
          <w:tcPr>
            <w:tcW w:w="800" w:type="dxa"/>
            <w:shd w:val="clear" w:color="auto" w:fill="auto"/>
            <w:vAlign w:val="center"/>
          </w:tcPr>
          <w:p w14:paraId="4F5B20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830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3688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4E1725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055B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4B0AB0E" w14:textId="77777777" w:rsidTr="00CE09F7">
        <w:tc>
          <w:tcPr>
            <w:tcW w:w="800" w:type="dxa"/>
            <w:shd w:val="clear" w:color="auto" w:fill="auto"/>
          </w:tcPr>
          <w:p w14:paraId="168734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337</w:t>
            </w:r>
          </w:p>
        </w:tc>
        <w:tc>
          <w:tcPr>
            <w:tcW w:w="1800" w:type="dxa"/>
            <w:shd w:val="clear" w:color="auto" w:fill="auto"/>
          </w:tcPr>
          <w:p w14:paraId="5BF6B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1800" w:type="dxa"/>
            <w:shd w:val="clear" w:color="auto" w:fill="auto"/>
          </w:tcPr>
          <w:p w14:paraId="23A430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3600" w:type="dxa"/>
            <w:shd w:val="clear" w:color="auto" w:fill="auto"/>
          </w:tcPr>
          <w:p w14:paraId="6CDC9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w doniczkach, kasetach itp.</w:t>
            </w:r>
          </w:p>
        </w:tc>
        <w:tc>
          <w:tcPr>
            <w:tcW w:w="1200" w:type="dxa"/>
            <w:shd w:val="clear" w:color="auto" w:fill="auto"/>
          </w:tcPr>
          <w:p w14:paraId="65D984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689F29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1479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68C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przerywanie nadmiarów siewów z doniczek, kaset itp.,</w:t>
      </w:r>
    </w:p>
    <w:p w14:paraId="25B8ADE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z doniczek,</w:t>
      </w:r>
    </w:p>
    <w:p w14:paraId="38F4AA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(wywiezienie) usuniętych roślin i chwastów w miejsce wskazane przez Zamawiającego.</w:t>
      </w:r>
    </w:p>
    <w:p w14:paraId="1D4CF8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CE8C9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odległość </w:t>
      </w:r>
      <w:r w:rsidRPr="00235149">
        <w:rPr>
          <w:rFonts w:ascii="Cambria" w:eastAsia="Aptos" w:hAnsi="Cambria"/>
          <w:kern w:val="2"/>
          <w:sz w:val="22"/>
          <w:szCs w:val="24"/>
          <w:lang w:eastAsia="en-US"/>
          <w14:ligatures w14:val="standardContextual"/>
        </w:rPr>
        <w:t>transportu</w:t>
      </w:r>
      <w:r w:rsidRPr="00235149">
        <w:rPr>
          <w:rFonts w:ascii="Cambria" w:eastAsia="Aptos" w:hAnsi="Cambria"/>
          <w:bCs/>
          <w:kern w:val="2"/>
          <w:sz w:val="22"/>
          <w:szCs w:val="24"/>
          <w:lang w:eastAsia="en-US"/>
          <w14:ligatures w14:val="standardContextual"/>
        </w:rPr>
        <w:t xml:space="preserve"> usuniętych roślin zawiera Tabela parametrów</w:t>
      </w:r>
    </w:p>
    <w:p w14:paraId="798D4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B5C5B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6141993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2C9F44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1D1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6BBD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856820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1" w:name="_Toc166495304"/>
      <w:r w:rsidRPr="00235149">
        <w:rPr>
          <w:rFonts w:ascii="Aptos Display" w:hAnsi="Aptos Display"/>
          <w:color w:val="0F4761"/>
          <w:kern w:val="2"/>
          <w:sz w:val="32"/>
          <w:szCs w:val="32"/>
          <w:lang w:eastAsia="en-US"/>
          <w14:ligatures w14:val="standardContextual"/>
        </w:rPr>
        <w:t>27. Nasiennictwo</w:t>
      </w:r>
      <w:bookmarkEnd w:id="31"/>
    </w:p>
    <w:p w14:paraId="09C858B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575598" w14:textId="77777777" w:rsidTr="00CE09F7">
        <w:trPr>
          <w:trHeight w:val="600"/>
          <w:tblHeader/>
        </w:trPr>
        <w:tc>
          <w:tcPr>
            <w:tcW w:w="800" w:type="dxa"/>
            <w:shd w:val="clear" w:color="auto" w:fill="auto"/>
            <w:vAlign w:val="center"/>
          </w:tcPr>
          <w:p w14:paraId="65FF06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F5C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9D3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11DFA6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0A39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5E75A3C8" w14:textId="77777777" w:rsidTr="00CE09F7">
        <w:tc>
          <w:tcPr>
            <w:tcW w:w="800" w:type="dxa"/>
            <w:shd w:val="clear" w:color="auto" w:fill="auto"/>
          </w:tcPr>
          <w:p w14:paraId="147B7A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338</w:t>
            </w:r>
          </w:p>
        </w:tc>
        <w:tc>
          <w:tcPr>
            <w:tcW w:w="1800" w:type="dxa"/>
            <w:shd w:val="clear" w:color="auto" w:fill="auto"/>
          </w:tcPr>
          <w:p w14:paraId="602837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1800" w:type="dxa"/>
            <w:shd w:val="clear" w:color="auto" w:fill="auto"/>
          </w:tcPr>
          <w:p w14:paraId="01E272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3600" w:type="dxa"/>
            <w:shd w:val="clear" w:color="auto" w:fill="auto"/>
          </w:tcPr>
          <w:p w14:paraId="673DBA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sosnowych</w:t>
            </w:r>
          </w:p>
        </w:tc>
        <w:tc>
          <w:tcPr>
            <w:tcW w:w="1200" w:type="dxa"/>
            <w:shd w:val="clear" w:color="auto" w:fill="auto"/>
          </w:tcPr>
          <w:p w14:paraId="462D99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23B988E" w14:textId="77777777" w:rsidTr="00CE09F7">
        <w:tc>
          <w:tcPr>
            <w:tcW w:w="800" w:type="dxa"/>
            <w:shd w:val="clear" w:color="auto" w:fill="auto"/>
          </w:tcPr>
          <w:p w14:paraId="621915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339</w:t>
            </w:r>
          </w:p>
        </w:tc>
        <w:tc>
          <w:tcPr>
            <w:tcW w:w="1800" w:type="dxa"/>
            <w:shd w:val="clear" w:color="auto" w:fill="auto"/>
          </w:tcPr>
          <w:p w14:paraId="77544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1800" w:type="dxa"/>
            <w:shd w:val="clear" w:color="auto" w:fill="auto"/>
          </w:tcPr>
          <w:p w14:paraId="77B61F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3600" w:type="dxa"/>
            <w:shd w:val="clear" w:color="auto" w:fill="auto"/>
          </w:tcPr>
          <w:p w14:paraId="20DC23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świerkowych</w:t>
            </w:r>
          </w:p>
        </w:tc>
        <w:tc>
          <w:tcPr>
            <w:tcW w:w="1200" w:type="dxa"/>
            <w:shd w:val="clear" w:color="auto" w:fill="auto"/>
          </w:tcPr>
          <w:p w14:paraId="383EF4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0AFF28E" w14:textId="77777777" w:rsidTr="00CE09F7">
        <w:tc>
          <w:tcPr>
            <w:tcW w:w="800" w:type="dxa"/>
            <w:shd w:val="clear" w:color="auto" w:fill="auto"/>
          </w:tcPr>
          <w:p w14:paraId="23587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340</w:t>
            </w:r>
          </w:p>
        </w:tc>
        <w:tc>
          <w:tcPr>
            <w:tcW w:w="1800" w:type="dxa"/>
            <w:shd w:val="clear" w:color="auto" w:fill="auto"/>
          </w:tcPr>
          <w:p w14:paraId="14060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1800" w:type="dxa"/>
            <w:shd w:val="clear" w:color="auto" w:fill="auto"/>
          </w:tcPr>
          <w:p w14:paraId="4650D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3600" w:type="dxa"/>
            <w:shd w:val="clear" w:color="auto" w:fill="auto"/>
          </w:tcPr>
          <w:p w14:paraId="25D39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412918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AF0DA2E" w14:textId="77777777" w:rsidTr="00CE09F7">
        <w:tc>
          <w:tcPr>
            <w:tcW w:w="800" w:type="dxa"/>
            <w:shd w:val="clear" w:color="auto" w:fill="auto"/>
          </w:tcPr>
          <w:p w14:paraId="58F913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341</w:t>
            </w:r>
          </w:p>
        </w:tc>
        <w:tc>
          <w:tcPr>
            <w:tcW w:w="1800" w:type="dxa"/>
            <w:shd w:val="clear" w:color="auto" w:fill="auto"/>
          </w:tcPr>
          <w:p w14:paraId="666318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1800" w:type="dxa"/>
            <w:shd w:val="clear" w:color="auto" w:fill="auto"/>
          </w:tcPr>
          <w:p w14:paraId="02BC03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3600" w:type="dxa"/>
            <w:shd w:val="clear" w:color="auto" w:fill="auto"/>
          </w:tcPr>
          <w:p w14:paraId="01CF31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 xml:space="preserve">Zbiór szyszek z plantacji nasiennych </w:t>
            </w:r>
          </w:p>
        </w:tc>
        <w:tc>
          <w:tcPr>
            <w:tcW w:w="1200" w:type="dxa"/>
            <w:shd w:val="clear" w:color="auto" w:fill="auto"/>
            <w:vAlign w:val="center"/>
          </w:tcPr>
          <w:p w14:paraId="04B6FC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065466A8" w14:textId="77777777" w:rsidTr="00CE09F7">
        <w:tc>
          <w:tcPr>
            <w:tcW w:w="800" w:type="dxa"/>
            <w:shd w:val="clear" w:color="auto" w:fill="auto"/>
          </w:tcPr>
          <w:p w14:paraId="04EF10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342</w:t>
            </w:r>
          </w:p>
        </w:tc>
        <w:tc>
          <w:tcPr>
            <w:tcW w:w="1800" w:type="dxa"/>
            <w:shd w:val="clear" w:color="auto" w:fill="auto"/>
          </w:tcPr>
          <w:p w14:paraId="624F96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1800" w:type="dxa"/>
            <w:shd w:val="clear" w:color="auto" w:fill="auto"/>
          </w:tcPr>
          <w:p w14:paraId="22424E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3600" w:type="dxa"/>
            <w:shd w:val="clear" w:color="auto" w:fill="auto"/>
          </w:tcPr>
          <w:p w14:paraId="64BB8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pozostałych drzewostanów nasiennych</w:t>
            </w:r>
          </w:p>
        </w:tc>
        <w:tc>
          <w:tcPr>
            <w:tcW w:w="1200" w:type="dxa"/>
            <w:shd w:val="clear" w:color="auto" w:fill="auto"/>
          </w:tcPr>
          <w:p w14:paraId="092C5F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EF301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B7AC2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F95F6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ściętych na zrębach w drzewostanach nasiennych lub ściętych podczas cięć selekcyjnych w plantacjach nasiennych,</w:t>
      </w:r>
    </w:p>
    <w:p w14:paraId="270BB6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 zbierany materiał musi być czysty, bez gałązek i igieł.</w:t>
      </w:r>
    </w:p>
    <w:p w14:paraId="07586A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6038357"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2FD280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99ECE5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gatunków pozostałych drzewostanów nasiennych zawarty jest w Tabeli parametrów,</w:t>
      </w:r>
    </w:p>
    <w:p w14:paraId="1C5F2F4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0AA6B0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D3F7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zebranych szyszek.</w:t>
      </w:r>
    </w:p>
    <w:p w14:paraId="59C6B9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1 KG z zaokrągleniem w dół)</w:t>
      </w:r>
    </w:p>
    <w:p w14:paraId="37D1EA3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127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09DEE4" w14:textId="77777777" w:rsidTr="00CE09F7">
        <w:trPr>
          <w:trHeight w:val="600"/>
          <w:tblHeader/>
        </w:trPr>
        <w:tc>
          <w:tcPr>
            <w:tcW w:w="800" w:type="dxa"/>
            <w:shd w:val="clear" w:color="auto" w:fill="auto"/>
            <w:vAlign w:val="center"/>
          </w:tcPr>
          <w:p w14:paraId="5E7A77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4119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8795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0B6FF9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B677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6D824F15" w14:textId="77777777" w:rsidTr="00CE09F7">
        <w:tc>
          <w:tcPr>
            <w:tcW w:w="800" w:type="dxa"/>
            <w:shd w:val="clear" w:color="auto" w:fill="auto"/>
          </w:tcPr>
          <w:p w14:paraId="05B8A8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343</w:t>
            </w:r>
          </w:p>
        </w:tc>
        <w:tc>
          <w:tcPr>
            <w:tcW w:w="1800" w:type="dxa"/>
            <w:shd w:val="clear" w:color="auto" w:fill="auto"/>
          </w:tcPr>
          <w:p w14:paraId="181F1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1800" w:type="dxa"/>
            <w:shd w:val="clear" w:color="auto" w:fill="auto"/>
          </w:tcPr>
          <w:p w14:paraId="7BE0F9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3600" w:type="dxa"/>
            <w:shd w:val="clear" w:color="auto" w:fill="auto"/>
          </w:tcPr>
          <w:p w14:paraId="00D172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sosnowych</w:t>
            </w:r>
          </w:p>
        </w:tc>
        <w:tc>
          <w:tcPr>
            <w:tcW w:w="1200" w:type="dxa"/>
            <w:shd w:val="clear" w:color="auto" w:fill="auto"/>
          </w:tcPr>
          <w:p w14:paraId="7E285C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A71AA1D" w14:textId="77777777" w:rsidTr="00CE09F7">
        <w:tc>
          <w:tcPr>
            <w:tcW w:w="800" w:type="dxa"/>
            <w:shd w:val="clear" w:color="auto" w:fill="auto"/>
          </w:tcPr>
          <w:p w14:paraId="3B20D3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344</w:t>
            </w:r>
          </w:p>
        </w:tc>
        <w:tc>
          <w:tcPr>
            <w:tcW w:w="1800" w:type="dxa"/>
            <w:shd w:val="clear" w:color="auto" w:fill="auto"/>
          </w:tcPr>
          <w:p w14:paraId="7561FE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1800" w:type="dxa"/>
            <w:shd w:val="clear" w:color="auto" w:fill="auto"/>
          </w:tcPr>
          <w:p w14:paraId="4B60F8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3600" w:type="dxa"/>
            <w:shd w:val="clear" w:color="auto" w:fill="auto"/>
          </w:tcPr>
          <w:p w14:paraId="622F5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świerkowych</w:t>
            </w:r>
          </w:p>
        </w:tc>
        <w:tc>
          <w:tcPr>
            <w:tcW w:w="1200" w:type="dxa"/>
            <w:shd w:val="clear" w:color="auto" w:fill="auto"/>
          </w:tcPr>
          <w:p w14:paraId="4DD473F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7C45EF" w14:textId="77777777" w:rsidTr="00CE09F7">
        <w:tc>
          <w:tcPr>
            <w:tcW w:w="800" w:type="dxa"/>
            <w:shd w:val="clear" w:color="auto" w:fill="auto"/>
          </w:tcPr>
          <w:p w14:paraId="2597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345</w:t>
            </w:r>
          </w:p>
        </w:tc>
        <w:tc>
          <w:tcPr>
            <w:tcW w:w="1800" w:type="dxa"/>
            <w:shd w:val="clear" w:color="auto" w:fill="auto"/>
          </w:tcPr>
          <w:p w14:paraId="52D729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1800" w:type="dxa"/>
            <w:shd w:val="clear" w:color="auto" w:fill="auto"/>
          </w:tcPr>
          <w:p w14:paraId="235CB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3600" w:type="dxa"/>
            <w:shd w:val="clear" w:color="auto" w:fill="auto"/>
          </w:tcPr>
          <w:p w14:paraId="3610A9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3837DF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51BACF" w14:textId="77777777" w:rsidTr="00CE09F7">
        <w:tc>
          <w:tcPr>
            <w:tcW w:w="800" w:type="dxa"/>
            <w:shd w:val="clear" w:color="auto" w:fill="auto"/>
          </w:tcPr>
          <w:p w14:paraId="0493B7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346</w:t>
            </w:r>
          </w:p>
        </w:tc>
        <w:tc>
          <w:tcPr>
            <w:tcW w:w="1800" w:type="dxa"/>
            <w:shd w:val="clear" w:color="auto" w:fill="auto"/>
          </w:tcPr>
          <w:p w14:paraId="31FAE1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1800" w:type="dxa"/>
            <w:shd w:val="clear" w:color="auto" w:fill="auto"/>
          </w:tcPr>
          <w:p w14:paraId="00A17B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3600" w:type="dxa"/>
            <w:shd w:val="clear" w:color="auto" w:fill="auto"/>
          </w:tcPr>
          <w:p w14:paraId="4DFE1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jodłowych</w:t>
            </w:r>
          </w:p>
        </w:tc>
        <w:tc>
          <w:tcPr>
            <w:tcW w:w="1200" w:type="dxa"/>
            <w:shd w:val="clear" w:color="auto" w:fill="auto"/>
          </w:tcPr>
          <w:p w14:paraId="286553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C3B2BC" w14:textId="77777777" w:rsidTr="00CE09F7">
        <w:tc>
          <w:tcPr>
            <w:tcW w:w="800" w:type="dxa"/>
            <w:shd w:val="clear" w:color="auto" w:fill="auto"/>
          </w:tcPr>
          <w:p w14:paraId="24787F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347</w:t>
            </w:r>
          </w:p>
        </w:tc>
        <w:tc>
          <w:tcPr>
            <w:tcW w:w="1800" w:type="dxa"/>
            <w:shd w:val="clear" w:color="auto" w:fill="auto"/>
          </w:tcPr>
          <w:p w14:paraId="3DCE84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1800" w:type="dxa"/>
            <w:shd w:val="clear" w:color="auto" w:fill="auto"/>
          </w:tcPr>
          <w:p w14:paraId="36C596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3600" w:type="dxa"/>
            <w:shd w:val="clear" w:color="auto" w:fill="auto"/>
          </w:tcPr>
          <w:p w14:paraId="551B48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sosnowych</w:t>
            </w:r>
          </w:p>
        </w:tc>
        <w:tc>
          <w:tcPr>
            <w:tcW w:w="1200" w:type="dxa"/>
            <w:shd w:val="clear" w:color="auto" w:fill="auto"/>
          </w:tcPr>
          <w:p w14:paraId="12CA30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075D430" w14:textId="77777777" w:rsidTr="00CE09F7">
        <w:tc>
          <w:tcPr>
            <w:tcW w:w="800" w:type="dxa"/>
            <w:shd w:val="clear" w:color="auto" w:fill="auto"/>
          </w:tcPr>
          <w:p w14:paraId="7BACD0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348</w:t>
            </w:r>
          </w:p>
        </w:tc>
        <w:tc>
          <w:tcPr>
            <w:tcW w:w="1800" w:type="dxa"/>
            <w:shd w:val="clear" w:color="auto" w:fill="auto"/>
          </w:tcPr>
          <w:p w14:paraId="2FD348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1800" w:type="dxa"/>
            <w:shd w:val="clear" w:color="auto" w:fill="auto"/>
          </w:tcPr>
          <w:p w14:paraId="5780E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3600" w:type="dxa"/>
            <w:shd w:val="clear" w:color="auto" w:fill="auto"/>
          </w:tcPr>
          <w:p w14:paraId="0742E6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świerkowych</w:t>
            </w:r>
          </w:p>
        </w:tc>
        <w:tc>
          <w:tcPr>
            <w:tcW w:w="1200" w:type="dxa"/>
            <w:shd w:val="clear" w:color="auto" w:fill="auto"/>
          </w:tcPr>
          <w:p w14:paraId="2C8FB7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4415538" w14:textId="77777777" w:rsidTr="00CE09F7">
        <w:tc>
          <w:tcPr>
            <w:tcW w:w="800" w:type="dxa"/>
            <w:shd w:val="clear" w:color="auto" w:fill="auto"/>
          </w:tcPr>
          <w:p w14:paraId="635A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349</w:t>
            </w:r>
          </w:p>
        </w:tc>
        <w:tc>
          <w:tcPr>
            <w:tcW w:w="1800" w:type="dxa"/>
            <w:shd w:val="clear" w:color="auto" w:fill="auto"/>
          </w:tcPr>
          <w:p w14:paraId="1022F2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1800" w:type="dxa"/>
            <w:shd w:val="clear" w:color="auto" w:fill="auto"/>
          </w:tcPr>
          <w:p w14:paraId="27C9DF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3600" w:type="dxa"/>
            <w:shd w:val="clear" w:color="auto" w:fill="auto"/>
          </w:tcPr>
          <w:p w14:paraId="068AEF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modrzewiowych</w:t>
            </w:r>
          </w:p>
        </w:tc>
        <w:tc>
          <w:tcPr>
            <w:tcW w:w="1200" w:type="dxa"/>
            <w:shd w:val="clear" w:color="auto" w:fill="auto"/>
          </w:tcPr>
          <w:p w14:paraId="1B1D0B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DCD743B" w14:textId="77777777" w:rsidTr="00CE09F7">
        <w:tc>
          <w:tcPr>
            <w:tcW w:w="800" w:type="dxa"/>
            <w:shd w:val="clear" w:color="auto" w:fill="auto"/>
          </w:tcPr>
          <w:p w14:paraId="196F29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350</w:t>
            </w:r>
          </w:p>
        </w:tc>
        <w:tc>
          <w:tcPr>
            <w:tcW w:w="1800" w:type="dxa"/>
            <w:shd w:val="clear" w:color="auto" w:fill="auto"/>
          </w:tcPr>
          <w:p w14:paraId="58A44D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1800" w:type="dxa"/>
            <w:shd w:val="clear" w:color="auto" w:fill="auto"/>
          </w:tcPr>
          <w:p w14:paraId="323978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3600" w:type="dxa"/>
            <w:shd w:val="clear" w:color="auto" w:fill="auto"/>
          </w:tcPr>
          <w:p w14:paraId="61C70C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jodłowych</w:t>
            </w:r>
          </w:p>
        </w:tc>
        <w:tc>
          <w:tcPr>
            <w:tcW w:w="1200" w:type="dxa"/>
            <w:shd w:val="clear" w:color="auto" w:fill="auto"/>
          </w:tcPr>
          <w:p w14:paraId="2C302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3C2E716" w14:textId="77777777" w:rsidTr="00CE09F7">
        <w:tc>
          <w:tcPr>
            <w:tcW w:w="800" w:type="dxa"/>
            <w:shd w:val="clear" w:color="auto" w:fill="auto"/>
          </w:tcPr>
          <w:p w14:paraId="5DF0D9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351</w:t>
            </w:r>
          </w:p>
        </w:tc>
        <w:tc>
          <w:tcPr>
            <w:tcW w:w="1800" w:type="dxa"/>
            <w:shd w:val="clear" w:color="auto" w:fill="auto"/>
          </w:tcPr>
          <w:p w14:paraId="7BDF28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1800" w:type="dxa"/>
            <w:shd w:val="clear" w:color="auto" w:fill="auto"/>
          </w:tcPr>
          <w:p w14:paraId="3B1B8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3600" w:type="dxa"/>
            <w:shd w:val="clear" w:color="auto" w:fill="auto"/>
          </w:tcPr>
          <w:p w14:paraId="2914E2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sosnowych</w:t>
            </w:r>
          </w:p>
        </w:tc>
        <w:tc>
          <w:tcPr>
            <w:tcW w:w="1200" w:type="dxa"/>
            <w:shd w:val="clear" w:color="auto" w:fill="auto"/>
          </w:tcPr>
          <w:p w14:paraId="2136F0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40CBD80" w14:textId="77777777" w:rsidTr="00CE09F7">
        <w:tc>
          <w:tcPr>
            <w:tcW w:w="800" w:type="dxa"/>
            <w:shd w:val="clear" w:color="auto" w:fill="auto"/>
          </w:tcPr>
          <w:p w14:paraId="772815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352</w:t>
            </w:r>
          </w:p>
        </w:tc>
        <w:tc>
          <w:tcPr>
            <w:tcW w:w="1800" w:type="dxa"/>
            <w:shd w:val="clear" w:color="auto" w:fill="auto"/>
          </w:tcPr>
          <w:p w14:paraId="57CFA4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1800" w:type="dxa"/>
            <w:shd w:val="clear" w:color="auto" w:fill="auto"/>
          </w:tcPr>
          <w:p w14:paraId="53F614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3600" w:type="dxa"/>
            <w:shd w:val="clear" w:color="auto" w:fill="auto"/>
          </w:tcPr>
          <w:p w14:paraId="227594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świerkowych</w:t>
            </w:r>
          </w:p>
        </w:tc>
        <w:tc>
          <w:tcPr>
            <w:tcW w:w="1200" w:type="dxa"/>
            <w:shd w:val="clear" w:color="auto" w:fill="auto"/>
          </w:tcPr>
          <w:p w14:paraId="13CB29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795281E" w14:textId="77777777" w:rsidTr="00CE09F7">
        <w:tc>
          <w:tcPr>
            <w:tcW w:w="800" w:type="dxa"/>
            <w:shd w:val="clear" w:color="auto" w:fill="auto"/>
          </w:tcPr>
          <w:p w14:paraId="27CEDE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353</w:t>
            </w:r>
          </w:p>
        </w:tc>
        <w:tc>
          <w:tcPr>
            <w:tcW w:w="1800" w:type="dxa"/>
            <w:shd w:val="clear" w:color="auto" w:fill="auto"/>
          </w:tcPr>
          <w:p w14:paraId="462D1B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1800" w:type="dxa"/>
            <w:shd w:val="clear" w:color="auto" w:fill="auto"/>
          </w:tcPr>
          <w:p w14:paraId="4B723F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3600" w:type="dxa"/>
            <w:shd w:val="clear" w:color="auto" w:fill="auto"/>
          </w:tcPr>
          <w:p w14:paraId="79016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modrzewiowych</w:t>
            </w:r>
          </w:p>
        </w:tc>
        <w:tc>
          <w:tcPr>
            <w:tcW w:w="1200" w:type="dxa"/>
            <w:shd w:val="clear" w:color="auto" w:fill="auto"/>
          </w:tcPr>
          <w:p w14:paraId="46D07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FDAC6F8" w14:textId="77777777" w:rsidTr="00CE09F7">
        <w:tc>
          <w:tcPr>
            <w:tcW w:w="800" w:type="dxa"/>
            <w:shd w:val="clear" w:color="auto" w:fill="auto"/>
          </w:tcPr>
          <w:p w14:paraId="4030E8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354</w:t>
            </w:r>
          </w:p>
        </w:tc>
        <w:tc>
          <w:tcPr>
            <w:tcW w:w="1800" w:type="dxa"/>
            <w:shd w:val="clear" w:color="auto" w:fill="auto"/>
          </w:tcPr>
          <w:p w14:paraId="2F5E167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1800" w:type="dxa"/>
            <w:shd w:val="clear" w:color="auto" w:fill="auto"/>
          </w:tcPr>
          <w:p w14:paraId="4791CC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3600" w:type="dxa"/>
            <w:shd w:val="clear" w:color="auto" w:fill="auto"/>
          </w:tcPr>
          <w:p w14:paraId="3F61CC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jodłowych</w:t>
            </w:r>
          </w:p>
        </w:tc>
        <w:tc>
          <w:tcPr>
            <w:tcW w:w="1200" w:type="dxa"/>
            <w:shd w:val="clear" w:color="auto" w:fill="auto"/>
          </w:tcPr>
          <w:p w14:paraId="2601D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E7F92D1" w14:textId="77777777" w:rsidTr="00CE09F7">
        <w:tc>
          <w:tcPr>
            <w:tcW w:w="800" w:type="dxa"/>
            <w:shd w:val="clear" w:color="auto" w:fill="auto"/>
          </w:tcPr>
          <w:p w14:paraId="770FDB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355</w:t>
            </w:r>
          </w:p>
        </w:tc>
        <w:tc>
          <w:tcPr>
            <w:tcW w:w="1800" w:type="dxa"/>
            <w:shd w:val="clear" w:color="auto" w:fill="auto"/>
          </w:tcPr>
          <w:p w14:paraId="365A36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1800" w:type="dxa"/>
            <w:shd w:val="clear" w:color="auto" w:fill="auto"/>
          </w:tcPr>
          <w:p w14:paraId="3DF09F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3600" w:type="dxa"/>
            <w:shd w:val="clear" w:color="auto" w:fill="auto"/>
          </w:tcPr>
          <w:p w14:paraId="532C9F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sosnowej</w:t>
            </w:r>
          </w:p>
        </w:tc>
        <w:tc>
          <w:tcPr>
            <w:tcW w:w="1200" w:type="dxa"/>
            <w:shd w:val="clear" w:color="auto" w:fill="auto"/>
          </w:tcPr>
          <w:p w14:paraId="71F77C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069653D" w14:textId="77777777" w:rsidTr="00CE09F7">
        <w:tc>
          <w:tcPr>
            <w:tcW w:w="800" w:type="dxa"/>
            <w:shd w:val="clear" w:color="auto" w:fill="auto"/>
          </w:tcPr>
          <w:p w14:paraId="3F3041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356</w:t>
            </w:r>
          </w:p>
        </w:tc>
        <w:tc>
          <w:tcPr>
            <w:tcW w:w="1800" w:type="dxa"/>
            <w:shd w:val="clear" w:color="auto" w:fill="auto"/>
          </w:tcPr>
          <w:p w14:paraId="39405E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1800" w:type="dxa"/>
            <w:shd w:val="clear" w:color="auto" w:fill="auto"/>
          </w:tcPr>
          <w:p w14:paraId="756B57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3600" w:type="dxa"/>
            <w:shd w:val="clear" w:color="auto" w:fill="auto"/>
          </w:tcPr>
          <w:p w14:paraId="31FB0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świerkowej</w:t>
            </w:r>
          </w:p>
        </w:tc>
        <w:tc>
          <w:tcPr>
            <w:tcW w:w="1200" w:type="dxa"/>
            <w:shd w:val="clear" w:color="auto" w:fill="auto"/>
          </w:tcPr>
          <w:p w14:paraId="0651EF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FEA2CE7" w14:textId="77777777" w:rsidTr="00CE09F7">
        <w:tc>
          <w:tcPr>
            <w:tcW w:w="800" w:type="dxa"/>
            <w:shd w:val="clear" w:color="auto" w:fill="auto"/>
          </w:tcPr>
          <w:p w14:paraId="365D9F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357</w:t>
            </w:r>
          </w:p>
        </w:tc>
        <w:tc>
          <w:tcPr>
            <w:tcW w:w="1800" w:type="dxa"/>
            <w:shd w:val="clear" w:color="auto" w:fill="auto"/>
          </w:tcPr>
          <w:p w14:paraId="40CABE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1800" w:type="dxa"/>
            <w:shd w:val="clear" w:color="auto" w:fill="auto"/>
          </w:tcPr>
          <w:p w14:paraId="3D0665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3600" w:type="dxa"/>
            <w:shd w:val="clear" w:color="auto" w:fill="auto"/>
          </w:tcPr>
          <w:p w14:paraId="39825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modrzewiowej</w:t>
            </w:r>
          </w:p>
        </w:tc>
        <w:tc>
          <w:tcPr>
            <w:tcW w:w="1200" w:type="dxa"/>
            <w:shd w:val="clear" w:color="auto" w:fill="auto"/>
          </w:tcPr>
          <w:p w14:paraId="594F3D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983DE27" w14:textId="77777777" w:rsidTr="00CE09F7">
        <w:tc>
          <w:tcPr>
            <w:tcW w:w="800" w:type="dxa"/>
            <w:shd w:val="clear" w:color="auto" w:fill="auto"/>
          </w:tcPr>
          <w:p w14:paraId="65C980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358</w:t>
            </w:r>
          </w:p>
        </w:tc>
        <w:tc>
          <w:tcPr>
            <w:tcW w:w="1800" w:type="dxa"/>
            <w:shd w:val="clear" w:color="auto" w:fill="auto"/>
          </w:tcPr>
          <w:p w14:paraId="7E4215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1800" w:type="dxa"/>
            <w:shd w:val="clear" w:color="auto" w:fill="auto"/>
          </w:tcPr>
          <w:p w14:paraId="48508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3600" w:type="dxa"/>
            <w:shd w:val="clear" w:color="auto" w:fill="auto"/>
          </w:tcPr>
          <w:p w14:paraId="53556F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jodłowej</w:t>
            </w:r>
          </w:p>
        </w:tc>
        <w:tc>
          <w:tcPr>
            <w:tcW w:w="1200" w:type="dxa"/>
            <w:shd w:val="clear" w:color="auto" w:fill="auto"/>
          </w:tcPr>
          <w:p w14:paraId="0FABB6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25D25E" w14:textId="77777777" w:rsidTr="00CE09F7">
        <w:tc>
          <w:tcPr>
            <w:tcW w:w="800" w:type="dxa"/>
            <w:shd w:val="clear" w:color="auto" w:fill="auto"/>
          </w:tcPr>
          <w:p w14:paraId="62EE5FB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359</w:t>
            </w:r>
          </w:p>
        </w:tc>
        <w:tc>
          <w:tcPr>
            <w:tcW w:w="1800" w:type="dxa"/>
            <w:shd w:val="clear" w:color="auto" w:fill="auto"/>
          </w:tcPr>
          <w:p w14:paraId="6DDB29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1800" w:type="dxa"/>
            <w:shd w:val="clear" w:color="auto" w:fill="auto"/>
          </w:tcPr>
          <w:p w14:paraId="0BC3BB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3600" w:type="dxa"/>
            <w:shd w:val="clear" w:color="auto" w:fill="auto"/>
          </w:tcPr>
          <w:p w14:paraId="6EF0C8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Prognostyczny zbiór szyszek z drzew stojących</w:t>
            </w:r>
          </w:p>
        </w:tc>
        <w:tc>
          <w:tcPr>
            <w:tcW w:w="1200" w:type="dxa"/>
            <w:shd w:val="clear" w:color="auto" w:fill="auto"/>
          </w:tcPr>
          <w:p w14:paraId="26499D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30450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816A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AE2A3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ze wskazanych drzew stojących przy użyciu wysięgnika, drabinek, ciągnika z platformą lub innych urządzeń specjalistycznych.</w:t>
      </w:r>
    </w:p>
    <w:p w14:paraId="139445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zbierany materiał musi być czysty, bez gałązek i igieł.</w:t>
      </w:r>
    </w:p>
    <w:p w14:paraId="3A2D3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ED183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osoby wykonujące zbiór muszą posiadać odpowiednie badania lekarskie oraz stosowne uprawnienia. </w:t>
      </w:r>
    </w:p>
    <w:p w14:paraId="46C79F3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7334170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06593F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43EAF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EC34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BA5AA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kilogram [KG] odbiór prac nastąpi poprzez dokonanie weryfikacji prawidłowego ich wykonania z opisem czynności i zleceniem oraz poprzez zważenie zebranych szyszek.</w:t>
      </w:r>
    </w:p>
    <w:p w14:paraId="0D8E82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KG z zaokrągleniem w dół)</w:t>
      </w:r>
    </w:p>
    <w:p w14:paraId="2F3531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sztuka [SZT] odbiór prac nastąpi poprzez dokonanie weryfikacji zgodności wykonania zbioru, co do zakresu oraz jakości. Ilość drzew zostanie ustalona poprzez ich policzenie posztucznie.</w:t>
      </w:r>
    </w:p>
    <w:p w14:paraId="26BF8A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D35C84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335065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DD00E0" w14:textId="77777777" w:rsidTr="00CE09F7">
        <w:trPr>
          <w:trHeight w:val="600"/>
          <w:tblHeader/>
        </w:trPr>
        <w:tc>
          <w:tcPr>
            <w:tcW w:w="800" w:type="dxa"/>
            <w:shd w:val="clear" w:color="auto" w:fill="auto"/>
            <w:vAlign w:val="center"/>
          </w:tcPr>
          <w:p w14:paraId="2E4AB5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21E5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6774F4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6A28A1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3D1F6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0461E973" w14:textId="77777777" w:rsidTr="00CE09F7">
        <w:tc>
          <w:tcPr>
            <w:tcW w:w="800" w:type="dxa"/>
            <w:shd w:val="clear" w:color="auto" w:fill="auto"/>
          </w:tcPr>
          <w:p w14:paraId="717748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360</w:t>
            </w:r>
          </w:p>
        </w:tc>
        <w:tc>
          <w:tcPr>
            <w:tcW w:w="1800" w:type="dxa"/>
            <w:shd w:val="clear" w:color="auto" w:fill="auto"/>
          </w:tcPr>
          <w:p w14:paraId="08260A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1800" w:type="dxa"/>
            <w:shd w:val="clear" w:color="auto" w:fill="auto"/>
          </w:tcPr>
          <w:p w14:paraId="366ED2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3600" w:type="dxa"/>
            <w:shd w:val="clear" w:color="auto" w:fill="auto"/>
          </w:tcPr>
          <w:p w14:paraId="54981D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dęba</w:t>
            </w:r>
          </w:p>
        </w:tc>
        <w:tc>
          <w:tcPr>
            <w:tcW w:w="1200" w:type="dxa"/>
            <w:shd w:val="clear" w:color="auto" w:fill="auto"/>
          </w:tcPr>
          <w:p w14:paraId="6AB6DD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FA55BC5" w14:textId="77777777" w:rsidTr="00CE09F7">
        <w:tc>
          <w:tcPr>
            <w:tcW w:w="800" w:type="dxa"/>
            <w:shd w:val="clear" w:color="auto" w:fill="auto"/>
          </w:tcPr>
          <w:p w14:paraId="3B4580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361</w:t>
            </w:r>
          </w:p>
        </w:tc>
        <w:tc>
          <w:tcPr>
            <w:tcW w:w="1800" w:type="dxa"/>
            <w:shd w:val="clear" w:color="auto" w:fill="auto"/>
          </w:tcPr>
          <w:p w14:paraId="745E756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1800" w:type="dxa"/>
            <w:shd w:val="clear" w:color="auto" w:fill="auto"/>
          </w:tcPr>
          <w:p w14:paraId="66CBBD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3600" w:type="dxa"/>
            <w:shd w:val="clear" w:color="auto" w:fill="auto"/>
          </w:tcPr>
          <w:p w14:paraId="313C33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buka</w:t>
            </w:r>
          </w:p>
        </w:tc>
        <w:tc>
          <w:tcPr>
            <w:tcW w:w="1200" w:type="dxa"/>
            <w:shd w:val="clear" w:color="auto" w:fill="auto"/>
          </w:tcPr>
          <w:p w14:paraId="6D8D45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8BD50C3" w14:textId="77777777" w:rsidTr="00CE09F7">
        <w:tc>
          <w:tcPr>
            <w:tcW w:w="800" w:type="dxa"/>
            <w:shd w:val="clear" w:color="auto" w:fill="auto"/>
          </w:tcPr>
          <w:p w14:paraId="65BE7A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362</w:t>
            </w:r>
          </w:p>
        </w:tc>
        <w:tc>
          <w:tcPr>
            <w:tcW w:w="1800" w:type="dxa"/>
            <w:shd w:val="clear" w:color="auto" w:fill="auto"/>
          </w:tcPr>
          <w:p w14:paraId="575EC9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1800" w:type="dxa"/>
            <w:shd w:val="clear" w:color="auto" w:fill="auto"/>
          </w:tcPr>
          <w:p w14:paraId="6A5C8B7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3600" w:type="dxa"/>
            <w:shd w:val="clear" w:color="auto" w:fill="auto"/>
          </w:tcPr>
          <w:p w14:paraId="7B5F83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brzozy</w:t>
            </w:r>
          </w:p>
        </w:tc>
        <w:tc>
          <w:tcPr>
            <w:tcW w:w="1200" w:type="dxa"/>
            <w:shd w:val="clear" w:color="auto" w:fill="auto"/>
          </w:tcPr>
          <w:p w14:paraId="1A3B872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F86B06C" w14:textId="77777777" w:rsidTr="00CE09F7">
        <w:tc>
          <w:tcPr>
            <w:tcW w:w="800" w:type="dxa"/>
            <w:shd w:val="clear" w:color="auto" w:fill="auto"/>
          </w:tcPr>
          <w:p w14:paraId="11D048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363</w:t>
            </w:r>
          </w:p>
        </w:tc>
        <w:tc>
          <w:tcPr>
            <w:tcW w:w="1800" w:type="dxa"/>
            <w:shd w:val="clear" w:color="auto" w:fill="auto"/>
          </w:tcPr>
          <w:p w14:paraId="7E751D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1800" w:type="dxa"/>
            <w:shd w:val="clear" w:color="auto" w:fill="auto"/>
          </w:tcPr>
          <w:p w14:paraId="6E0C0C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3600" w:type="dxa"/>
            <w:shd w:val="clear" w:color="auto" w:fill="auto"/>
          </w:tcPr>
          <w:p w14:paraId="5F3E42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lipy</w:t>
            </w:r>
          </w:p>
        </w:tc>
        <w:tc>
          <w:tcPr>
            <w:tcW w:w="1200" w:type="dxa"/>
            <w:shd w:val="clear" w:color="auto" w:fill="auto"/>
          </w:tcPr>
          <w:p w14:paraId="729A2B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649176E" w14:textId="77777777" w:rsidTr="00CE09F7">
        <w:tc>
          <w:tcPr>
            <w:tcW w:w="800" w:type="dxa"/>
            <w:shd w:val="clear" w:color="auto" w:fill="auto"/>
          </w:tcPr>
          <w:p w14:paraId="0D2AE9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364</w:t>
            </w:r>
          </w:p>
        </w:tc>
        <w:tc>
          <w:tcPr>
            <w:tcW w:w="1800" w:type="dxa"/>
            <w:shd w:val="clear" w:color="auto" w:fill="auto"/>
          </w:tcPr>
          <w:p w14:paraId="4240BA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1800" w:type="dxa"/>
            <w:shd w:val="clear" w:color="auto" w:fill="auto"/>
          </w:tcPr>
          <w:p w14:paraId="485272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3600" w:type="dxa"/>
            <w:shd w:val="clear" w:color="auto" w:fill="auto"/>
          </w:tcPr>
          <w:p w14:paraId="1E1185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graba</w:t>
            </w:r>
          </w:p>
        </w:tc>
        <w:tc>
          <w:tcPr>
            <w:tcW w:w="1200" w:type="dxa"/>
            <w:shd w:val="clear" w:color="auto" w:fill="auto"/>
          </w:tcPr>
          <w:p w14:paraId="214DF1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155B4D6" w14:textId="77777777" w:rsidTr="00CE09F7">
        <w:tc>
          <w:tcPr>
            <w:tcW w:w="800" w:type="dxa"/>
            <w:shd w:val="clear" w:color="auto" w:fill="auto"/>
          </w:tcPr>
          <w:p w14:paraId="7D14AA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365</w:t>
            </w:r>
          </w:p>
        </w:tc>
        <w:tc>
          <w:tcPr>
            <w:tcW w:w="1800" w:type="dxa"/>
            <w:shd w:val="clear" w:color="auto" w:fill="auto"/>
          </w:tcPr>
          <w:p w14:paraId="1CD84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1800" w:type="dxa"/>
            <w:shd w:val="clear" w:color="auto" w:fill="auto"/>
          </w:tcPr>
          <w:p w14:paraId="2FE62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3600" w:type="dxa"/>
            <w:shd w:val="clear" w:color="auto" w:fill="auto"/>
          </w:tcPr>
          <w:p w14:paraId="2B08E6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wiązu</w:t>
            </w:r>
          </w:p>
        </w:tc>
        <w:tc>
          <w:tcPr>
            <w:tcW w:w="1200" w:type="dxa"/>
            <w:shd w:val="clear" w:color="auto" w:fill="auto"/>
          </w:tcPr>
          <w:p w14:paraId="0F72C7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BA5F6B2" w14:textId="77777777" w:rsidTr="00CE09F7">
        <w:tc>
          <w:tcPr>
            <w:tcW w:w="800" w:type="dxa"/>
            <w:shd w:val="clear" w:color="auto" w:fill="auto"/>
          </w:tcPr>
          <w:p w14:paraId="10074E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366</w:t>
            </w:r>
          </w:p>
        </w:tc>
        <w:tc>
          <w:tcPr>
            <w:tcW w:w="1800" w:type="dxa"/>
            <w:shd w:val="clear" w:color="auto" w:fill="auto"/>
          </w:tcPr>
          <w:p w14:paraId="036DD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1800" w:type="dxa"/>
            <w:shd w:val="clear" w:color="auto" w:fill="auto"/>
          </w:tcPr>
          <w:p w14:paraId="284ABA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3600" w:type="dxa"/>
            <w:shd w:val="clear" w:color="auto" w:fill="auto"/>
          </w:tcPr>
          <w:p w14:paraId="55EAAF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Zbiór nasion olszy</w:t>
            </w:r>
          </w:p>
        </w:tc>
        <w:tc>
          <w:tcPr>
            <w:tcW w:w="1200" w:type="dxa"/>
            <w:shd w:val="clear" w:color="auto" w:fill="auto"/>
          </w:tcPr>
          <w:p w14:paraId="276A7F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25885A" w14:textId="77777777" w:rsidTr="00CE09F7">
        <w:tc>
          <w:tcPr>
            <w:tcW w:w="800" w:type="dxa"/>
            <w:shd w:val="clear" w:color="auto" w:fill="auto"/>
          </w:tcPr>
          <w:p w14:paraId="68F5DC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367</w:t>
            </w:r>
          </w:p>
        </w:tc>
        <w:tc>
          <w:tcPr>
            <w:tcW w:w="1800" w:type="dxa"/>
            <w:shd w:val="clear" w:color="auto" w:fill="auto"/>
          </w:tcPr>
          <w:p w14:paraId="3B1B48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1800" w:type="dxa"/>
            <w:shd w:val="clear" w:color="auto" w:fill="auto"/>
          </w:tcPr>
          <w:p w14:paraId="20AF5A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3600" w:type="dxa"/>
            <w:shd w:val="clear" w:color="auto" w:fill="auto"/>
          </w:tcPr>
          <w:p w14:paraId="023944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Zbiór nasion czereśni</w:t>
            </w:r>
          </w:p>
        </w:tc>
        <w:tc>
          <w:tcPr>
            <w:tcW w:w="1200" w:type="dxa"/>
            <w:shd w:val="clear" w:color="auto" w:fill="auto"/>
          </w:tcPr>
          <w:p w14:paraId="6A0A95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486DCB" w14:textId="77777777" w:rsidTr="00CE09F7">
        <w:tc>
          <w:tcPr>
            <w:tcW w:w="800" w:type="dxa"/>
            <w:shd w:val="clear" w:color="auto" w:fill="auto"/>
          </w:tcPr>
          <w:p w14:paraId="41ECA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368</w:t>
            </w:r>
          </w:p>
        </w:tc>
        <w:tc>
          <w:tcPr>
            <w:tcW w:w="1800" w:type="dxa"/>
            <w:shd w:val="clear" w:color="auto" w:fill="auto"/>
          </w:tcPr>
          <w:p w14:paraId="301499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1800" w:type="dxa"/>
            <w:shd w:val="clear" w:color="auto" w:fill="auto"/>
          </w:tcPr>
          <w:p w14:paraId="214F276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3600" w:type="dxa"/>
            <w:shd w:val="clear" w:color="auto" w:fill="auto"/>
          </w:tcPr>
          <w:p w14:paraId="74A803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klonów</w:t>
            </w:r>
          </w:p>
        </w:tc>
        <w:tc>
          <w:tcPr>
            <w:tcW w:w="1200" w:type="dxa"/>
            <w:shd w:val="clear" w:color="auto" w:fill="auto"/>
          </w:tcPr>
          <w:p w14:paraId="6C9BE2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7A7AD0B" w14:textId="77777777" w:rsidTr="00CE09F7">
        <w:tc>
          <w:tcPr>
            <w:tcW w:w="800" w:type="dxa"/>
            <w:shd w:val="clear" w:color="auto" w:fill="auto"/>
          </w:tcPr>
          <w:p w14:paraId="7CA8D4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369</w:t>
            </w:r>
          </w:p>
        </w:tc>
        <w:tc>
          <w:tcPr>
            <w:tcW w:w="1800" w:type="dxa"/>
            <w:shd w:val="clear" w:color="auto" w:fill="auto"/>
          </w:tcPr>
          <w:p w14:paraId="73E90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1800" w:type="dxa"/>
            <w:shd w:val="clear" w:color="auto" w:fill="auto"/>
          </w:tcPr>
          <w:p w14:paraId="4D41C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3600" w:type="dxa"/>
            <w:shd w:val="clear" w:color="auto" w:fill="auto"/>
          </w:tcPr>
          <w:p w14:paraId="707BE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pozostałych gatunków</w:t>
            </w:r>
          </w:p>
        </w:tc>
        <w:tc>
          <w:tcPr>
            <w:tcW w:w="1200" w:type="dxa"/>
            <w:shd w:val="clear" w:color="auto" w:fill="auto"/>
          </w:tcPr>
          <w:p w14:paraId="5C9DAA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6A64E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210D2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019F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95F3C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na powierzchnię, </w:t>
      </w:r>
    </w:p>
    <w:p w14:paraId="658DAD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w wyznaczonych drzewostanach, miejscach zbioru nasion, </w:t>
      </w:r>
    </w:p>
    <w:p w14:paraId="07538CF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nasion z oznaczeniem drzewostanu, z którego pochodzą, do miejsca odbioru wskazanego przez Zamawiającego.</w:t>
      </w:r>
    </w:p>
    <w:p w14:paraId="2B52B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9BF67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nasion i miejsce zbioru zawiera załącznik do SWZ pt. „Szczegółowy rozmiar prac według grup czynności, czynności i lokalizacji”,</w:t>
      </w:r>
    </w:p>
    <w:p w14:paraId="1A4C38B6"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pozostałych gatunków do zbioru nasion zawarty jest w Tabeli parametrów,</w:t>
      </w:r>
    </w:p>
    <w:p w14:paraId="7928580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nasion od magazynu zawarta jest w Tabeli parametrów,</w:t>
      </w:r>
    </w:p>
    <w:p w14:paraId="1BC63AC5"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płachty i worki na nasiona zapewnia Zamawiający.</w:t>
      </w:r>
    </w:p>
    <w:p w14:paraId="1EC96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A085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szyszek, nasion.</w:t>
      </w:r>
    </w:p>
    <w:p w14:paraId="3C1B6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4598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1FFF0D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B0DE4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2" w:name="_Toc166495305"/>
      <w:r w:rsidRPr="00235149">
        <w:rPr>
          <w:rFonts w:ascii="Aptos Display" w:hAnsi="Aptos Display"/>
          <w:color w:val="0F4761"/>
          <w:kern w:val="2"/>
          <w:sz w:val="32"/>
          <w:szCs w:val="32"/>
          <w:lang w:eastAsia="en-US"/>
          <w14:ligatures w14:val="standardContextual"/>
        </w:rPr>
        <w:t>28. Prace godzinowe</w:t>
      </w:r>
      <w:bookmarkEnd w:id="32"/>
    </w:p>
    <w:p w14:paraId="1A4B9EA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07FD0E7" w14:textId="77777777" w:rsidTr="00CE09F7">
        <w:trPr>
          <w:trHeight w:val="600"/>
          <w:tblHeader/>
        </w:trPr>
        <w:tc>
          <w:tcPr>
            <w:tcW w:w="800" w:type="dxa"/>
            <w:shd w:val="clear" w:color="auto" w:fill="auto"/>
            <w:vAlign w:val="center"/>
          </w:tcPr>
          <w:p w14:paraId="621195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790ED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E66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 / materiału do wyceny</w:t>
            </w:r>
          </w:p>
        </w:tc>
        <w:tc>
          <w:tcPr>
            <w:tcW w:w="3600" w:type="dxa"/>
            <w:shd w:val="clear" w:color="auto" w:fill="auto"/>
            <w:vAlign w:val="center"/>
          </w:tcPr>
          <w:p w14:paraId="3ADE4B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1603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Jednostka miary czynn. rozl.</w:t>
            </w:r>
          </w:p>
        </w:tc>
      </w:tr>
      <w:tr w:rsidR="00235149" w:rsidRPr="00235149" w14:paraId="44A2E0A9" w14:textId="77777777" w:rsidTr="00CE09F7">
        <w:tc>
          <w:tcPr>
            <w:tcW w:w="800" w:type="dxa"/>
            <w:shd w:val="clear" w:color="auto" w:fill="auto"/>
          </w:tcPr>
          <w:p w14:paraId="527E1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370</w:t>
            </w:r>
          </w:p>
        </w:tc>
        <w:tc>
          <w:tcPr>
            <w:tcW w:w="1800" w:type="dxa"/>
            <w:shd w:val="clear" w:color="auto" w:fill="auto"/>
          </w:tcPr>
          <w:p w14:paraId="4B384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1800" w:type="dxa"/>
            <w:shd w:val="clear" w:color="auto" w:fill="auto"/>
          </w:tcPr>
          <w:p w14:paraId="4977FE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3600" w:type="dxa"/>
            <w:shd w:val="clear" w:color="auto" w:fill="auto"/>
          </w:tcPr>
          <w:p w14:paraId="1B732C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2C89F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F0B3D7" w14:textId="77777777" w:rsidTr="00CE09F7">
        <w:tc>
          <w:tcPr>
            <w:tcW w:w="800" w:type="dxa"/>
            <w:shd w:val="clear" w:color="auto" w:fill="auto"/>
          </w:tcPr>
          <w:p w14:paraId="379196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371</w:t>
            </w:r>
          </w:p>
        </w:tc>
        <w:tc>
          <w:tcPr>
            <w:tcW w:w="1800" w:type="dxa"/>
            <w:shd w:val="clear" w:color="auto" w:fill="auto"/>
          </w:tcPr>
          <w:p w14:paraId="674E38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1800" w:type="dxa"/>
            <w:shd w:val="clear" w:color="auto" w:fill="auto"/>
          </w:tcPr>
          <w:p w14:paraId="3ECDDB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3600" w:type="dxa"/>
            <w:shd w:val="clear" w:color="auto" w:fill="auto"/>
          </w:tcPr>
          <w:p w14:paraId="7A5F5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36A5C1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4930AEF" w14:textId="77777777" w:rsidTr="00CE09F7">
        <w:tc>
          <w:tcPr>
            <w:tcW w:w="800" w:type="dxa"/>
            <w:shd w:val="clear" w:color="auto" w:fill="auto"/>
          </w:tcPr>
          <w:p w14:paraId="203006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372</w:t>
            </w:r>
          </w:p>
        </w:tc>
        <w:tc>
          <w:tcPr>
            <w:tcW w:w="1800" w:type="dxa"/>
            <w:shd w:val="clear" w:color="auto" w:fill="auto"/>
          </w:tcPr>
          <w:p w14:paraId="6D73C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1800" w:type="dxa"/>
            <w:shd w:val="clear" w:color="auto" w:fill="auto"/>
          </w:tcPr>
          <w:p w14:paraId="0EA0A1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3600" w:type="dxa"/>
            <w:shd w:val="clear" w:color="auto" w:fill="auto"/>
          </w:tcPr>
          <w:p w14:paraId="436F66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 z użyciem pilarki</w:t>
            </w:r>
          </w:p>
        </w:tc>
        <w:tc>
          <w:tcPr>
            <w:tcW w:w="1200" w:type="dxa"/>
            <w:shd w:val="clear" w:color="auto" w:fill="auto"/>
          </w:tcPr>
          <w:p w14:paraId="23B7FD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53C2AD7" w14:textId="77777777" w:rsidTr="00CE09F7">
        <w:tc>
          <w:tcPr>
            <w:tcW w:w="800" w:type="dxa"/>
            <w:shd w:val="clear" w:color="auto" w:fill="auto"/>
          </w:tcPr>
          <w:p w14:paraId="781752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373</w:t>
            </w:r>
          </w:p>
        </w:tc>
        <w:tc>
          <w:tcPr>
            <w:tcW w:w="1800" w:type="dxa"/>
            <w:shd w:val="clear" w:color="auto" w:fill="auto"/>
          </w:tcPr>
          <w:p w14:paraId="31B6BD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1800" w:type="dxa"/>
            <w:shd w:val="clear" w:color="auto" w:fill="auto"/>
          </w:tcPr>
          <w:p w14:paraId="4AA37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3600" w:type="dxa"/>
            <w:shd w:val="clear" w:color="auto" w:fill="auto"/>
          </w:tcPr>
          <w:p w14:paraId="7B6A4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37961F5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4511E2B6" w14:textId="77777777" w:rsidTr="00CE09F7">
        <w:tc>
          <w:tcPr>
            <w:tcW w:w="800" w:type="dxa"/>
            <w:shd w:val="clear" w:color="auto" w:fill="auto"/>
          </w:tcPr>
          <w:p w14:paraId="404427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374</w:t>
            </w:r>
          </w:p>
        </w:tc>
        <w:tc>
          <w:tcPr>
            <w:tcW w:w="1800" w:type="dxa"/>
            <w:shd w:val="clear" w:color="auto" w:fill="auto"/>
          </w:tcPr>
          <w:p w14:paraId="11A6E9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1800" w:type="dxa"/>
            <w:shd w:val="clear" w:color="auto" w:fill="auto"/>
          </w:tcPr>
          <w:p w14:paraId="4B5A02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3600" w:type="dxa"/>
            <w:shd w:val="clear" w:color="auto" w:fill="auto"/>
          </w:tcPr>
          <w:p w14:paraId="572F86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554EA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9A20B8E" w14:textId="77777777" w:rsidTr="00CE09F7">
        <w:tc>
          <w:tcPr>
            <w:tcW w:w="800" w:type="dxa"/>
            <w:shd w:val="clear" w:color="auto" w:fill="auto"/>
          </w:tcPr>
          <w:p w14:paraId="5A333E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375</w:t>
            </w:r>
          </w:p>
        </w:tc>
        <w:tc>
          <w:tcPr>
            <w:tcW w:w="1800" w:type="dxa"/>
            <w:shd w:val="clear" w:color="auto" w:fill="auto"/>
          </w:tcPr>
          <w:p w14:paraId="7B03D50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1800" w:type="dxa"/>
            <w:shd w:val="clear" w:color="auto" w:fill="auto"/>
          </w:tcPr>
          <w:p w14:paraId="5D0FA5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3600" w:type="dxa"/>
            <w:shd w:val="clear" w:color="auto" w:fill="auto"/>
          </w:tcPr>
          <w:p w14:paraId="3C5CC2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w porze nocnej</w:t>
            </w:r>
          </w:p>
        </w:tc>
        <w:tc>
          <w:tcPr>
            <w:tcW w:w="1200" w:type="dxa"/>
            <w:shd w:val="clear" w:color="auto" w:fill="auto"/>
          </w:tcPr>
          <w:p w14:paraId="4DB09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773EECD" w14:textId="77777777" w:rsidTr="00CE09F7">
        <w:tc>
          <w:tcPr>
            <w:tcW w:w="800" w:type="dxa"/>
            <w:shd w:val="clear" w:color="auto" w:fill="auto"/>
          </w:tcPr>
          <w:p w14:paraId="28A20B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376</w:t>
            </w:r>
          </w:p>
        </w:tc>
        <w:tc>
          <w:tcPr>
            <w:tcW w:w="1800" w:type="dxa"/>
            <w:shd w:val="clear" w:color="auto" w:fill="auto"/>
          </w:tcPr>
          <w:p w14:paraId="6BA0CB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1800" w:type="dxa"/>
            <w:shd w:val="clear" w:color="auto" w:fill="auto"/>
          </w:tcPr>
          <w:p w14:paraId="12A613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3600" w:type="dxa"/>
            <w:shd w:val="clear" w:color="auto" w:fill="auto"/>
          </w:tcPr>
          <w:p w14:paraId="08589D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4A97AA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DA18663" w14:textId="77777777" w:rsidTr="00CE09F7">
        <w:tc>
          <w:tcPr>
            <w:tcW w:w="800" w:type="dxa"/>
            <w:shd w:val="clear" w:color="auto" w:fill="auto"/>
          </w:tcPr>
          <w:p w14:paraId="759CF8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377</w:t>
            </w:r>
          </w:p>
        </w:tc>
        <w:tc>
          <w:tcPr>
            <w:tcW w:w="1800" w:type="dxa"/>
            <w:shd w:val="clear" w:color="auto" w:fill="auto"/>
          </w:tcPr>
          <w:p w14:paraId="21EAB2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1800" w:type="dxa"/>
            <w:shd w:val="clear" w:color="auto" w:fill="auto"/>
          </w:tcPr>
          <w:p w14:paraId="43D03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3600" w:type="dxa"/>
            <w:shd w:val="clear" w:color="auto" w:fill="auto"/>
          </w:tcPr>
          <w:p w14:paraId="259869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6311D1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2A4B1866" w14:textId="77777777" w:rsidTr="00CE09F7">
        <w:tc>
          <w:tcPr>
            <w:tcW w:w="800" w:type="dxa"/>
            <w:shd w:val="clear" w:color="auto" w:fill="auto"/>
          </w:tcPr>
          <w:p w14:paraId="78AD4E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378</w:t>
            </w:r>
          </w:p>
        </w:tc>
        <w:tc>
          <w:tcPr>
            <w:tcW w:w="1800" w:type="dxa"/>
            <w:shd w:val="clear" w:color="auto" w:fill="auto"/>
          </w:tcPr>
          <w:p w14:paraId="2B9E94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1800" w:type="dxa"/>
            <w:shd w:val="clear" w:color="auto" w:fill="auto"/>
          </w:tcPr>
          <w:p w14:paraId="7DB040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3600" w:type="dxa"/>
            <w:shd w:val="clear" w:color="auto" w:fill="auto"/>
          </w:tcPr>
          <w:p w14:paraId="6DA796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Prace wykonywane forwarderem</w:t>
            </w:r>
          </w:p>
        </w:tc>
        <w:tc>
          <w:tcPr>
            <w:tcW w:w="1200" w:type="dxa"/>
            <w:shd w:val="clear" w:color="auto" w:fill="auto"/>
          </w:tcPr>
          <w:p w14:paraId="51399D0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H</w:t>
            </w:r>
          </w:p>
        </w:tc>
      </w:tr>
      <w:tr w:rsidR="00235149" w:rsidRPr="00235149" w14:paraId="2AC46D16" w14:textId="77777777" w:rsidTr="00CE09F7">
        <w:tc>
          <w:tcPr>
            <w:tcW w:w="800" w:type="dxa"/>
            <w:shd w:val="clear" w:color="auto" w:fill="auto"/>
          </w:tcPr>
          <w:p w14:paraId="1DF3D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379</w:t>
            </w:r>
          </w:p>
        </w:tc>
        <w:tc>
          <w:tcPr>
            <w:tcW w:w="1800" w:type="dxa"/>
            <w:shd w:val="clear" w:color="auto" w:fill="auto"/>
          </w:tcPr>
          <w:p w14:paraId="2E0A81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1800" w:type="dxa"/>
            <w:shd w:val="clear" w:color="auto" w:fill="auto"/>
          </w:tcPr>
          <w:p w14:paraId="64135C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3600" w:type="dxa"/>
            <w:shd w:val="clear" w:color="auto" w:fill="auto"/>
          </w:tcPr>
          <w:p w14:paraId="55C806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forwarderem</w:t>
            </w:r>
          </w:p>
        </w:tc>
        <w:tc>
          <w:tcPr>
            <w:tcW w:w="1200" w:type="dxa"/>
            <w:shd w:val="clear" w:color="auto" w:fill="auto"/>
          </w:tcPr>
          <w:p w14:paraId="75AA8B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8F65895" w14:textId="77777777" w:rsidTr="00CE09F7">
        <w:tc>
          <w:tcPr>
            <w:tcW w:w="800" w:type="dxa"/>
            <w:shd w:val="clear" w:color="auto" w:fill="auto"/>
          </w:tcPr>
          <w:p w14:paraId="4C99A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380</w:t>
            </w:r>
          </w:p>
        </w:tc>
        <w:tc>
          <w:tcPr>
            <w:tcW w:w="1800" w:type="dxa"/>
            <w:shd w:val="clear" w:color="auto" w:fill="auto"/>
          </w:tcPr>
          <w:p w14:paraId="3E1027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1800" w:type="dxa"/>
            <w:shd w:val="clear" w:color="auto" w:fill="auto"/>
          </w:tcPr>
          <w:p w14:paraId="0CC8FD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3600" w:type="dxa"/>
            <w:shd w:val="clear" w:color="auto" w:fill="auto"/>
          </w:tcPr>
          <w:p w14:paraId="15C304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75938F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3E3D8F" w14:textId="77777777" w:rsidTr="00CE09F7">
        <w:tc>
          <w:tcPr>
            <w:tcW w:w="800" w:type="dxa"/>
            <w:shd w:val="clear" w:color="auto" w:fill="auto"/>
          </w:tcPr>
          <w:p w14:paraId="5DB10F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381</w:t>
            </w:r>
          </w:p>
        </w:tc>
        <w:tc>
          <w:tcPr>
            <w:tcW w:w="1800" w:type="dxa"/>
            <w:shd w:val="clear" w:color="auto" w:fill="auto"/>
          </w:tcPr>
          <w:p w14:paraId="6CAC13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1800" w:type="dxa"/>
            <w:shd w:val="clear" w:color="auto" w:fill="auto"/>
          </w:tcPr>
          <w:p w14:paraId="20775D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3600" w:type="dxa"/>
            <w:shd w:val="clear" w:color="auto" w:fill="auto"/>
          </w:tcPr>
          <w:p w14:paraId="1E46BC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1AC193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8ADD2D1" w14:textId="77777777" w:rsidTr="00CE09F7">
        <w:tc>
          <w:tcPr>
            <w:tcW w:w="800" w:type="dxa"/>
            <w:shd w:val="clear" w:color="auto" w:fill="auto"/>
          </w:tcPr>
          <w:p w14:paraId="61CC5F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382</w:t>
            </w:r>
          </w:p>
        </w:tc>
        <w:tc>
          <w:tcPr>
            <w:tcW w:w="1800" w:type="dxa"/>
            <w:shd w:val="clear" w:color="auto" w:fill="auto"/>
          </w:tcPr>
          <w:p w14:paraId="787205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1800" w:type="dxa"/>
            <w:shd w:val="clear" w:color="auto" w:fill="auto"/>
          </w:tcPr>
          <w:p w14:paraId="493DDC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3600" w:type="dxa"/>
            <w:shd w:val="clear" w:color="auto" w:fill="auto"/>
          </w:tcPr>
          <w:p w14:paraId="655240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ciągnikiem z przyczepą samozaładowczą</w:t>
            </w:r>
          </w:p>
        </w:tc>
        <w:tc>
          <w:tcPr>
            <w:tcW w:w="1200" w:type="dxa"/>
            <w:shd w:val="clear" w:color="auto" w:fill="auto"/>
          </w:tcPr>
          <w:p w14:paraId="1F79A4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A271B7E" w14:textId="77777777" w:rsidTr="00CE09F7">
        <w:tc>
          <w:tcPr>
            <w:tcW w:w="800" w:type="dxa"/>
            <w:shd w:val="clear" w:color="auto" w:fill="auto"/>
          </w:tcPr>
          <w:p w14:paraId="5F7D47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383</w:t>
            </w:r>
          </w:p>
        </w:tc>
        <w:tc>
          <w:tcPr>
            <w:tcW w:w="1800" w:type="dxa"/>
            <w:shd w:val="clear" w:color="auto" w:fill="auto"/>
          </w:tcPr>
          <w:p w14:paraId="643F60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1800" w:type="dxa"/>
            <w:shd w:val="clear" w:color="auto" w:fill="auto"/>
          </w:tcPr>
          <w:p w14:paraId="6E74FC9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3600" w:type="dxa"/>
            <w:shd w:val="clear" w:color="auto" w:fill="auto"/>
          </w:tcPr>
          <w:p w14:paraId="190A3C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ciągnikiem z przyczepą samozaładowczą</w:t>
            </w:r>
          </w:p>
        </w:tc>
        <w:tc>
          <w:tcPr>
            <w:tcW w:w="1200" w:type="dxa"/>
            <w:shd w:val="clear" w:color="auto" w:fill="auto"/>
          </w:tcPr>
          <w:p w14:paraId="38C14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795693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74EAA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Standard technologii prac obejmuje: </w:t>
      </w:r>
    </w:p>
    <w:p w14:paraId="655B95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zlecane godzinowo i rozliczane w systemie godzinowy,m nie ujęte w poz. 1-369  lub czynności których opis nie odzwierciedla specyfiki wykonywanej pracy jako uzupełnienie czynności przyjętej OSTWPL.</w:t>
      </w:r>
    </w:p>
    <w:p w14:paraId="058C31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RH8 - Prace wykonywane ręcznie beż użycia narzędzi lub z użyciem prostych narzędzi (np. tasak, motyka itp.); objęte stawką VAT 8%,</w:t>
      </w:r>
    </w:p>
    <w:p w14:paraId="6E55C9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RH23 - Prace wykonywane ręcznie beż użycia narzędzi lub z użyciem prostych narzędzi (np. tasak, motyka itp.); objęte stawką VAT 23%,</w:t>
      </w:r>
    </w:p>
    <w:p w14:paraId="6C1C9D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 - Prace wykonywane ręcznie z użyciem pilarki,</w:t>
      </w:r>
    </w:p>
    <w:p w14:paraId="20C5E3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RU8 - Prace wykonywane ręcznie z użyciem narzędzi mechanicznych (np. wykaszarka, podkrzesywarka itp.); objęte stawką VAT 8%,</w:t>
      </w:r>
    </w:p>
    <w:p w14:paraId="62B447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RU23 - Prace wykonywane ręcznie z użyciem narzędzi mechanicznych (np. wykaszarka, podkrzesywarka itp.); objęte stawką VAT 23%,</w:t>
      </w:r>
    </w:p>
    <w:p w14:paraId="392D18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 - Prace godzinowe wykonywane w porze nocnej (22.00 – 6.00),</w:t>
      </w:r>
    </w:p>
    <w:p w14:paraId="12090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HH8 - Prace wykonywane sprzętem mechanicznym typu harwester; objęte stawką VAT 8%,</w:t>
      </w:r>
    </w:p>
    <w:p w14:paraId="7FD264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HH23 - Prace wykonywane sprzętem mechanicznym typu harwester; objęte stawką VAT 23%,</w:t>
      </w:r>
    </w:p>
    <w:p w14:paraId="457186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r w:rsidRPr="00235149">
        <w:rPr>
          <w:rFonts w:ascii="Cambria" w:eastAsia="Aptos" w:hAnsi="Cambria"/>
          <w:kern w:val="2"/>
          <w:sz w:val="22"/>
          <w:szCs w:val="24"/>
          <w:lang w:eastAsia="en-US"/>
          <w14:ligatures w14:val="standardContextual"/>
        </w:rPr>
        <w:t xml:space="preserve"> - Prace wykonywane sprzętem mechanicznym typu forwarder; objęte stawką VAT 8%,</w:t>
      </w:r>
    </w:p>
    <w:p w14:paraId="2F4981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MF23</w:t>
      </w:r>
      <w:r w:rsidRPr="00235149">
        <w:rPr>
          <w:rFonts w:ascii="Cambria" w:eastAsia="Aptos" w:hAnsi="Cambria"/>
          <w:kern w:val="2"/>
          <w:sz w:val="22"/>
          <w:szCs w:val="24"/>
          <w:lang w:eastAsia="en-US"/>
          <w14:ligatures w14:val="standardContextual"/>
        </w:rPr>
        <w:t xml:space="preserve"> - Prace wykonywane sprzętem mechanicznym typu forwarder; objęte stawką VAT 23%,</w:t>
      </w:r>
    </w:p>
    <w:p w14:paraId="320685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3F2BE2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1196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 – prace godzinowe wykonywane ciągnikiem z przyczepą samozaładowczą objęte 8% stawką VAT,</w:t>
      </w:r>
    </w:p>
    <w:p w14:paraId="503C47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 – prace godzinowe wykonywane ciągnikiem z przyczepą samozaładowczą objęte 23% stawką VAT</w:t>
      </w:r>
    </w:p>
    <w:p w14:paraId="339C0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4D98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wykonania prac z opisem czynności i zleceniem oraz potwierdzeniem faktycznie przepracowanych godzin.</w:t>
      </w:r>
    </w:p>
    <w:p w14:paraId="52D66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0,5 godziny)</w:t>
      </w:r>
    </w:p>
    <w:p w14:paraId="05B900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4F1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898D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1B8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1D4B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3" w:name="_Toc166495306"/>
      <w:r w:rsidRPr="00235149">
        <w:rPr>
          <w:rFonts w:ascii="Aptos Display" w:hAnsi="Aptos Display"/>
          <w:color w:val="0F4761"/>
          <w:kern w:val="2"/>
          <w:sz w:val="32"/>
          <w:szCs w:val="32"/>
          <w:lang w:eastAsia="en-US"/>
          <w14:ligatures w14:val="standardContextual"/>
        </w:rPr>
        <w:t>29. Index czynności</w:t>
      </w:r>
      <w:bookmarkEnd w:id="33"/>
    </w:p>
    <w:p w14:paraId="1BDDB298" w14:textId="77777777" w:rsidR="00235149" w:rsidRPr="00235149" w:rsidRDefault="00235149" w:rsidP="00235149">
      <w:pPr>
        <w:suppressAutoHyphens w:val="0"/>
        <w:spacing w:after="160" w:line="278" w:lineRule="auto"/>
        <w:jc w:val="both"/>
        <w:rPr>
          <w:rFonts w:ascii="Aptos" w:eastAsia="Aptos" w:hAnsi="Aptos"/>
          <w:kern w:val="2"/>
          <w:sz w:val="24"/>
          <w:szCs w:val="24"/>
          <w:lang w:eastAsia="en-US"/>
          <w14:ligatures w14:val="standardContextual"/>
        </w:rPr>
      </w:pPr>
    </w:p>
    <w:tbl>
      <w:tblPr>
        <w:tblW w:w="9760" w:type="dxa"/>
        <w:tblCellMar>
          <w:left w:w="70" w:type="dxa"/>
          <w:right w:w="70" w:type="dxa"/>
        </w:tblCellMar>
        <w:tblLook w:val="04A0" w:firstRow="1" w:lastRow="0" w:firstColumn="1" w:lastColumn="0" w:noHBand="0" w:noVBand="1"/>
      </w:tblPr>
      <w:tblGrid>
        <w:gridCol w:w="4055"/>
        <w:gridCol w:w="1159"/>
        <w:gridCol w:w="828"/>
        <w:gridCol w:w="1097"/>
        <w:gridCol w:w="1579"/>
        <w:gridCol w:w="1042"/>
      </w:tblGrid>
      <w:tr w:rsidR="00235149" w:rsidRPr="00235149" w14:paraId="77688AE3" w14:textId="77777777" w:rsidTr="00CE09F7">
        <w:trPr>
          <w:trHeight w:val="480"/>
          <w:tblHeader/>
        </w:trPr>
        <w:tc>
          <w:tcPr>
            <w:tcW w:w="4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35DB"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opis</w:t>
            </w:r>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1933D4B9"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rozliczeniowa</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74747F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numer OSTWPL</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44FC183"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jednostka miary</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14:paraId="72BF89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wycena</w:t>
            </w:r>
          </w:p>
        </w:tc>
        <w:tc>
          <w:tcPr>
            <w:tcW w:w="1042" w:type="dxa"/>
            <w:tcBorders>
              <w:top w:val="single" w:sz="4" w:space="0" w:color="auto"/>
              <w:left w:val="nil"/>
              <w:bottom w:val="single" w:sz="4" w:space="0" w:color="auto"/>
              <w:right w:val="single" w:sz="4" w:space="0" w:color="auto"/>
            </w:tcBorders>
            <w:shd w:val="clear" w:color="auto" w:fill="auto"/>
            <w:vAlign w:val="center"/>
            <w:hideMark/>
          </w:tcPr>
          <w:p w14:paraId="390E5F3D"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strona tabeli</w:t>
            </w:r>
          </w:p>
        </w:tc>
      </w:tr>
      <w:tr w:rsidR="00235149" w:rsidRPr="00235149" w14:paraId="596D6F9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vAlign w:val="center"/>
            <w:hideMark/>
          </w:tcPr>
          <w:p w14:paraId="00A51D9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 Pozyskanie drewna</w:t>
            </w:r>
          </w:p>
        </w:tc>
      </w:tr>
      <w:tr w:rsidR="00235149" w:rsidRPr="00235149" w14:paraId="2C5016F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5EDB1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10088B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32E24E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EE1AD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2CF61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08CC9A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6A4982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DBBE1"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36D58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04E5C4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7DBA0F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5F87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CWD-P2</w:t>
            </w:r>
          </w:p>
        </w:tc>
        <w:tc>
          <w:tcPr>
            <w:tcW w:w="1042" w:type="dxa"/>
            <w:tcBorders>
              <w:top w:val="nil"/>
              <w:left w:val="nil"/>
              <w:bottom w:val="single" w:sz="4" w:space="0" w:color="auto"/>
              <w:right w:val="single" w:sz="4" w:space="0" w:color="auto"/>
            </w:tcBorders>
            <w:shd w:val="clear" w:color="auto" w:fill="auto"/>
            <w:noWrap/>
            <w:vAlign w:val="bottom"/>
            <w:hideMark/>
          </w:tcPr>
          <w:p w14:paraId="0732E5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3383FB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6E83E9"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1C75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47585D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415DE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5F72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25CFE2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1D806E5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F06D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pilarką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15AA64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828" w:type="dxa"/>
            <w:tcBorders>
              <w:top w:val="nil"/>
              <w:left w:val="nil"/>
              <w:bottom w:val="single" w:sz="4" w:space="0" w:color="auto"/>
              <w:right w:val="single" w:sz="4" w:space="0" w:color="auto"/>
            </w:tcBorders>
            <w:shd w:val="clear" w:color="auto" w:fill="auto"/>
            <w:noWrap/>
            <w:vAlign w:val="bottom"/>
            <w:hideMark/>
          </w:tcPr>
          <w:p w14:paraId="44DB60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w:t>
            </w:r>
          </w:p>
        </w:tc>
        <w:tc>
          <w:tcPr>
            <w:tcW w:w="1097" w:type="dxa"/>
            <w:tcBorders>
              <w:top w:val="nil"/>
              <w:left w:val="nil"/>
              <w:bottom w:val="single" w:sz="4" w:space="0" w:color="auto"/>
              <w:right w:val="single" w:sz="4" w:space="0" w:color="auto"/>
            </w:tcBorders>
            <w:shd w:val="clear" w:color="auto" w:fill="auto"/>
            <w:noWrap/>
            <w:vAlign w:val="bottom"/>
            <w:hideMark/>
          </w:tcPr>
          <w:p w14:paraId="2F044E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3B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1042" w:type="dxa"/>
            <w:tcBorders>
              <w:top w:val="nil"/>
              <w:left w:val="nil"/>
              <w:bottom w:val="single" w:sz="4" w:space="0" w:color="auto"/>
              <w:right w:val="single" w:sz="4" w:space="0" w:color="auto"/>
            </w:tcBorders>
            <w:shd w:val="clear" w:color="auto" w:fill="auto"/>
            <w:noWrap/>
            <w:vAlign w:val="bottom"/>
            <w:hideMark/>
          </w:tcPr>
          <w:p w14:paraId="310EBD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2DF8C61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5C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561055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828" w:type="dxa"/>
            <w:tcBorders>
              <w:top w:val="nil"/>
              <w:left w:val="nil"/>
              <w:bottom w:val="single" w:sz="4" w:space="0" w:color="auto"/>
              <w:right w:val="single" w:sz="4" w:space="0" w:color="auto"/>
            </w:tcBorders>
            <w:shd w:val="clear" w:color="auto" w:fill="auto"/>
            <w:noWrap/>
            <w:vAlign w:val="bottom"/>
            <w:hideMark/>
          </w:tcPr>
          <w:p w14:paraId="4BAA5E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w:t>
            </w:r>
          </w:p>
        </w:tc>
        <w:tc>
          <w:tcPr>
            <w:tcW w:w="1097" w:type="dxa"/>
            <w:tcBorders>
              <w:top w:val="nil"/>
              <w:left w:val="nil"/>
              <w:bottom w:val="single" w:sz="4" w:space="0" w:color="auto"/>
              <w:right w:val="single" w:sz="4" w:space="0" w:color="auto"/>
            </w:tcBorders>
            <w:shd w:val="clear" w:color="auto" w:fill="auto"/>
            <w:noWrap/>
            <w:vAlign w:val="bottom"/>
            <w:hideMark/>
          </w:tcPr>
          <w:p w14:paraId="620423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C2C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1042" w:type="dxa"/>
            <w:tcBorders>
              <w:top w:val="nil"/>
              <w:left w:val="nil"/>
              <w:bottom w:val="single" w:sz="4" w:space="0" w:color="auto"/>
              <w:right w:val="single" w:sz="4" w:space="0" w:color="auto"/>
            </w:tcBorders>
            <w:shd w:val="clear" w:color="auto" w:fill="auto"/>
            <w:noWrap/>
            <w:vAlign w:val="bottom"/>
            <w:hideMark/>
          </w:tcPr>
          <w:p w14:paraId="7376C1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6AD155C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D4CCE8"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6DC5A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2490E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57ACDB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D74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CWD-D2</w:t>
            </w:r>
          </w:p>
        </w:tc>
        <w:tc>
          <w:tcPr>
            <w:tcW w:w="1042" w:type="dxa"/>
            <w:tcBorders>
              <w:top w:val="nil"/>
              <w:left w:val="nil"/>
              <w:bottom w:val="single" w:sz="4" w:space="0" w:color="auto"/>
              <w:right w:val="single" w:sz="4" w:space="0" w:color="auto"/>
            </w:tcBorders>
            <w:shd w:val="clear" w:color="auto" w:fill="auto"/>
            <w:noWrap/>
            <w:vAlign w:val="bottom"/>
            <w:hideMark/>
          </w:tcPr>
          <w:p w14:paraId="07F8B2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783AD96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3D04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07EB6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6D27FA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1B05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52EE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CWD-H</w:t>
            </w:r>
          </w:p>
        </w:tc>
        <w:tc>
          <w:tcPr>
            <w:tcW w:w="1042" w:type="dxa"/>
            <w:tcBorders>
              <w:top w:val="nil"/>
              <w:left w:val="nil"/>
              <w:bottom w:val="single" w:sz="4" w:space="0" w:color="auto"/>
              <w:right w:val="single" w:sz="4" w:space="0" w:color="auto"/>
            </w:tcBorders>
            <w:shd w:val="clear" w:color="auto" w:fill="auto"/>
            <w:noWrap/>
            <w:vAlign w:val="bottom"/>
            <w:hideMark/>
          </w:tcPr>
          <w:p w14:paraId="0333E0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518FCB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B2AC7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558E57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0B31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009DE5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446F2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76FF8E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0A48588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A3F47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EE72A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555D7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793543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B71A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HARW</w:t>
            </w:r>
          </w:p>
        </w:tc>
        <w:tc>
          <w:tcPr>
            <w:tcW w:w="1042" w:type="dxa"/>
            <w:tcBorders>
              <w:top w:val="nil"/>
              <w:left w:val="nil"/>
              <w:bottom w:val="single" w:sz="4" w:space="0" w:color="auto"/>
              <w:right w:val="single" w:sz="4" w:space="0" w:color="auto"/>
            </w:tcBorders>
            <w:shd w:val="clear" w:color="auto" w:fill="auto"/>
            <w:noWrap/>
            <w:vAlign w:val="bottom"/>
            <w:hideMark/>
          </w:tcPr>
          <w:p w14:paraId="215D1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F8D8BD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7A2AF6"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DCEDE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427C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50532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362C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1FA67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059756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43996C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 xml:space="preserve">3. Zrywka drewna </w:t>
            </w:r>
          </w:p>
        </w:tc>
      </w:tr>
      <w:tr w:rsidR="00235149" w:rsidRPr="00235149" w14:paraId="67DB4F0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F9E3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Zrywka ZUL bez pozyskania</w:t>
            </w:r>
          </w:p>
        </w:tc>
        <w:tc>
          <w:tcPr>
            <w:tcW w:w="1115" w:type="dxa"/>
            <w:tcBorders>
              <w:top w:val="nil"/>
              <w:left w:val="nil"/>
              <w:bottom w:val="single" w:sz="4" w:space="0" w:color="auto"/>
              <w:right w:val="single" w:sz="4" w:space="0" w:color="auto"/>
            </w:tcBorders>
            <w:shd w:val="clear" w:color="auto" w:fill="auto"/>
            <w:noWrap/>
            <w:vAlign w:val="bottom"/>
            <w:hideMark/>
          </w:tcPr>
          <w:p w14:paraId="77AB0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828" w:type="dxa"/>
            <w:tcBorders>
              <w:top w:val="nil"/>
              <w:left w:val="nil"/>
              <w:bottom w:val="single" w:sz="4" w:space="0" w:color="auto"/>
              <w:right w:val="single" w:sz="4" w:space="0" w:color="auto"/>
            </w:tcBorders>
            <w:shd w:val="clear" w:color="auto" w:fill="auto"/>
            <w:noWrap/>
            <w:vAlign w:val="bottom"/>
            <w:hideMark/>
          </w:tcPr>
          <w:p w14:paraId="77DCF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w:t>
            </w:r>
          </w:p>
        </w:tc>
        <w:tc>
          <w:tcPr>
            <w:tcW w:w="1097" w:type="dxa"/>
            <w:tcBorders>
              <w:top w:val="nil"/>
              <w:left w:val="nil"/>
              <w:bottom w:val="single" w:sz="4" w:space="0" w:color="auto"/>
              <w:right w:val="single" w:sz="4" w:space="0" w:color="auto"/>
            </w:tcBorders>
            <w:shd w:val="clear" w:color="auto" w:fill="auto"/>
            <w:noWrap/>
            <w:vAlign w:val="bottom"/>
            <w:hideMark/>
          </w:tcPr>
          <w:p w14:paraId="72BA14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7ACD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1042" w:type="dxa"/>
            <w:tcBorders>
              <w:top w:val="nil"/>
              <w:left w:val="nil"/>
              <w:bottom w:val="single" w:sz="4" w:space="0" w:color="auto"/>
              <w:right w:val="single" w:sz="4" w:space="0" w:color="auto"/>
            </w:tcBorders>
            <w:shd w:val="clear" w:color="auto" w:fill="auto"/>
            <w:noWrap/>
            <w:vAlign w:val="bottom"/>
            <w:hideMark/>
          </w:tcPr>
          <w:p w14:paraId="6C99E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r>
      <w:tr w:rsidR="00235149" w:rsidRPr="00235149" w14:paraId="409CB73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372A7D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4. Szlaki operacyjne</w:t>
            </w:r>
          </w:p>
        </w:tc>
      </w:tr>
      <w:tr w:rsidR="00235149" w:rsidRPr="00235149" w14:paraId="624CE6D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2DC55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11F7B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828" w:type="dxa"/>
            <w:tcBorders>
              <w:top w:val="nil"/>
              <w:left w:val="nil"/>
              <w:bottom w:val="single" w:sz="4" w:space="0" w:color="auto"/>
              <w:right w:val="single" w:sz="4" w:space="0" w:color="auto"/>
            </w:tcBorders>
            <w:shd w:val="clear" w:color="auto" w:fill="auto"/>
            <w:noWrap/>
            <w:vAlign w:val="bottom"/>
            <w:hideMark/>
          </w:tcPr>
          <w:p w14:paraId="6812A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c>
          <w:tcPr>
            <w:tcW w:w="1097" w:type="dxa"/>
            <w:tcBorders>
              <w:top w:val="nil"/>
              <w:left w:val="nil"/>
              <w:bottom w:val="single" w:sz="4" w:space="0" w:color="auto"/>
              <w:right w:val="single" w:sz="4" w:space="0" w:color="auto"/>
            </w:tcBorders>
            <w:shd w:val="clear" w:color="auto" w:fill="auto"/>
            <w:noWrap/>
            <w:vAlign w:val="bottom"/>
            <w:hideMark/>
          </w:tcPr>
          <w:p w14:paraId="2EC652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0952B0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1042" w:type="dxa"/>
            <w:tcBorders>
              <w:top w:val="nil"/>
              <w:left w:val="nil"/>
              <w:bottom w:val="single" w:sz="4" w:space="0" w:color="auto"/>
              <w:right w:val="single" w:sz="4" w:space="0" w:color="auto"/>
            </w:tcBorders>
            <w:shd w:val="clear" w:color="auto" w:fill="auto"/>
            <w:noWrap/>
            <w:vAlign w:val="bottom"/>
            <w:hideMark/>
          </w:tcPr>
          <w:p w14:paraId="4457405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3D0EB3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414CCE"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532C4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828" w:type="dxa"/>
            <w:tcBorders>
              <w:top w:val="nil"/>
              <w:left w:val="nil"/>
              <w:bottom w:val="single" w:sz="4" w:space="0" w:color="auto"/>
              <w:right w:val="single" w:sz="4" w:space="0" w:color="auto"/>
            </w:tcBorders>
            <w:shd w:val="clear" w:color="auto" w:fill="auto"/>
            <w:noWrap/>
            <w:vAlign w:val="bottom"/>
            <w:hideMark/>
          </w:tcPr>
          <w:p w14:paraId="65C20D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w:t>
            </w:r>
          </w:p>
        </w:tc>
        <w:tc>
          <w:tcPr>
            <w:tcW w:w="1097" w:type="dxa"/>
            <w:tcBorders>
              <w:top w:val="nil"/>
              <w:left w:val="nil"/>
              <w:bottom w:val="single" w:sz="4" w:space="0" w:color="auto"/>
              <w:right w:val="single" w:sz="4" w:space="0" w:color="auto"/>
            </w:tcBorders>
            <w:shd w:val="clear" w:color="auto" w:fill="auto"/>
            <w:noWrap/>
            <w:vAlign w:val="bottom"/>
            <w:hideMark/>
          </w:tcPr>
          <w:p w14:paraId="60922F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32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1042" w:type="dxa"/>
            <w:tcBorders>
              <w:top w:val="nil"/>
              <w:left w:val="nil"/>
              <w:bottom w:val="single" w:sz="4" w:space="0" w:color="auto"/>
              <w:right w:val="single" w:sz="4" w:space="0" w:color="auto"/>
            </w:tcBorders>
            <w:shd w:val="clear" w:color="auto" w:fill="auto"/>
            <w:noWrap/>
            <w:vAlign w:val="bottom"/>
            <w:hideMark/>
          </w:tcPr>
          <w:p w14:paraId="47AEB1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42D8F27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DC4F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dylowanki na szlaku zrywkowym bez legarów poprzecznych</w:t>
            </w:r>
          </w:p>
        </w:tc>
        <w:tc>
          <w:tcPr>
            <w:tcW w:w="1115" w:type="dxa"/>
            <w:tcBorders>
              <w:top w:val="nil"/>
              <w:left w:val="nil"/>
              <w:bottom w:val="single" w:sz="4" w:space="0" w:color="auto"/>
              <w:right w:val="single" w:sz="4" w:space="0" w:color="auto"/>
            </w:tcBorders>
            <w:shd w:val="clear" w:color="auto" w:fill="auto"/>
            <w:noWrap/>
            <w:vAlign w:val="bottom"/>
            <w:hideMark/>
          </w:tcPr>
          <w:p w14:paraId="2EF06B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828" w:type="dxa"/>
            <w:tcBorders>
              <w:top w:val="nil"/>
              <w:left w:val="nil"/>
              <w:bottom w:val="single" w:sz="4" w:space="0" w:color="auto"/>
              <w:right w:val="single" w:sz="4" w:space="0" w:color="auto"/>
            </w:tcBorders>
            <w:shd w:val="clear" w:color="auto" w:fill="auto"/>
            <w:noWrap/>
            <w:vAlign w:val="bottom"/>
            <w:hideMark/>
          </w:tcPr>
          <w:p w14:paraId="584DC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w:t>
            </w:r>
          </w:p>
        </w:tc>
        <w:tc>
          <w:tcPr>
            <w:tcW w:w="1097" w:type="dxa"/>
            <w:tcBorders>
              <w:top w:val="nil"/>
              <w:left w:val="nil"/>
              <w:bottom w:val="single" w:sz="4" w:space="0" w:color="auto"/>
              <w:right w:val="single" w:sz="4" w:space="0" w:color="auto"/>
            </w:tcBorders>
            <w:shd w:val="clear" w:color="auto" w:fill="auto"/>
            <w:noWrap/>
            <w:vAlign w:val="bottom"/>
            <w:hideMark/>
          </w:tcPr>
          <w:p w14:paraId="3B62B4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54AA5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1042" w:type="dxa"/>
            <w:tcBorders>
              <w:top w:val="nil"/>
              <w:left w:val="nil"/>
              <w:bottom w:val="single" w:sz="4" w:space="0" w:color="auto"/>
              <w:right w:val="single" w:sz="4" w:space="0" w:color="auto"/>
            </w:tcBorders>
            <w:shd w:val="clear" w:color="auto" w:fill="auto"/>
            <w:noWrap/>
            <w:vAlign w:val="bottom"/>
            <w:hideMark/>
          </w:tcPr>
          <w:p w14:paraId="25BC46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0030C9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D97A9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dylowanki na szlaku zrywkowym</w:t>
            </w:r>
          </w:p>
        </w:tc>
        <w:tc>
          <w:tcPr>
            <w:tcW w:w="1115" w:type="dxa"/>
            <w:tcBorders>
              <w:top w:val="nil"/>
              <w:left w:val="nil"/>
              <w:bottom w:val="single" w:sz="4" w:space="0" w:color="auto"/>
              <w:right w:val="single" w:sz="4" w:space="0" w:color="auto"/>
            </w:tcBorders>
            <w:shd w:val="clear" w:color="auto" w:fill="auto"/>
            <w:noWrap/>
            <w:vAlign w:val="bottom"/>
            <w:hideMark/>
          </w:tcPr>
          <w:p w14:paraId="0D41E7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828" w:type="dxa"/>
            <w:tcBorders>
              <w:top w:val="nil"/>
              <w:left w:val="nil"/>
              <w:bottom w:val="single" w:sz="4" w:space="0" w:color="auto"/>
              <w:right w:val="single" w:sz="4" w:space="0" w:color="auto"/>
            </w:tcBorders>
            <w:shd w:val="clear" w:color="auto" w:fill="auto"/>
            <w:noWrap/>
            <w:vAlign w:val="bottom"/>
            <w:hideMark/>
          </w:tcPr>
          <w:p w14:paraId="345FB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c>
          <w:tcPr>
            <w:tcW w:w="1097" w:type="dxa"/>
            <w:tcBorders>
              <w:top w:val="nil"/>
              <w:left w:val="nil"/>
              <w:bottom w:val="single" w:sz="4" w:space="0" w:color="auto"/>
              <w:right w:val="single" w:sz="4" w:space="0" w:color="auto"/>
            </w:tcBorders>
            <w:shd w:val="clear" w:color="auto" w:fill="auto"/>
            <w:noWrap/>
            <w:vAlign w:val="bottom"/>
            <w:hideMark/>
          </w:tcPr>
          <w:p w14:paraId="563C91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CB14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1042" w:type="dxa"/>
            <w:tcBorders>
              <w:top w:val="nil"/>
              <w:left w:val="nil"/>
              <w:bottom w:val="single" w:sz="4" w:space="0" w:color="auto"/>
              <w:right w:val="single" w:sz="4" w:space="0" w:color="auto"/>
            </w:tcBorders>
            <w:shd w:val="clear" w:color="auto" w:fill="auto"/>
            <w:noWrap/>
            <w:vAlign w:val="bottom"/>
            <w:hideMark/>
          </w:tcPr>
          <w:p w14:paraId="683FB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C6D50E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06CCB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FE8ED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828" w:type="dxa"/>
            <w:tcBorders>
              <w:top w:val="nil"/>
              <w:left w:val="nil"/>
              <w:bottom w:val="single" w:sz="4" w:space="0" w:color="auto"/>
              <w:right w:val="single" w:sz="4" w:space="0" w:color="auto"/>
            </w:tcBorders>
            <w:shd w:val="clear" w:color="auto" w:fill="auto"/>
            <w:noWrap/>
            <w:vAlign w:val="bottom"/>
            <w:hideMark/>
          </w:tcPr>
          <w:p w14:paraId="05F3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w:t>
            </w:r>
          </w:p>
        </w:tc>
        <w:tc>
          <w:tcPr>
            <w:tcW w:w="1097" w:type="dxa"/>
            <w:tcBorders>
              <w:top w:val="nil"/>
              <w:left w:val="nil"/>
              <w:bottom w:val="single" w:sz="4" w:space="0" w:color="auto"/>
              <w:right w:val="single" w:sz="4" w:space="0" w:color="auto"/>
            </w:tcBorders>
            <w:shd w:val="clear" w:color="auto" w:fill="auto"/>
            <w:noWrap/>
            <w:vAlign w:val="bottom"/>
            <w:hideMark/>
          </w:tcPr>
          <w:p w14:paraId="60A7A5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A93F0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1042" w:type="dxa"/>
            <w:tcBorders>
              <w:top w:val="nil"/>
              <w:left w:val="nil"/>
              <w:bottom w:val="single" w:sz="4" w:space="0" w:color="auto"/>
              <w:right w:val="single" w:sz="4" w:space="0" w:color="auto"/>
            </w:tcBorders>
            <w:shd w:val="clear" w:color="auto" w:fill="auto"/>
            <w:noWrap/>
            <w:vAlign w:val="bottom"/>
            <w:hideMark/>
          </w:tcPr>
          <w:p w14:paraId="38785B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288AC83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C5618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173BF1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828" w:type="dxa"/>
            <w:tcBorders>
              <w:top w:val="nil"/>
              <w:left w:val="nil"/>
              <w:bottom w:val="single" w:sz="4" w:space="0" w:color="auto"/>
              <w:right w:val="single" w:sz="4" w:space="0" w:color="auto"/>
            </w:tcBorders>
            <w:shd w:val="clear" w:color="auto" w:fill="auto"/>
            <w:noWrap/>
            <w:vAlign w:val="bottom"/>
            <w:hideMark/>
          </w:tcPr>
          <w:p w14:paraId="71A049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w:t>
            </w:r>
          </w:p>
        </w:tc>
        <w:tc>
          <w:tcPr>
            <w:tcW w:w="1097" w:type="dxa"/>
            <w:tcBorders>
              <w:top w:val="nil"/>
              <w:left w:val="nil"/>
              <w:bottom w:val="single" w:sz="4" w:space="0" w:color="auto"/>
              <w:right w:val="single" w:sz="4" w:space="0" w:color="auto"/>
            </w:tcBorders>
            <w:shd w:val="clear" w:color="auto" w:fill="auto"/>
            <w:noWrap/>
            <w:vAlign w:val="bottom"/>
            <w:hideMark/>
          </w:tcPr>
          <w:p w14:paraId="2D3D14D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B5674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1042" w:type="dxa"/>
            <w:tcBorders>
              <w:top w:val="nil"/>
              <w:left w:val="nil"/>
              <w:bottom w:val="single" w:sz="4" w:space="0" w:color="auto"/>
              <w:right w:val="single" w:sz="4" w:space="0" w:color="auto"/>
            </w:tcBorders>
            <w:shd w:val="clear" w:color="auto" w:fill="auto"/>
            <w:noWrap/>
            <w:vAlign w:val="bottom"/>
            <w:hideMark/>
          </w:tcPr>
          <w:p w14:paraId="5EB388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5E18CD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F2FBFE4"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5. Oczyszczanie powierzchni</w:t>
            </w:r>
          </w:p>
        </w:tc>
      </w:tr>
      <w:tr w:rsidR="00235149" w:rsidRPr="00235149" w14:paraId="565F3D7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49C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wywożenie pozostałości drzewnych (ciągnikiem)</w:t>
            </w:r>
          </w:p>
        </w:tc>
        <w:tc>
          <w:tcPr>
            <w:tcW w:w="1115" w:type="dxa"/>
            <w:tcBorders>
              <w:top w:val="nil"/>
              <w:left w:val="nil"/>
              <w:bottom w:val="single" w:sz="4" w:space="0" w:color="auto"/>
              <w:right w:val="single" w:sz="4" w:space="0" w:color="auto"/>
            </w:tcBorders>
            <w:shd w:val="clear" w:color="auto" w:fill="auto"/>
            <w:noWrap/>
            <w:vAlign w:val="bottom"/>
            <w:hideMark/>
          </w:tcPr>
          <w:p w14:paraId="455D3A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828" w:type="dxa"/>
            <w:tcBorders>
              <w:top w:val="nil"/>
              <w:left w:val="nil"/>
              <w:bottom w:val="single" w:sz="4" w:space="0" w:color="auto"/>
              <w:right w:val="single" w:sz="4" w:space="0" w:color="auto"/>
            </w:tcBorders>
            <w:shd w:val="clear" w:color="auto" w:fill="auto"/>
            <w:noWrap/>
            <w:vAlign w:val="bottom"/>
            <w:hideMark/>
          </w:tcPr>
          <w:p w14:paraId="24A4A8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w:t>
            </w:r>
          </w:p>
        </w:tc>
        <w:tc>
          <w:tcPr>
            <w:tcW w:w="1097" w:type="dxa"/>
            <w:tcBorders>
              <w:top w:val="nil"/>
              <w:left w:val="nil"/>
              <w:bottom w:val="single" w:sz="4" w:space="0" w:color="auto"/>
              <w:right w:val="single" w:sz="4" w:space="0" w:color="auto"/>
            </w:tcBorders>
            <w:shd w:val="clear" w:color="auto" w:fill="auto"/>
            <w:noWrap/>
            <w:vAlign w:val="bottom"/>
            <w:hideMark/>
          </w:tcPr>
          <w:p w14:paraId="5BDD55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526FB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1042" w:type="dxa"/>
            <w:tcBorders>
              <w:top w:val="nil"/>
              <w:left w:val="nil"/>
              <w:bottom w:val="single" w:sz="4" w:space="0" w:color="auto"/>
              <w:right w:val="single" w:sz="4" w:space="0" w:color="auto"/>
            </w:tcBorders>
            <w:shd w:val="clear" w:color="auto" w:fill="auto"/>
            <w:noWrap/>
            <w:vAlign w:val="bottom"/>
            <w:hideMark/>
          </w:tcPr>
          <w:p w14:paraId="5382A7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r>
      <w:tr w:rsidR="00235149" w:rsidRPr="00235149" w14:paraId="462A164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C527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powierzchni leśnych z gałęzi i innych pozostałości drzewnych przy użyciu zgrabiarki</w:t>
            </w:r>
          </w:p>
        </w:tc>
        <w:tc>
          <w:tcPr>
            <w:tcW w:w="1115" w:type="dxa"/>
            <w:tcBorders>
              <w:top w:val="nil"/>
              <w:left w:val="nil"/>
              <w:bottom w:val="single" w:sz="4" w:space="0" w:color="auto"/>
              <w:right w:val="single" w:sz="4" w:space="0" w:color="auto"/>
            </w:tcBorders>
            <w:shd w:val="clear" w:color="auto" w:fill="auto"/>
            <w:noWrap/>
            <w:vAlign w:val="bottom"/>
            <w:hideMark/>
          </w:tcPr>
          <w:p w14:paraId="0C8D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828" w:type="dxa"/>
            <w:tcBorders>
              <w:top w:val="nil"/>
              <w:left w:val="nil"/>
              <w:bottom w:val="single" w:sz="4" w:space="0" w:color="auto"/>
              <w:right w:val="single" w:sz="4" w:space="0" w:color="auto"/>
            </w:tcBorders>
            <w:shd w:val="clear" w:color="auto" w:fill="auto"/>
            <w:noWrap/>
            <w:vAlign w:val="bottom"/>
            <w:hideMark/>
          </w:tcPr>
          <w:p w14:paraId="2D5E60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c>
          <w:tcPr>
            <w:tcW w:w="1097" w:type="dxa"/>
            <w:tcBorders>
              <w:top w:val="nil"/>
              <w:left w:val="nil"/>
              <w:bottom w:val="single" w:sz="4" w:space="0" w:color="auto"/>
              <w:right w:val="single" w:sz="4" w:space="0" w:color="auto"/>
            </w:tcBorders>
            <w:shd w:val="clear" w:color="auto" w:fill="auto"/>
            <w:noWrap/>
            <w:vAlign w:val="bottom"/>
            <w:hideMark/>
          </w:tcPr>
          <w:p w14:paraId="18A8B6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B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1042" w:type="dxa"/>
            <w:tcBorders>
              <w:top w:val="nil"/>
              <w:left w:val="nil"/>
              <w:bottom w:val="single" w:sz="4" w:space="0" w:color="auto"/>
              <w:right w:val="single" w:sz="4" w:space="0" w:color="auto"/>
            </w:tcBorders>
            <w:shd w:val="clear" w:color="auto" w:fill="auto"/>
            <w:noWrap/>
            <w:vAlign w:val="bottom"/>
            <w:hideMark/>
          </w:tcPr>
          <w:p w14:paraId="0EB4B9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77879D6D" w14:textId="77777777" w:rsidTr="00CE09F7">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A4B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472E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828" w:type="dxa"/>
            <w:tcBorders>
              <w:top w:val="nil"/>
              <w:left w:val="nil"/>
              <w:bottom w:val="single" w:sz="4" w:space="0" w:color="auto"/>
              <w:right w:val="single" w:sz="4" w:space="0" w:color="auto"/>
            </w:tcBorders>
            <w:shd w:val="clear" w:color="auto" w:fill="auto"/>
            <w:noWrap/>
            <w:vAlign w:val="bottom"/>
            <w:hideMark/>
          </w:tcPr>
          <w:p w14:paraId="264F81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c>
          <w:tcPr>
            <w:tcW w:w="1097" w:type="dxa"/>
            <w:tcBorders>
              <w:top w:val="nil"/>
              <w:left w:val="nil"/>
              <w:bottom w:val="single" w:sz="4" w:space="0" w:color="auto"/>
              <w:right w:val="single" w:sz="4" w:space="0" w:color="auto"/>
            </w:tcBorders>
            <w:shd w:val="clear" w:color="auto" w:fill="auto"/>
            <w:noWrap/>
            <w:vAlign w:val="bottom"/>
            <w:hideMark/>
          </w:tcPr>
          <w:p w14:paraId="533636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F75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1042" w:type="dxa"/>
            <w:tcBorders>
              <w:top w:val="nil"/>
              <w:left w:val="nil"/>
              <w:bottom w:val="single" w:sz="4" w:space="0" w:color="auto"/>
              <w:right w:val="single" w:sz="4" w:space="0" w:color="auto"/>
            </w:tcBorders>
            <w:shd w:val="clear" w:color="auto" w:fill="auto"/>
            <w:noWrap/>
            <w:vAlign w:val="bottom"/>
            <w:hideMark/>
          </w:tcPr>
          <w:p w14:paraId="54B67A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1FC4422F" w14:textId="77777777" w:rsidTr="00CE09F7">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F5F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AF44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828" w:type="dxa"/>
            <w:tcBorders>
              <w:top w:val="nil"/>
              <w:left w:val="nil"/>
              <w:bottom w:val="single" w:sz="4" w:space="0" w:color="auto"/>
              <w:right w:val="single" w:sz="4" w:space="0" w:color="auto"/>
            </w:tcBorders>
            <w:shd w:val="clear" w:color="auto" w:fill="auto"/>
            <w:noWrap/>
            <w:vAlign w:val="bottom"/>
            <w:hideMark/>
          </w:tcPr>
          <w:p w14:paraId="3982A1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c>
          <w:tcPr>
            <w:tcW w:w="1097" w:type="dxa"/>
            <w:tcBorders>
              <w:top w:val="nil"/>
              <w:left w:val="nil"/>
              <w:bottom w:val="single" w:sz="4" w:space="0" w:color="auto"/>
              <w:right w:val="single" w:sz="4" w:space="0" w:color="auto"/>
            </w:tcBorders>
            <w:shd w:val="clear" w:color="auto" w:fill="auto"/>
            <w:noWrap/>
            <w:vAlign w:val="bottom"/>
            <w:hideMark/>
          </w:tcPr>
          <w:p w14:paraId="637583C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E4CD0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1042" w:type="dxa"/>
            <w:tcBorders>
              <w:top w:val="nil"/>
              <w:left w:val="nil"/>
              <w:bottom w:val="single" w:sz="4" w:space="0" w:color="auto"/>
              <w:right w:val="single" w:sz="4" w:space="0" w:color="auto"/>
            </w:tcBorders>
            <w:shd w:val="clear" w:color="auto" w:fill="auto"/>
            <w:noWrap/>
            <w:vAlign w:val="bottom"/>
            <w:hideMark/>
          </w:tcPr>
          <w:p w14:paraId="53DEA7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3FBF27A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2BD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7811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2EED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655189D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2289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ZRB&lt;150</w:t>
            </w:r>
          </w:p>
        </w:tc>
        <w:tc>
          <w:tcPr>
            <w:tcW w:w="1042" w:type="dxa"/>
            <w:tcBorders>
              <w:top w:val="nil"/>
              <w:left w:val="nil"/>
              <w:bottom w:val="single" w:sz="4" w:space="0" w:color="auto"/>
              <w:right w:val="single" w:sz="4" w:space="0" w:color="auto"/>
            </w:tcBorders>
            <w:shd w:val="clear" w:color="auto" w:fill="auto"/>
            <w:noWrap/>
            <w:vAlign w:val="bottom"/>
            <w:hideMark/>
          </w:tcPr>
          <w:p w14:paraId="3C12FE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43A174C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1F2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FA9F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37540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2E24D6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571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ZRB&lt;250</w:t>
            </w:r>
          </w:p>
        </w:tc>
        <w:tc>
          <w:tcPr>
            <w:tcW w:w="1042" w:type="dxa"/>
            <w:tcBorders>
              <w:top w:val="nil"/>
              <w:left w:val="nil"/>
              <w:bottom w:val="single" w:sz="4" w:space="0" w:color="auto"/>
              <w:right w:val="single" w:sz="4" w:space="0" w:color="auto"/>
            </w:tcBorders>
            <w:shd w:val="clear" w:color="auto" w:fill="auto"/>
            <w:noWrap/>
            <w:vAlign w:val="bottom"/>
            <w:hideMark/>
          </w:tcPr>
          <w:p w14:paraId="6604078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5153A22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0A9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463B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641BC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189807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2A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ZRB&gt;250</w:t>
            </w:r>
          </w:p>
        </w:tc>
        <w:tc>
          <w:tcPr>
            <w:tcW w:w="1042" w:type="dxa"/>
            <w:tcBorders>
              <w:top w:val="nil"/>
              <w:left w:val="nil"/>
              <w:bottom w:val="single" w:sz="4" w:space="0" w:color="auto"/>
              <w:right w:val="single" w:sz="4" w:space="0" w:color="auto"/>
            </w:tcBorders>
            <w:shd w:val="clear" w:color="auto" w:fill="auto"/>
            <w:noWrap/>
            <w:vAlign w:val="bottom"/>
            <w:hideMark/>
          </w:tcPr>
          <w:p w14:paraId="4D51AC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3A7D50A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1080DBC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6. Znoszenie i układanie pozostałości</w:t>
            </w:r>
          </w:p>
        </w:tc>
      </w:tr>
      <w:tr w:rsidR="00235149" w:rsidRPr="00235149" w14:paraId="10CF57B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8C7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Znoszenie i układanie pozostałości do rozdrabniania</w:t>
            </w:r>
          </w:p>
        </w:tc>
        <w:tc>
          <w:tcPr>
            <w:tcW w:w="1115" w:type="dxa"/>
            <w:tcBorders>
              <w:top w:val="nil"/>
              <w:left w:val="nil"/>
              <w:bottom w:val="single" w:sz="4" w:space="0" w:color="auto"/>
              <w:right w:val="single" w:sz="4" w:space="0" w:color="auto"/>
            </w:tcBorders>
            <w:shd w:val="clear" w:color="auto" w:fill="auto"/>
            <w:noWrap/>
            <w:vAlign w:val="bottom"/>
            <w:hideMark/>
          </w:tcPr>
          <w:p w14:paraId="4C312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828" w:type="dxa"/>
            <w:tcBorders>
              <w:top w:val="nil"/>
              <w:left w:val="nil"/>
              <w:bottom w:val="single" w:sz="4" w:space="0" w:color="auto"/>
              <w:right w:val="single" w:sz="4" w:space="0" w:color="auto"/>
            </w:tcBorders>
            <w:shd w:val="clear" w:color="auto" w:fill="auto"/>
            <w:noWrap/>
            <w:vAlign w:val="bottom"/>
            <w:hideMark/>
          </w:tcPr>
          <w:p w14:paraId="15FB6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w:t>
            </w:r>
          </w:p>
        </w:tc>
        <w:tc>
          <w:tcPr>
            <w:tcW w:w="1097" w:type="dxa"/>
            <w:tcBorders>
              <w:top w:val="nil"/>
              <w:left w:val="nil"/>
              <w:bottom w:val="single" w:sz="4" w:space="0" w:color="auto"/>
              <w:right w:val="single" w:sz="4" w:space="0" w:color="auto"/>
            </w:tcBorders>
            <w:shd w:val="clear" w:color="auto" w:fill="auto"/>
            <w:noWrap/>
            <w:vAlign w:val="bottom"/>
            <w:hideMark/>
          </w:tcPr>
          <w:p w14:paraId="67FA42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6C62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1042" w:type="dxa"/>
            <w:tcBorders>
              <w:top w:val="nil"/>
              <w:left w:val="nil"/>
              <w:bottom w:val="single" w:sz="4" w:space="0" w:color="auto"/>
              <w:right w:val="single" w:sz="4" w:space="0" w:color="auto"/>
            </w:tcBorders>
            <w:shd w:val="clear" w:color="auto" w:fill="auto"/>
            <w:noWrap/>
            <w:vAlign w:val="bottom"/>
            <w:hideMark/>
          </w:tcPr>
          <w:p w14:paraId="7A32F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60160AD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65C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Wynoszenie i układanie pozostałości w stosy niewymiarowe</w:t>
            </w:r>
          </w:p>
        </w:tc>
        <w:tc>
          <w:tcPr>
            <w:tcW w:w="1115" w:type="dxa"/>
            <w:tcBorders>
              <w:top w:val="nil"/>
              <w:left w:val="nil"/>
              <w:bottom w:val="single" w:sz="4" w:space="0" w:color="auto"/>
              <w:right w:val="single" w:sz="4" w:space="0" w:color="auto"/>
            </w:tcBorders>
            <w:shd w:val="clear" w:color="auto" w:fill="auto"/>
            <w:noWrap/>
            <w:vAlign w:val="bottom"/>
            <w:hideMark/>
          </w:tcPr>
          <w:p w14:paraId="45278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828" w:type="dxa"/>
            <w:tcBorders>
              <w:top w:val="nil"/>
              <w:left w:val="nil"/>
              <w:bottom w:val="single" w:sz="4" w:space="0" w:color="auto"/>
              <w:right w:val="single" w:sz="4" w:space="0" w:color="auto"/>
            </w:tcBorders>
            <w:shd w:val="clear" w:color="auto" w:fill="auto"/>
            <w:noWrap/>
            <w:vAlign w:val="bottom"/>
            <w:hideMark/>
          </w:tcPr>
          <w:p w14:paraId="182EB7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c>
          <w:tcPr>
            <w:tcW w:w="1097" w:type="dxa"/>
            <w:tcBorders>
              <w:top w:val="nil"/>
              <w:left w:val="nil"/>
              <w:bottom w:val="single" w:sz="4" w:space="0" w:color="auto"/>
              <w:right w:val="single" w:sz="4" w:space="0" w:color="auto"/>
            </w:tcBorders>
            <w:shd w:val="clear" w:color="auto" w:fill="auto"/>
            <w:noWrap/>
            <w:vAlign w:val="bottom"/>
            <w:hideMark/>
          </w:tcPr>
          <w:p w14:paraId="533C8A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4976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1042" w:type="dxa"/>
            <w:tcBorders>
              <w:top w:val="nil"/>
              <w:left w:val="nil"/>
              <w:bottom w:val="single" w:sz="4" w:space="0" w:color="auto"/>
              <w:right w:val="single" w:sz="4" w:space="0" w:color="auto"/>
            </w:tcBorders>
            <w:shd w:val="clear" w:color="auto" w:fill="auto"/>
            <w:noWrap/>
            <w:vAlign w:val="bottom"/>
            <w:hideMark/>
          </w:tcPr>
          <w:p w14:paraId="4E77A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r>
      <w:tr w:rsidR="00235149" w:rsidRPr="00235149" w14:paraId="6792869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8AB1D5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7. Spalanie gałęzi</w:t>
            </w:r>
          </w:p>
        </w:tc>
      </w:tr>
      <w:tr w:rsidR="00235149" w:rsidRPr="00235149" w14:paraId="738FF48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437C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Spalanie gałęzi ułożonych w stosy</w:t>
            </w:r>
          </w:p>
        </w:tc>
        <w:tc>
          <w:tcPr>
            <w:tcW w:w="1115" w:type="dxa"/>
            <w:tcBorders>
              <w:top w:val="nil"/>
              <w:left w:val="nil"/>
              <w:bottom w:val="single" w:sz="4" w:space="0" w:color="auto"/>
              <w:right w:val="single" w:sz="4" w:space="0" w:color="auto"/>
            </w:tcBorders>
            <w:shd w:val="clear" w:color="auto" w:fill="auto"/>
            <w:noWrap/>
            <w:vAlign w:val="bottom"/>
            <w:hideMark/>
          </w:tcPr>
          <w:p w14:paraId="66FA9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828" w:type="dxa"/>
            <w:tcBorders>
              <w:top w:val="nil"/>
              <w:left w:val="nil"/>
              <w:bottom w:val="single" w:sz="4" w:space="0" w:color="auto"/>
              <w:right w:val="single" w:sz="4" w:space="0" w:color="auto"/>
            </w:tcBorders>
            <w:shd w:val="clear" w:color="auto" w:fill="auto"/>
            <w:noWrap/>
            <w:vAlign w:val="bottom"/>
            <w:hideMark/>
          </w:tcPr>
          <w:p w14:paraId="37574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c>
          <w:tcPr>
            <w:tcW w:w="1097" w:type="dxa"/>
            <w:tcBorders>
              <w:top w:val="nil"/>
              <w:left w:val="nil"/>
              <w:bottom w:val="single" w:sz="4" w:space="0" w:color="auto"/>
              <w:right w:val="single" w:sz="4" w:space="0" w:color="auto"/>
            </w:tcBorders>
            <w:shd w:val="clear" w:color="auto" w:fill="auto"/>
            <w:noWrap/>
            <w:vAlign w:val="bottom"/>
            <w:hideMark/>
          </w:tcPr>
          <w:p w14:paraId="2A12DD4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0BFB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1042" w:type="dxa"/>
            <w:tcBorders>
              <w:top w:val="nil"/>
              <w:left w:val="nil"/>
              <w:bottom w:val="single" w:sz="4" w:space="0" w:color="auto"/>
              <w:right w:val="single" w:sz="4" w:space="0" w:color="auto"/>
            </w:tcBorders>
            <w:shd w:val="clear" w:color="auto" w:fill="auto"/>
            <w:noWrap/>
            <w:vAlign w:val="bottom"/>
            <w:hideMark/>
          </w:tcPr>
          <w:p w14:paraId="46EC5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r>
      <w:tr w:rsidR="00235149" w:rsidRPr="00235149" w14:paraId="7770BF0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4A4F5A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8. Wycinanie podszytów i podrostów</w:t>
            </w:r>
          </w:p>
        </w:tc>
      </w:tr>
      <w:tr w:rsidR="00235149" w:rsidRPr="00235149" w14:paraId="721A158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5DC5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76D30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2DE5F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380774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120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WPOD-31N</w:t>
            </w:r>
          </w:p>
        </w:tc>
        <w:tc>
          <w:tcPr>
            <w:tcW w:w="1042" w:type="dxa"/>
            <w:tcBorders>
              <w:top w:val="nil"/>
              <w:left w:val="nil"/>
              <w:bottom w:val="single" w:sz="4" w:space="0" w:color="auto"/>
              <w:right w:val="single" w:sz="4" w:space="0" w:color="auto"/>
            </w:tcBorders>
            <w:shd w:val="clear" w:color="auto" w:fill="auto"/>
            <w:noWrap/>
            <w:vAlign w:val="bottom"/>
            <w:hideMark/>
          </w:tcPr>
          <w:p w14:paraId="735A812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CD171E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7C9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EB68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BB2A6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A3E2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425B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WPOD-32N</w:t>
            </w:r>
          </w:p>
        </w:tc>
        <w:tc>
          <w:tcPr>
            <w:tcW w:w="1042" w:type="dxa"/>
            <w:tcBorders>
              <w:top w:val="nil"/>
              <w:left w:val="nil"/>
              <w:bottom w:val="single" w:sz="4" w:space="0" w:color="auto"/>
              <w:right w:val="single" w:sz="4" w:space="0" w:color="auto"/>
            </w:tcBorders>
            <w:shd w:val="clear" w:color="auto" w:fill="auto"/>
            <w:noWrap/>
            <w:vAlign w:val="bottom"/>
            <w:hideMark/>
          </w:tcPr>
          <w:p w14:paraId="15CC61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1EAAA1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BA9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C62F9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C07A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2B9855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1DC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WPOD-33N</w:t>
            </w:r>
          </w:p>
        </w:tc>
        <w:tc>
          <w:tcPr>
            <w:tcW w:w="1042" w:type="dxa"/>
            <w:tcBorders>
              <w:top w:val="nil"/>
              <w:left w:val="nil"/>
              <w:bottom w:val="single" w:sz="4" w:space="0" w:color="auto"/>
              <w:right w:val="single" w:sz="4" w:space="0" w:color="auto"/>
            </w:tcBorders>
            <w:shd w:val="clear" w:color="auto" w:fill="auto"/>
            <w:noWrap/>
            <w:vAlign w:val="bottom"/>
            <w:hideMark/>
          </w:tcPr>
          <w:p w14:paraId="271D16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C0D8C7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8C8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4BE4E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33D1B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D884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5B98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WPOD-61N</w:t>
            </w:r>
          </w:p>
        </w:tc>
        <w:tc>
          <w:tcPr>
            <w:tcW w:w="1042" w:type="dxa"/>
            <w:tcBorders>
              <w:top w:val="nil"/>
              <w:left w:val="nil"/>
              <w:bottom w:val="single" w:sz="4" w:space="0" w:color="auto"/>
              <w:right w:val="single" w:sz="4" w:space="0" w:color="auto"/>
            </w:tcBorders>
            <w:shd w:val="clear" w:color="auto" w:fill="auto"/>
            <w:noWrap/>
            <w:vAlign w:val="bottom"/>
            <w:hideMark/>
          </w:tcPr>
          <w:p w14:paraId="54ED3B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78A027B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22D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03344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9CD0E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AA3F6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34BE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WPOD-62N</w:t>
            </w:r>
          </w:p>
        </w:tc>
        <w:tc>
          <w:tcPr>
            <w:tcW w:w="1042" w:type="dxa"/>
            <w:tcBorders>
              <w:top w:val="nil"/>
              <w:left w:val="nil"/>
              <w:bottom w:val="single" w:sz="4" w:space="0" w:color="auto"/>
              <w:right w:val="single" w:sz="4" w:space="0" w:color="auto"/>
            </w:tcBorders>
            <w:shd w:val="clear" w:color="auto" w:fill="auto"/>
            <w:noWrap/>
            <w:vAlign w:val="bottom"/>
            <w:hideMark/>
          </w:tcPr>
          <w:p w14:paraId="057871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091C51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205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79E55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6F888E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64CF16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962C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WPOD-63N</w:t>
            </w:r>
          </w:p>
        </w:tc>
        <w:tc>
          <w:tcPr>
            <w:tcW w:w="1042" w:type="dxa"/>
            <w:tcBorders>
              <w:top w:val="nil"/>
              <w:left w:val="nil"/>
              <w:bottom w:val="single" w:sz="4" w:space="0" w:color="auto"/>
              <w:right w:val="single" w:sz="4" w:space="0" w:color="auto"/>
            </w:tcBorders>
            <w:shd w:val="clear" w:color="auto" w:fill="auto"/>
            <w:noWrap/>
            <w:vAlign w:val="bottom"/>
            <w:hideMark/>
          </w:tcPr>
          <w:p w14:paraId="572AD0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1C1FE9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43DE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DBE7C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FBEF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C78C6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53D3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WPOD&gt;61N</w:t>
            </w:r>
          </w:p>
        </w:tc>
        <w:tc>
          <w:tcPr>
            <w:tcW w:w="1042" w:type="dxa"/>
            <w:tcBorders>
              <w:top w:val="nil"/>
              <w:left w:val="nil"/>
              <w:bottom w:val="single" w:sz="4" w:space="0" w:color="auto"/>
              <w:right w:val="single" w:sz="4" w:space="0" w:color="auto"/>
            </w:tcBorders>
            <w:shd w:val="clear" w:color="auto" w:fill="auto"/>
            <w:noWrap/>
            <w:vAlign w:val="bottom"/>
            <w:hideMark/>
          </w:tcPr>
          <w:p w14:paraId="4AD613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40760E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057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73C53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066EE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47C682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8CEB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WPOD&gt;62N</w:t>
            </w:r>
          </w:p>
        </w:tc>
        <w:tc>
          <w:tcPr>
            <w:tcW w:w="1042" w:type="dxa"/>
            <w:tcBorders>
              <w:top w:val="nil"/>
              <w:left w:val="nil"/>
              <w:bottom w:val="single" w:sz="4" w:space="0" w:color="auto"/>
              <w:right w:val="single" w:sz="4" w:space="0" w:color="auto"/>
            </w:tcBorders>
            <w:shd w:val="clear" w:color="auto" w:fill="auto"/>
            <w:noWrap/>
            <w:vAlign w:val="bottom"/>
            <w:hideMark/>
          </w:tcPr>
          <w:p w14:paraId="2A2C64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72B862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E36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42CBE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23827C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FF27E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E15A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WPOD&gt;63N</w:t>
            </w:r>
          </w:p>
        </w:tc>
        <w:tc>
          <w:tcPr>
            <w:tcW w:w="1042" w:type="dxa"/>
            <w:tcBorders>
              <w:top w:val="nil"/>
              <w:left w:val="nil"/>
              <w:bottom w:val="single" w:sz="4" w:space="0" w:color="auto"/>
              <w:right w:val="single" w:sz="4" w:space="0" w:color="auto"/>
            </w:tcBorders>
            <w:shd w:val="clear" w:color="auto" w:fill="auto"/>
            <w:noWrap/>
            <w:vAlign w:val="bottom"/>
            <w:hideMark/>
          </w:tcPr>
          <w:p w14:paraId="046AFA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9E0DA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6D3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5A5D7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1643FE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97DB3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5EA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WPOD-31G</w:t>
            </w:r>
          </w:p>
        </w:tc>
        <w:tc>
          <w:tcPr>
            <w:tcW w:w="1042" w:type="dxa"/>
            <w:tcBorders>
              <w:top w:val="nil"/>
              <w:left w:val="nil"/>
              <w:bottom w:val="single" w:sz="4" w:space="0" w:color="auto"/>
              <w:right w:val="single" w:sz="4" w:space="0" w:color="auto"/>
            </w:tcBorders>
            <w:shd w:val="clear" w:color="auto" w:fill="auto"/>
            <w:noWrap/>
            <w:vAlign w:val="bottom"/>
            <w:hideMark/>
          </w:tcPr>
          <w:p w14:paraId="27F0D8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0583AD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7F3E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39BE4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E98F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2CA13A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53A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WPOD-32G</w:t>
            </w:r>
          </w:p>
        </w:tc>
        <w:tc>
          <w:tcPr>
            <w:tcW w:w="1042" w:type="dxa"/>
            <w:tcBorders>
              <w:top w:val="nil"/>
              <w:left w:val="nil"/>
              <w:bottom w:val="single" w:sz="4" w:space="0" w:color="auto"/>
              <w:right w:val="single" w:sz="4" w:space="0" w:color="auto"/>
            </w:tcBorders>
            <w:shd w:val="clear" w:color="auto" w:fill="auto"/>
            <w:noWrap/>
            <w:vAlign w:val="bottom"/>
            <w:hideMark/>
          </w:tcPr>
          <w:p w14:paraId="644258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84D348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D5A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7421A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E124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E22FB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F1F5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WPOD-33G</w:t>
            </w:r>
          </w:p>
        </w:tc>
        <w:tc>
          <w:tcPr>
            <w:tcW w:w="1042" w:type="dxa"/>
            <w:tcBorders>
              <w:top w:val="nil"/>
              <w:left w:val="nil"/>
              <w:bottom w:val="single" w:sz="4" w:space="0" w:color="auto"/>
              <w:right w:val="single" w:sz="4" w:space="0" w:color="auto"/>
            </w:tcBorders>
            <w:shd w:val="clear" w:color="auto" w:fill="auto"/>
            <w:noWrap/>
            <w:vAlign w:val="bottom"/>
            <w:hideMark/>
          </w:tcPr>
          <w:p w14:paraId="1FF3D5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4B4C7D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E47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7C91BE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7E356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26C6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DDB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WPOD-61G</w:t>
            </w:r>
          </w:p>
        </w:tc>
        <w:tc>
          <w:tcPr>
            <w:tcW w:w="1042" w:type="dxa"/>
            <w:tcBorders>
              <w:top w:val="nil"/>
              <w:left w:val="nil"/>
              <w:bottom w:val="single" w:sz="4" w:space="0" w:color="auto"/>
              <w:right w:val="single" w:sz="4" w:space="0" w:color="auto"/>
            </w:tcBorders>
            <w:shd w:val="clear" w:color="auto" w:fill="auto"/>
            <w:noWrap/>
            <w:vAlign w:val="bottom"/>
            <w:hideMark/>
          </w:tcPr>
          <w:p w14:paraId="1B66E03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E1D398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637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6C6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7C43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1E221D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C83A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WPOD-62G</w:t>
            </w:r>
          </w:p>
        </w:tc>
        <w:tc>
          <w:tcPr>
            <w:tcW w:w="1042" w:type="dxa"/>
            <w:tcBorders>
              <w:top w:val="nil"/>
              <w:left w:val="nil"/>
              <w:bottom w:val="single" w:sz="4" w:space="0" w:color="auto"/>
              <w:right w:val="single" w:sz="4" w:space="0" w:color="auto"/>
            </w:tcBorders>
            <w:shd w:val="clear" w:color="auto" w:fill="auto"/>
            <w:noWrap/>
            <w:vAlign w:val="bottom"/>
            <w:hideMark/>
          </w:tcPr>
          <w:p w14:paraId="257900B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291BE4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233FF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E09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54C18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355D9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87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WPOD-63G</w:t>
            </w:r>
          </w:p>
        </w:tc>
        <w:tc>
          <w:tcPr>
            <w:tcW w:w="1042" w:type="dxa"/>
            <w:tcBorders>
              <w:top w:val="nil"/>
              <w:left w:val="nil"/>
              <w:bottom w:val="single" w:sz="4" w:space="0" w:color="auto"/>
              <w:right w:val="single" w:sz="4" w:space="0" w:color="auto"/>
            </w:tcBorders>
            <w:shd w:val="clear" w:color="auto" w:fill="auto"/>
            <w:noWrap/>
            <w:vAlign w:val="bottom"/>
            <w:hideMark/>
          </w:tcPr>
          <w:p w14:paraId="1F8F2B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1649B9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3DAE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55EC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FC884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A8CE1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C50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WPOD&gt;61G</w:t>
            </w:r>
          </w:p>
        </w:tc>
        <w:tc>
          <w:tcPr>
            <w:tcW w:w="1042" w:type="dxa"/>
            <w:tcBorders>
              <w:top w:val="nil"/>
              <w:left w:val="nil"/>
              <w:bottom w:val="single" w:sz="4" w:space="0" w:color="auto"/>
              <w:right w:val="single" w:sz="4" w:space="0" w:color="auto"/>
            </w:tcBorders>
            <w:shd w:val="clear" w:color="auto" w:fill="auto"/>
            <w:noWrap/>
            <w:vAlign w:val="bottom"/>
            <w:hideMark/>
          </w:tcPr>
          <w:p w14:paraId="75F98B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F6E7D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B10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115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14B5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324123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F62F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WPOD&gt;62G</w:t>
            </w:r>
          </w:p>
        </w:tc>
        <w:tc>
          <w:tcPr>
            <w:tcW w:w="1042" w:type="dxa"/>
            <w:tcBorders>
              <w:top w:val="nil"/>
              <w:left w:val="nil"/>
              <w:bottom w:val="single" w:sz="4" w:space="0" w:color="auto"/>
              <w:right w:val="single" w:sz="4" w:space="0" w:color="auto"/>
            </w:tcBorders>
            <w:shd w:val="clear" w:color="auto" w:fill="auto"/>
            <w:noWrap/>
            <w:vAlign w:val="bottom"/>
            <w:hideMark/>
          </w:tcPr>
          <w:p w14:paraId="0A89A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79AE0B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99B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B3500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B5B2E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425DB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3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WPOD&gt;63G</w:t>
            </w:r>
          </w:p>
        </w:tc>
        <w:tc>
          <w:tcPr>
            <w:tcW w:w="1042" w:type="dxa"/>
            <w:tcBorders>
              <w:top w:val="nil"/>
              <w:left w:val="nil"/>
              <w:bottom w:val="single" w:sz="4" w:space="0" w:color="auto"/>
              <w:right w:val="single" w:sz="4" w:space="0" w:color="auto"/>
            </w:tcBorders>
            <w:shd w:val="clear" w:color="auto" w:fill="auto"/>
            <w:noWrap/>
            <w:vAlign w:val="bottom"/>
            <w:hideMark/>
          </w:tcPr>
          <w:p w14:paraId="7C1689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90CF8CB" w14:textId="77777777" w:rsidTr="00CE09F7">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ABAF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64715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6B9450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33D323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0709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WPOD-3BG</w:t>
            </w:r>
          </w:p>
        </w:tc>
        <w:tc>
          <w:tcPr>
            <w:tcW w:w="1042" w:type="dxa"/>
            <w:tcBorders>
              <w:top w:val="nil"/>
              <w:left w:val="nil"/>
              <w:bottom w:val="single" w:sz="4" w:space="0" w:color="auto"/>
              <w:right w:val="single" w:sz="4" w:space="0" w:color="auto"/>
            </w:tcBorders>
            <w:shd w:val="clear" w:color="auto" w:fill="auto"/>
            <w:noWrap/>
            <w:vAlign w:val="bottom"/>
            <w:hideMark/>
          </w:tcPr>
          <w:p w14:paraId="171483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19D6BAA" w14:textId="77777777" w:rsidTr="00CE09F7">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B12E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156145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4FBD13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23AC11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CF1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WPOD-6BG</w:t>
            </w:r>
          </w:p>
        </w:tc>
        <w:tc>
          <w:tcPr>
            <w:tcW w:w="1042" w:type="dxa"/>
            <w:tcBorders>
              <w:top w:val="nil"/>
              <w:left w:val="nil"/>
              <w:bottom w:val="single" w:sz="4" w:space="0" w:color="auto"/>
              <w:right w:val="single" w:sz="4" w:space="0" w:color="auto"/>
            </w:tcBorders>
            <w:shd w:val="clear" w:color="auto" w:fill="auto"/>
            <w:noWrap/>
            <w:vAlign w:val="bottom"/>
            <w:hideMark/>
          </w:tcPr>
          <w:p w14:paraId="4060EE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780921" w14:textId="77777777" w:rsidTr="00CE09F7">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3851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5E9FF3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39557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1F527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4D77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WPOD&gt;6BG</w:t>
            </w:r>
          </w:p>
        </w:tc>
        <w:tc>
          <w:tcPr>
            <w:tcW w:w="1042" w:type="dxa"/>
            <w:tcBorders>
              <w:top w:val="nil"/>
              <w:left w:val="nil"/>
              <w:bottom w:val="single" w:sz="4" w:space="0" w:color="auto"/>
              <w:right w:val="single" w:sz="4" w:space="0" w:color="auto"/>
            </w:tcBorders>
            <w:shd w:val="clear" w:color="auto" w:fill="auto"/>
            <w:noWrap/>
            <w:vAlign w:val="bottom"/>
            <w:hideMark/>
          </w:tcPr>
          <w:p w14:paraId="6BE95BE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9DEA0D4"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033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F832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6AAD7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132C08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448F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WPOD-3BN</w:t>
            </w:r>
          </w:p>
        </w:tc>
        <w:tc>
          <w:tcPr>
            <w:tcW w:w="1042" w:type="dxa"/>
            <w:tcBorders>
              <w:top w:val="nil"/>
              <w:left w:val="nil"/>
              <w:bottom w:val="single" w:sz="4" w:space="0" w:color="auto"/>
              <w:right w:val="single" w:sz="4" w:space="0" w:color="auto"/>
            </w:tcBorders>
            <w:shd w:val="clear" w:color="auto" w:fill="auto"/>
            <w:noWrap/>
            <w:vAlign w:val="bottom"/>
            <w:hideMark/>
          </w:tcPr>
          <w:p w14:paraId="3048F4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DE363E"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CCD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854E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3CDFC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710FAC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14D4D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WPOD-6BN</w:t>
            </w:r>
          </w:p>
        </w:tc>
        <w:tc>
          <w:tcPr>
            <w:tcW w:w="1042" w:type="dxa"/>
            <w:tcBorders>
              <w:top w:val="nil"/>
              <w:left w:val="nil"/>
              <w:bottom w:val="single" w:sz="4" w:space="0" w:color="auto"/>
              <w:right w:val="single" w:sz="4" w:space="0" w:color="auto"/>
            </w:tcBorders>
            <w:shd w:val="clear" w:color="auto" w:fill="auto"/>
            <w:noWrap/>
            <w:vAlign w:val="bottom"/>
            <w:hideMark/>
          </w:tcPr>
          <w:p w14:paraId="0DB1A3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218A1EF"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D3D2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62E70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E9DC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062CF0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1C1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WPOD&gt;6BN</w:t>
            </w:r>
          </w:p>
        </w:tc>
        <w:tc>
          <w:tcPr>
            <w:tcW w:w="1042" w:type="dxa"/>
            <w:tcBorders>
              <w:top w:val="nil"/>
              <w:left w:val="nil"/>
              <w:bottom w:val="single" w:sz="4" w:space="0" w:color="auto"/>
              <w:right w:val="single" w:sz="4" w:space="0" w:color="auto"/>
            </w:tcBorders>
            <w:shd w:val="clear" w:color="auto" w:fill="auto"/>
            <w:noWrap/>
            <w:vAlign w:val="bottom"/>
            <w:hideMark/>
          </w:tcPr>
          <w:p w14:paraId="22FD14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0CC9E251"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60945D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9. Wynoszenie wyciętych podszytów</w:t>
            </w:r>
          </w:p>
        </w:tc>
      </w:tr>
      <w:tr w:rsidR="00235149" w:rsidRPr="00235149" w14:paraId="0D9BE6D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FBE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59813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63620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57DD8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EE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PPOD-31N</w:t>
            </w:r>
          </w:p>
        </w:tc>
        <w:tc>
          <w:tcPr>
            <w:tcW w:w="1042" w:type="dxa"/>
            <w:tcBorders>
              <w:top w:val="nil"/>
              <w:left w:val="nil"/>
              <w:bottom w:val="single" w:sz="4" w:space="0" w:color="auto"/>
              <w:right w:val="single" w:sz="4" w:space="0" w:color="auto"/>
            </w:tcBorders>
            <w:shd w:val="clear" w:color="auto" w:fill="auto"/>
            <w:noWrap/>
            <w:vAlign w:val="bottom"/>
            <w:hideMark/>
          </w:tcPr>
          <w:p w14:paraId="449B1C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577A1A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F486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FD00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B444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6B57AA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2E5D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PPOD-32N</w:t>
            </w:r>
          </w:p>
        </w:tc>
        <w:tc>
          <w:tcPr>
            <w:tcW w:w="1042" w:type="dxa"/>
            <w:tcBorders>
              <w:top w:val="nil"/>
              <w:left w:val="nil"/>
              <w:bottom w:val="single" w:sz="4" w:space="0" w:color="auto"/>
              <w:right w:val="single" w:sz="4" w:space="0" w:color="auto"/>
            </w:tcBorders>
            <w:shd w:val="clear" w:color="auto" w:fill="auto"/>
            <w:noWrap/>
            <w:vAlign w:val="bottom"/>
            <w:hideMark/>
          </w:tcPr>
          <w:p w14:paraId="1CC8267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3212F0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267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AD7EA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083E6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5DA55F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C5FB8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PPOD-33N</w:t>
            </w:r>
          </w:p>
        </w:tc>
        <w:tc>
          <w:tcPr>
            <w:tcW w:w="1042" w:type="dxa"/>
            <w:tcBorders>
              <w:top w:val="nil"/>
              <w:left w:val="nil"/>
              <w:bottom w:val="single" w:sz="4" w:space="0" w:color="auto"/>
              <w:right w:val="single" w:sz="4" w:space="0" w:color="auto"/>
            </w:tcBorders>
            <w:shd w:val="clear" w:color="auto" w:fill="auto"/>
            <w:noWrap/>
            <w:vAlign w:val="bottom"/>
            <w:hideMark/>
          </w:tcPr>
          <w:p w14:paraId="6F3A1A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5A78E7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164C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18966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F2CA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FB20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D8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PPOD-61N</w:t>
            </w:r>
          </w:p>
        </w:tc>
        <w:tc>
          <w:tcPr>
            <w:tcW w:w="1042" w:type="dxa"/>
            <w:tcBorders>
              <w:top w:val="nil"/>
              <w:left w:val="nil"/>
              <w:bottom w:val="single" w:sz="4" w:space="0" w:color="auto"/>
              <w:right w:val="single" w:sz="4" w:space="0" w:color="auto"/>
            </w:tcBorders>
            <w:shd w:val="clear" w:color="auto" w:fill="auto"/>
            <w:noWrap/>
            <w:vAlign w:val="bottom"/>
            <w:hideMark/>
          </w:tcPr>
          <w:p w14:paraId="62A66C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0D293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106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92BC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00251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3FF7B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3BFD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PPOD-62N</w:t>
            </w:r>
          </w:p>
        </w:tc>
        <w:tc>
          <w:tcPr>
            <w:tcW w:w="1042" w:type="dxa"/>
            <w:tcBorders>
              <w:top w:val="nil"/>
              <w:left w:val="nil"/>
              <w:bottom w:val="single" w:sz="4" w:space="0" w:color="auto"/>
              <w:right w:val="single" w:sz="4" w:space="0" w:color="auto"/>
            </w:tcBorders>
            <w:shd w:val="clear" w:color="auto" w:fill="auto"/>
            <w:noWrap/>
            <w:vAlign w:val="bottom"/>
            <w:hideMark/>
          </w:tcPr>
          <w:p w14:paraId="7777DAA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A815A2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3F5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D2CA8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53904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7679D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D19A2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PPOD-63N</w:t>
            </w:r>
          </w:p>
        </w:tc>
        <w:tc>
          <w:tcPr>
            <w:tcW w:w="1042" w:type="dxa"/>
            <w:tcBorders>
              <w:top w:val="nil"/>
              <w:left w:val="nil"/>
              <w:bottom w:val="single" w:sz="4" w:space="0" w:color="auto"/>
              <w:right w:val="single" w:sz="4" w:space="0" w:color="auto"/>
            </w:tcBorders>
            <w:shd w:val="clear" w:color="auto" w:fill="auto"/>
            <w:noWrap/>
            <w:vAlign w:val="bottom"/>
            <w:hideMark/>
          </w:tcPr>
          <w:p w14:paraId="6B82F8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BFA388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D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4699C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229FDD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9FC53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1F85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PPOD&gt;61N</w:t>
            </w:r>
          </w:p>
        </w:tc>
        <w:tc>
          <w:tcPr>
            <w:tcW w:w="1042" w:type="dxa"/>
            <w:tcBorders>
              <w:top w:val="nil"/>
              <w:left w:val="nil"/>
              <w:bottom w:val="single" w:sz="4" w:space="0" w:color="auto"/>
              <w:right w:val="single" w:sz="4" w:space="0" w:color="auto"/>
            </w:tcBorders>
            <w:shd w:val="clear" w:color="auto" w:fill="auto"/>
            <w:noWrap/>
            <w:vAlign w:val="bottom"/>
            <w:hideMark/>
          </w:tcPr>
          <w:p w14:paraId="2457EB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A0FE8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5748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47B4B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8F99F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7B73B8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87BD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PPOD&gt;62N</w:t>
            </w:r>
          </w:p>
        </w:tc>
        <w:tc>
          <w:tcPr>
            <w:tcW w:w="1042" w:type="dxa"/>
            <w:tcBorders>
              <w:top w:val="nil"/>
              <w:left w:val="nil"/>
              <w:bottom w:val="single" w:sz="4" w:space="0" w:color="auto"/>
              <w:right w:val="single" w:sz="4" w:space="0" w:color="auto"/>
            </w:tcBorders>
            <w:shd w:val="clear" w:color="auto" w:fill="auto"/>
            <w:noWrap/>
            <w:vAlign w:val="bottom"/>
            <w:hideMark/>
          </w:tcPr>
          <w:p w14:paraId="6F87ED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FEA8FB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51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7A25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A9F9D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8599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B8D0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PPOD&gt;63N</w:t>
            </w:r>
          </w:p>
        </w:tc>
        <w:tc>
          <w:tcPr>
            <w:tcW w:w="1042" w:type="dxa"/>
            <w:tcBorders>
              <w:top w:val="nil"/>
              <w:left w:val="nil"/>
              <w:bottom w:val="single" w:sz="4" w:space="0" w:color="auto"/>
              <w:right w:val="single" w:sz="4" w:space="0" w:color="auto"/>
            </w:tcBorders>
            <w:shd w:val="clear" w:color="auto" w:fill="auto"/>
            <w:noWrap/>
            <w:vAlign w:val="bottom"/>
            <w:hideMark/>
          </w:tcPr>
          <w:p w14:paraId="2D339B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ED1302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98CC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4E0B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B3A3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416C7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FCD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PPOD-31G</w:t>
            </w:r>
          </w:p>
        </w:tc>
        <w:tc>
          <w:tcPr>
            <w:tcW w:w="1042" w:type="dxa"/>
            <w:tcBorders>
              <w:top w:val="nil"/>
              <w:left w:val="nil"/>
              <w:bottom w:val="single" w:sz="4" w:space="0" w:color="auto"/>
              <w:right w:val="single" w:sz="4" w:space="0" w:color="auto"/>
            </w:tcBorders>
            <w:shd w:val="clear" w:color="auto" w:fill="auto"/>
            <w:noWrap/>
            <w:vAlign w:val="bottom"/>
            <w:hideMark/>
          </w:tcPr>
          <w:p w14:paraId="5773C1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FB5ABC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30C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424A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433251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C807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6939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PPOD-32G</w:t>
            </w:r>
          </w:p>
        </w:tc>
        <w:tc>
          <w:tcPr>
            <w:tcW w:w="1042" w:type="dxa"/>
            <w:tcBorders>
              <w:top w:val="nil"/>
              <w:left w:val="nil"/>
              <w:bottom w:val="single" w:sz="4" w:space="0" w:color="auto"/>
              <w:right w:val="single" w:sz="4" w:space="0" w:color="auto"/>
            </w:tcBorders>
            <w:shd w:val="clear" w:color="auto" w:fill="auto"/>
            <w:noWrap/>
            <w:vAlign w:val="bottom"/>
            <w:hideMark/>
          </w:tcPr>
          <w:p w14:paraId="6DCA94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58B4F9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8BB4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2D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7C4F65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0D0185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013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PPOD-33G</w:t>
            </w:r>
          </w:p>
        </w:tc>
        <w:tc>
          <w:tcPr>
            <w:tcW w:w="1042" w:type="dxa"/>
            <w:tcBorders>
              <w:top w:val="nil"/>
              <w:left w:val="nil"/>
              <w:bottom w:val="single" w:sz="4" w:space="0" w:color="auto"/>
              <w:right w:val="single" w:sz="4" w:space="0" w:color="auto"/>
            </w:tcBorders>
            <w:shd w:val="clear" w:color="auto" w:fill="auto"/>
            <w:noWrap/>
            <w:vAlign w:val="bottom"/>
            <w:hideMark/>
          </w:tcPr>
          <w:p w14:paraId="7CA087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C24493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79F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EDE32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D364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74D80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38D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PPOD-61G</w:t>
            </w:r>
          </w:p>
        </w:tc>
        <w:tc>
          <w:tcPr>
            <w:tcW w:w="1042" w:type="dxa"/>
            <w:tcBorders>
              <w:top w:val="nil"/>
              <w:left w:val="nil"/>
              <w:bottom w:val="single" w:sz="4" w:space="0" w:color="auto"/>
              <w:right w:val="single" w:sz="4" w:space="0" w:color="auto"/>
            </w:tcBorders>
            <w:shd w:val="clear" w:color="auto" w:fill="auto"/>
            <w:noWrap/>
            <w:vAlign w:val="bottom"/>
            <w:hideMark/>
          </w:tcPr>
          <w:p w14:paraId="3763D6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7FD36E1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1A9F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36A77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66E6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4E97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BAFA0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PPOD-62G</w:t>
            </w:r>
          </w:p>
        </w:tc>
        <w:tc>
          <w:tcPr>
            <w:tcW w:w="1042" w:type="dxa"/>
            <w:tcBorders>
              <w:top w:val="nil"/>
              <w:left w:val="nil"/>
              <w:bottom w:val="single" w:sz="4" w:space="0" w:color="auto"/>
              <w:right w:val="single" w:sz="4" w:space="0" w:color="auto"/>
            </w:tcBorders>
            <w:shd w:val="clear" w:color="auto" w:fill="auto"/>
            <w:noWrap/>
            <w:vAlign w:val="bottom"/>
            <w:hideMark/>
          </w:tcPr>
          <w:p w14:paraId="5BB312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2A2845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45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2A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D772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E2A62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B1F1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PPOD-63G</w:t>
            </w:r>
          </w:p>
        </w:tc>
        <w:tc>
          <w:tcPr>
            <w:tcW w:w="1042" w:type="dxa"/>
            <w:tcBorders>
              <w:top w:val="nil"/>
              <w:left w:val="nil"/>
              <w:bottom w:val="single" w:sz="4" w:space="0" w:color="auto"/>
              <w:right w:val="single" w:sz="4" w:space="0" w:color="auto"/>
            </w:tcBorders>
            <w:shd w:val="clear" w:color="auto" w:fill="auto"/>
            <w:noWrap/>
            <w:vAlign w:val="bottom"/>
            <w:hideMark/>
          </w:tcPr>
          <w:p w14:paraId="024741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DF4B47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BE0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B29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C9B62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3024D4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046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PPOD&gt;61G</w:t>
            </w:r>
          </w:p>
        </w:tc>
        <w:tc>
          <w:tcPr>
            <w:tcW w:w="1042" w:type="dxa"/>
            <w:tcBorders>
              <w:top w:val="nil"/>
              <w:left w:val="nil"/>
              <w:bottom w:val="single" w:sz="4" w:space="0" w:color="auto"/>
              <w:right w:val="single" w:sz="4" w:space="0" w:color="auto"/>
            </w:tcBorders>
            <w:shd w:val="clear" w:color="auto" w:fill="auto"/>
            <w:noWrap/>
            <w:vAlign w:val="bottom"/>
            <w:hideMark/>
          </w:tcPr>
          <w:p w14:paraId="135925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6BC4E4A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BC60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48CDC5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92319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2854C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ED12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PPOD&gt;62G</w:t>
            </w:r>
          </w:p>
        </w:tc>
        <w:tc>
          <w:tcPr>
            <w:tcW w:w="1042" w:type="dxa"/>
            <w:tcBorders>
              <w:top w:val="nil"/>
              <w:left w:val="nil"/>
              <w:bottom w:val="single" w:sz="4" w:space="0" w:color="auto"/>
              <w:right w:val="single" w:sz="4" w:space="0" w:color="auto"/>
            </w:tcBorders>
            <w:shd w:val="clear" w:color="auto" w:fill="auto"/>
            <w:noWrap/>
            <w:vAlign w:val="bottom"/>
            <w:hideMark/>
          </w:tcPr>
          <w:p w14:paraId="395ACF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34253C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83F1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CDA1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5ECA7B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18F3E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BB78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PPOD&gt;63G</w:t>
            </w:r>
          </w:p>
        </w:tc>
        <w:tc>
          <w:tcPr>
            <w:tcW w:w="1042" w:type="dxa"/>
            <w:tcBorders>
              <w:top w:val="nil"/>
              <w:left w:val="nil"/>
              <w:bottom w:val="single" w:sz="4" w:space="0" w:color="auto"/>
              <w:right w:val="single" w:sz="4" w:space="0" w:color="auto"/>
            </w:tcBorders>
            <w:shd w:val="clear" w:color="auto" w:fill="auto"/>
            <w:noWrap/>
            <w:vAlign w:val="bottom"/>
            <w:hideMark/>
          </w:tcPr>
          <w:p w14:paraId="3619B5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BE5B4D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2943C99"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10. Karczowanie</w:t>
            </w:r>
          </w:p>
        </w:tc>
      </w:tr>
      <w:tr w:rsidR="00235149" w:rsidRPr="00235149" w14:paraId="5EA79D1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576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132F63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13A1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3815A4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5A27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KARPS-2</w:t>
            </w:r>
          </w:p>
        </w:tc>
        <w:tc>
          <w:tcPr>
            <w:tcW w:w="1042" w:type="dxa"/>
            <w:tcBorders>
              <w:top w:val="nil"/>
              <w:left w:val="nil"/>
              <w:bottom w:val="single" w:sz="4" w:space="0" w:color="auto"/>
              <w:right w:val="single" w:sz="4" w:space="0" w:color="auto"/>
            </w:tcBorders>
            <w:shd w:val="clear" w:color="auto" w:fill="auto"/>
            <w:noWrap/>
            <w:vAlign w:val="bottom"/>
            <w:hideMark/>
          </w:tcPr>
          <w:p w14:paraId="6AAF35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AA2E86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43A2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0AE92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042D2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52B1E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CCE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KARPS-3</w:t>
            </w:r>
          </w:p>
        </w:tc>
        <w:tc>
          <w:tcPr>
            <w:tcW w:w="1042" w:type="dxa"/>
            <w:tcBorders>
              <w:top w:val="nil"/>
              <w:left w:val="nil"/>
              <w:bottom w:val="single" w:sz="4" w:space="0" w:color="auto"/>
              <w:right w:val="single" w:sz="4" w:space="0" w:color="auto"/>
            </w:tcBorders>
            <w:shd w:val="clear" w:color="auto" w:fill="auto"/>
            <w:noWrap/>
            <w:vAlign w:val="bottom"/>
            <w:hideMark/>
          </w:tcPr>
          <w:p w14:paraId="651CBD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63EDAE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C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F4EC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736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119630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CA9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KARPS-4</w:t>
            </w:r>
          </w:p>
        </w:tc>
        <w:tc>
          <w:tcPr>
            <w:tcW w:w="1042" w:type="dxa"/>
            <w:tcBorders>
              <w:top w:val="nil"/>
              <w:left w:val="nil"/>
              <w:bottom w:val="single" w:sz="4" w:space="0" w:color="auto"/>
              <w:right w:val="single" w:sz="4" w:space="0" w:color="auto"/>
            </w:tcBorders>
            <w:shd w:val="clear" w:color="auto" w:fill="auto"/>
            <w:noWrap/>
            <w:vAlign w:val="bottom"/>
            <w:hideMark/>
          </w:tcPr>
          <w:p w14:paraId="7C821A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730433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60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B997E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A9F5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D0E3F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AEC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KARPS-6</w:t>
            </w:r>
          </w:p>
        </w:tc>
        <w:tc>
          <w:tcPr>
            <w:tcW w:w="1042" w:type="dxa"/>
            <w:tcBorders>
              <w:top w:val="nil"/>
              <w:left w:val="nil"/>
              <w:bottom w:val="single" w:sz="4" w:space="0" w:color="auto"/>
              <w:right w:val="single" w:sz="4" w:space="0" w:color="auto"/>
            </w:tcBorders>
            <w:shd w:val="clear" w:color="auto" w:fill="auto"/>
            <w:noWrap/>
            <w:vAlign w:val="bottom"/>
            <w:hideMark/>
          </w:tcPr>
          <w:p w14:paraId="0A88A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06B4C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8F02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76533B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21DD4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7D662FC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4349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KARPS-8</w:t>
            </w:r>
          </w:p>
        </w:tc>
        <w:tc>
          <w:tcPr>
            <w:tcW w:w="1042" w:type="dxa"/>
            <w:tcBorders>
              <w:top w:val="nil"/>
              <w:left w:val="nil"/>
              <w:bottom w:val="single" w:sz="4" w:space="0" w:color="auto"/>
              <w:right w:val="single" w:sz="4" w:space="0" w:color="auto"/>
            </w:tcBorders>
            <w:shd w:val="clear" w:color="auto" w:fill="auto"/>
            <w:noWrap/>
            <w:vAlign w:val="bottom"/>
            <w:hideMark/>
          </w:tcPr>
          <w:p w14:paraId="345618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26BC49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513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7E87A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CA1D2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70DA2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E8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KARPS&lt;1</w:t>
            </w:r>
          </w:p>
        </w:tc>
        <w:tc>
          <w:tcPr>
            <w:tcW w:w="1042" w:type="dxa"/>
            <w:tcBorders>
              <w:top w:val="nil"/>
              <w:left w:val="nil"/>
              <w:bottom w:val="single" w:sz="4" w:space="0" w:color="auto"/>
              <w:right w:val="single" w:sz="4" w:space="0" w:color="auto"/>
            </w:tcBorders>
            <w:shd w:val="clear" w:color="auto" w:fill="auto"/>
            <w:noWrap/>
            <w:vAlign w:val="bottom"/>
            <w:hideMark/>
          </w:tcPr>
          <w:p w14:paraId="75EB64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90AC84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627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6A9824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69CB19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2F8B63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D7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KARPS&gt;8</w:t>
            </w:r>
          </w:p>
        </w:tc>
        <w:tc>
          <w:tcPr>
            <w:tcW w:w="1042" w:type="dxa"/>
            <w:tcBorders>
              <w:top w:val="nil"/>
              <w:left w:val="nil"/>
              <w:bottom w:val="single" w:sz="4" w:space="0" w:color="auto"/>
              <w:right w:val="single" w:sz="4" w:space="0" w:color="auto"/>
            </w:tcBorders>
            <w:shd w:val="clear" w:color="auto" w:fill="auto"/>
            <w:noWrap/>
            <w:vAlign w:val="bottom"/>
            <w:hideMark/>
          </w:tcPr>
          <w:p w14:paraId="3E435B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802BE1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2A2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791251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4EDE3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3E85A9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8CCEB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KARPŚW-2</w:t>
            </w:r>
          </w:p>
        </w:tc>
        <w:tc>
          <w:tcPr>
            <w:tcW w:w="1042" w:type="dxa"/>
            <w:tcBorders>
              <w:top w:val="nil"/>
              <w:left w:val="nil"/>
              <w:bottom w:val="single" w:sz="4" w:space="0" w:color="auto"/>
              <w:right w:val="single" w:sz="4" w:space="0" w:color="auto"/>
            </w:tcBorders>
            <w:shd w:val="clear" w:color="auto" w:fill="auto"/>
            <w:noWrap/>
            <w:vAlign w:val="bottom"/>
            <w:hideMark/>
          </w:tcPr>
          <w:p w14:paraId="58802B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60B610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4462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68E83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451C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4166A8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511F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KARPŚW-3</w:t>
            </w:r>
          </w:p>
        </w:tc>
        <w:tc>
          <w:tcPr>
            <w:tcW w:w="1042" w:type="dxa"/>
            <w:tcBorders>
              <w:top w:val="nil"/>
              <w:left w:val="nil"/>
              <w:bottom w:val="single" w:sz="4" w:space="0" w:color="auto"/>
              <w:right w:val="single" w:sz="4" w:space="0" w:color="auto"/>
            </w:tcBorders>
            <w:shd w:val="clear" w:color="auto" w:fill="auto"/>
            <w:noWrap/>
            <w:vAlign w:val="bottom"/>
            <w:hideMark/>
          </w:tcPr>
          <w:p w14:paraId="354292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C509F3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96B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B474A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8FCF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AA853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9F6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KARPŚW-4</w:t>
            </w:r>
          </w:p>
        </w:tc>
        <w:tc>
          <w:tcPr>
            <w:tcW w:w="1042" w:type="dxa"/>
            <w:tcBorders>
              <w:top w:val="nil"/>
              <w:left w:val="nil"/>
              <w:bottom w:val="single" w:sz="4" w:space="0" w:color="auto"/>
              <w:right w:val="single" w:sz="4" w:space="0" w:color="auto"/>
            </w:tcBorders>
            <w:shd w:val="clear" w:color="auto" w:fill="auto"/>
            <w:noWrap/>
            <w:vAlign w:val="bottom"/>
            <w:hideMark/>
          </w:tcPr>
          <w:p w14:paraId="5B9E20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B71FB9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9EC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DFF8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E520F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D3947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6E0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KARPŚW-6</w:t>
            </w:r>
          </w:p>
        </w:tc>
        <w:tc>
          <w:tcPr>
            <w:tcW w:w="1042" w:type="dxa"/>
            <w:tcBorders>
              <w:top w:val="nil"/>
              <w:left w:val="nil"/>
              <w:bottom w:val="single" w:sz="4" w:space="0" w:color="auto"/>
              <w:right w:val="single" w:sz="4" w:space="0" w:color="auto"/>
            </w:tcBorders>
            <w:shd w:val="clear" w:color="auto" w:fill="auto"/>
            <w:noWrap/>
            <w:vAlign w:val="bottom"/>
            <w:hideMark/>
          </w:tcPr>
          <w:p w14:paraId="4CFE86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84C3F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CE2A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63E45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1DEFD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49CD8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27CA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KARPŚW-8</w:t>
            </w:r>
          </w:p>
        </w:tc>
        <w:tc>
          <w:tcPr>
            <w:tcW w:w="1042" w:type="dxa"/>
            <w:tcBorders>
              <w:top w:val="nil"/>
              <w:left w:val="nil"/>
              <w:bottom w:val="single" w:sz="4" w:space="0" w:color="auto"/>
              <w:right w:val="single" w:sz="4" w:space="0" w:color="auto"/>
            </w:tcBorders>
            <w:shd w:val="clear" w:color="auto" w:fill="auto"/>
            <w:noWrap/>
            <w:vAlign w:val="bottom"/>
            <w:hideMark/>
          </w:tcPr>
          <w:p w14:paraId="71A1C8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AD8392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5F8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0E3B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AC683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6CA57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838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KARPŚW&lt;1</w:t>
            </w:r>
          </w:p>
        </w:tc>
        <w:tc>
          <w:tcPr>
            <w:tcW w:w="1042" w:type="dxa"/>
            <w:tcBorders>
              <w:top w:val="nil"/>
              <w:left w:val="nil"/>
              <w:bottom w:val="single" w:sz="4" w:space="0" w:color="auto"/>
              <w:right w:val="single" w:sz="4" w:space="0" w:color="auto"/>
            </w:tcBorders>
            <w:shd w:val="clear" w:color="auto" w:fill="auto"/>
            <w:noWrap/>
            <w:vAlign w:val="bottom"/>
            <w:hideMark/>
          </w:tcPr>
          <w:p w14:paraId="08511D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CCDBC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4B0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8C904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02B21D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62541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8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KARPŚW&gt;8</w:t>
            </w:r>
          </w:p>
        </w:tc>
        <w:tc>
          <w:tcPr>
            <w:tcW w:w="1042" w:type="dxa"/>
            <w:tcBorders>
              <w:top w:val="nil"/>
              <w:left w:val="nil"/>
              <w:bottom w:val="single" w:sz="4" w:space="0" w:color="auto"/>
              <w:right w:val="single" w:sz="4" w:space="0" w:color="auto"/>
            </w:tcBorders>
            <w:shd w:val="clear" w:color="auto" w:fill="auto"/>
            <w:noWrap/>
            <w:vAlign w:val="bottom"/>
            <w:hideMark/>
          </w:tcPr>
          <w:p w14:paraId="45E5BE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049D90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83A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39B9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735440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24652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E594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KARPŚP-2</w:t>
            </w:r>
          </w:p>
        </w:tc>
        <w:tc>
          <w:tcPr>
            <w:tcW w:w="1042" w:type="dxa"/>
            <w:tcBorders>
              <w:top w:val="nil"/>
              <w:left w:val="nil"/>
              <w:bottom w:val="single" w:sz="4" w:space="0" w:color="auto"/>
              <w:right w:val="single" w:sz="4" w:space="0" w:color="auto"/>
            </w:tcBorders>
            <w:shd w:val="clear" w:color="auto" w:fill="auto"/>
            <w:noWrap/>
            <w:vAlign w:val="bottom"/>
            <w:hideMark/>
          </w:tcPr>
          <w:p w14:paraId="288CE5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8B50D7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1844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9F78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79E7F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68FA6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E6E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KARPŚP-3</w:t>
            </w:r>
          </w:p>
        </w:tc>
        <w:tc>
          <w:tcPr>
            <w:tcW w:w="1042" w:type="dxa"/>
            <w:tcBorders>
              <w:top w:val="nil"/>
              <w:left w:val="nil"/>
              <w:bottom w:val="single" w:sz="4" w:space="0" w:color="auto"/>
              <w:right w:val="single" w:sz="4" w:space="0" w:color="auto"/>
            </w:tcBorders>
            <w:shd w:val="clear" w:color="auto" w:fill="auto"/>
            <w:noWrap/>
            <w:vAlign w:val="bottom"/>
            <w:hideMark/>
          </w:tcPr>
          <w:p w14:paraId="690826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B42C87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33B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46995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04F4E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415739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A4B4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KARPŚP-4</w:t>
            </w:r>
          </w:p>
        </w:tc>
        <w:tc>
          <w:tcPr>
            <w:tcW w:w="1042" w:type="dxa"/>
            <w:tcBorders>
              <w:top w:val="nil"/>
              <w:left w:val="nil"/>
              <w:bottom w:val="single" w:sz="4" w:space="0" w:color="auto"/>
              <w:right w:val="single" w:sz="4" w:space="0" w:color="auto"/>
            </w:tcBorders>
            <w:shd w:val="clear" w:color="auto" w:fill="auto"/>
            <w:noWrap/>
            <w:vAlign w:val="bottom"/>
            <w:hideMark/>
          </w:tcPr>
          <w:p w14:paraId="43E961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FCBDC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11E0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4D272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8840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6C2E9B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AE9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KARPŚP-6</w:t>
            </w:r>
          </w:p>
        </w:tc>
        <w:tc>
          <w:tcPr>
            <w:tcW w:w="1042" w:type="dxa"/>
            <w:tcBorders>
              <w:top w:val="nil"/>
              <w:left w:val="nil"/>
              <w:bottom w:val="single" w:sz="4" w:space="0" w:color="auto"/>
              <w:right w:val="single" w:sz="4" w:space="0" w:color="auto"/>
            </w:tcBorders>
            <w:shd w:val="clear" w:color="auto" w:fill="auto"/>
            <w:noWrap/>
            <w:vAlign w:val="bottom"/>
            <w:hideMark/>
          </w:tcPr>
          <w:p w14:paraId="4A8637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D50C0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A6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B2F2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5AD3A0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3C34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892F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KARPŚP-8</w:t>
            </w:r>
          </w:p>
        </w:tc>
        <w:tc>
          <w:tcPr>
            <w:tcW w:w="1042" w:type="dxa"/>
            <w:tcBorders>
              <w:top w:val="nil"/>
              <w:left w:val="nil"/>
              <w:bottom w:val="single" w:sz="4" w:space="0" w:color="auto"/>
              <w:right w:val="single" w:sz="4" w:space="0" w:color="auto"/>
            </w:tcBorders>
            <w:shd w:val="clear" w:color="auto" w:fill="auto"/>
            <w:noWrap/>
            <w:vAlign w:val="bottom"/>
            <w:hideMark/>
          </w:tcPr>
          <w:p w14:paraId="07DF3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A80497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C6C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20AD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65456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3250CD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D95B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KARPŚP&lt;1</w:t>
            </w:r>
          </w:p>
        </w:tc>
        <w:tc>
          <w:tcPr>
            <w:tcW w:w="1042" w:type="dxa"/>
            <w:tcBorders>
              <w:top w:val="nil"/>
              <w:left w:val="nil"/>
              <w:bottom w:val="single" w:sz="4" w:space="0" w:color="auto"/>
              <w:right w:val="single" w:sz="4" w:space="0" w:color="auto"/>
            </w:tcBorders>
            <w:shd w:val="clear" w:color="auto" w:fill="auto"/>
            <w:noWrap/>
            <w:vAlign w:val="bottom"/>
            <w:hideMark/>
          </w:tcPr>
          <w:p w14:paraId="0DA0B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59CD51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8F8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C1E8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1B5A4B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7208E0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96D3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KARPŚP&gt;8</w:t>
            </w:r>
          </w:p>
        </w:tc>
        <w:tc>
          <w:tcPr>
            <w:tcW w:w="1042" w:type="dxa"/>
            <w:tcBorders>
              <w:top w:val="nil"/>
              <w:left w:val="nil"/>
              <w:bottom w:val="single" w:sz="4" w:space="0" w:color="auto"/>
              <w:right w:val="single" w:sz="4" w:space="0" w:color="auto"/>
            </w:tcBorders>
            <w:shd w:val="clear" w:color="auto" w:fill="auto"/>
            <w:noWrap/>
            <w:vAlign w:val="bottom"/>
            <w:hideMark/>
          </w:tcPr>
          <w:p w14:paraId="0A2A58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06F18D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A68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BF8A0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6C2594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78C558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5DD8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OBAL-M2LG</w:t>
            </w:r>
          </w:p>
        </w:tc>
        <w:tc>
          <w:tcPr>
            <w:tcW w:w="1042" w:type="dxa"/>
            <w:tcBorders>
              <w:top w:val="nil"/>
              <w:left w:val="nil"/>
              <w:bottom w:val="single" w:sz="4" w:space="0" w:color="auto"/>
              <w:right w:val="single" w:sz="4" w:space="0" w:color="auto"/>
            </w:tcBorders>
            <w:shd w:val="clear" w:color="auto" w:fill="auto"/>
            <w:noWrap/>
            <w:vAlign w:val="bottom"/>
            <w:hideMark/>
          </w:tcPr>
          <w:p w14:paraId="5F12D4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BE8422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194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70F98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07CA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388A2B2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784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OBAL-M3LG</w:t>
            </w:r>
          </w:p>
        </w:tc>
        <w:tc>
          <w:tcPr>
            <w:tcW w:w="1042" w:type="dxa"/>
            <w:tcBorders>
              <w:top w:val="nil"/>
              <w:left w:val="nil"/>
              <w:bottom w:val="single" w:sz="4" w:space="0" w:color="auto"/>
              <w:right w:val="single" w:sz="4" w:space="0" w:color="auto"/>
            </w:tcBorders>
            <w:shd w:val="clear" w:color="auto" w:fill="auto"/>
            <w:noWrap/>
            <w:vAlign w:val="bottom"/>
            <w:hideMark/>
          </w:tcPr>
          <w:p w14:paraId="60A1D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7F4101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3FB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1E9516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588E52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66FCCC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B2EF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OBAL-M4LG</w:t>
            </w:r>
          </w:p>
        </w:tc>
        <w:tc>
          <w:tcPr>
            <w:tcW w:w="1042" w:type="dxa"/>
            <w:tcBorders>
              <w:top w:val="nil"/>
              <w:left w:val="nil"/>
              <w:bottom w:val="single" w:sz="4" w:space="0" w:color="auto"/>
              <w:right w:val="single" w:sz="4" w:space="0" w:color="auto"/>
            </w:tcBorders>
            <w:shd w:val="clear" w:color="auto" w:fill="auto"/>
            <w:noWrap/>
            <w:vAlign w:val="bottom"/>
            <w:hideMark/>
          </w:tcPr>
          <w:p w14:paraId="24C3D5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151910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1B08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D3103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C584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219E89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FF1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OBAL&gt;M4LG</w:t>
            </w:r>
          </w:p>
        </w:tc>
        <w:tc>
          <w:tcPr>
            <w:tcW w:w="1042" w:type="dxa"/>
            <w:tcBorders>
              <w:top w:val="nil"/>
              <w:left w:val="nil"/>
              <w:bottom w:val="single" w:sz="4" w:space="0" w:color="auto"/>
              <w:right w:val="single" w:sz="4" w:space="0" w:color="auto"/>
            </w:tcBorders>
            <w:shd w:val="clear" w:color="auto" w:fill="auto"/>
            <w:noWrap/>
            <w:vAlign w:val="bottom"/>
            <w:hideMark/>
          </w:tcPr>
          <w:p w14:paraId="291C64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6112EA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36C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CFA5B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0B89F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77163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0281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OBAL-M2IG</w:t>
            </w:r>
          </w:p>
        </w:tc>
        <w:tc>
          <w:tcPr>
            <w:tcW w:w="1042" w:type="dxa"/>
            <w:tcBorders>
              <w:top w:val="nil"/>
              <w:left w:val="nil"/>
              <w:bottom w:val="single" w:sz="4" w:space="0" w:color="auto"/>
              <w:right w:val="single" w:sz="4" w:space="0" w:color="auto"/>
            </w:tcBorders>
            <w:shd w:val="clear" w:color="auto" w:fill="auto"/>
            <w:noWrap/>
            <w:vAlign w:val="bottom"/>
            <w:hideMark/>
          </w:tcPr>
          <w:p w14:paraId="4F3317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A43EA3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37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479F18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D836F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7650F8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423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OBAL-M3IG</w:t>
            </w:r>
          </w:p>
        </w:tc>
        <w:tc>
          <w:tcPr>
            <w:tcW w:w="1042" w:type="dxa"/>
            <w:tcBorders>
              <w:top w:val="nil"/>
              <w:left w:val="nil"/>
              <w:bottom w:val="single" w:sz="4" w:space="0" w:color="auto"/>
              <w:right w:val="single" w:sz="4" w:space="0" w:color="auto"/>
            </w:tcBorders>
            <w:shd w:val="clear" w:color="auto" w:fill="auto"/>
            <w:noWrap/>
            <w:vAlign w:val="bottom"/>
            <w:hideMark/>
          </w:tcPr>
          <w:p w14:paraId="05F530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050E88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7DB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13369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05AD9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286749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8C6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OBAL-M4IG</w:t>
            </w:r>
          </w:p>
        </w:tc>
        <w:tc>
          <w:tcPr>
            <w:tcW w:w="1042" w:type="dxa"/>
            <w:tcBorders>
              <w:top w:val="nil"/>
              <w:left w:val="nil"/>
              <w:bottom w:val="single" w:sz="4" w:space="0" w:color="auto"/>
              <w:right w:val="single" w:sz="4" w:space="0" w:color="auto"/>
            </w:tcBorders>
            <w:shd w:val="clear" w:color="auto" w:fill="auto"/>
            <w:noWrap/>
            <w:vAlign w:val="bottom"/>
            <w:hideMark/>
          </w:tcPr>
          <w:p w14:paraId="2EF7B7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01E698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F5BA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701099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47E23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B7B7E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A5CB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OBAL&gt;M4IG</w:t>
            </w:r>
          </w:p>
        </w:tc>
        <w:tc>
          <w:tcPr>
            <w:tcW w:w="1042" w:type="dxa"/>
            <w:tcBorders>
              <w:top w:val="nil"/>
              <w:left w:val="nil"/>
              <w:bottom w:val="single" w:sz="4" w:space="0" w:color="auto"/>
              <w:right w:val="single" w:sz="4" w:space="0" w:color="auto"/>
            </w:tcBorders>
            <w:shd w:val="clear" w:color="auto" w:fill="auto"/>
            <w:noWrap/>
            <w:vAlign w:val="bottom"/>
            <w:hideMark/>
          </w:tcPr>
          <w:p w14:paraId="027B52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2A39FC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C3D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2A4FDE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5520F8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6CEF68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82DD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OBAL-M2ŚG</w:t>
            </w:r>
          </w:p>
        </w:tc>
        <w:tc>
          <w:tcPr>
            <w:tcW w:w="1042" w:type="dxa"/>
            <w:tcBorders>
              <w:top w:val="nil"/>
              <w:left w:val="nil"/>
              <w:bottom w:val="single" w:sz="4" w:space="0" w:color="auto"/>
              <w:right w:val="single" w:sz="4" w:space="0" w:color="auto"/>
            </w:tcBorders>
            <w:shd w:val="clear" w:color="auto" w:fill="auto"/>
            <w:noWrap/>
            <w:vAlign w:val="bottom"/>
            <w:hideMark/>
          </w:tcPr>
          <w:p w14:paraId="3280CF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6566F23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34B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426A45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02037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594C93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9D02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OBAL-M3ŚG</w:t>
            </w:r>
          </w:p>
        </w:tc>
        <w:tc>
          <w:tcPr>
            <w:tcW w:w="1042" w:type="dxa"/>
            <w:tcBorders>
              <w:top w:val="nil"/>
              <w:left w:val="nil"/>
              <w:bottom w:val="single" w:sz="4" w:space="0" w:color="auto"/>
              <w:right w:val="single" w:sz="4" w:space="0" w:color="auto"/>
            </w:tcBorders>
            <w:shd w:val="clear" w:color="auto" w:fill="auto"/>
            <w:noWrap/>
            <w:vAlign w:val="bottom"/>
            <w:hideMark/>
          </w:tcPr>
          <w:p w14:paraId="72208A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268438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67B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A5474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750E8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489834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2307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OBAL-M4ŚG</w:t>
            </w:r>
          </w:p>
        </w:tc>
        <w:tc>
          <w:tcPr>
            <w:tcW w:w="1042" w:type="dxa"/>
            <w:tcBorders>
              <w:top w:val="nil"/>
              <w:left w:val="nil"/>
              <w:bottom w:val="single" w:sz="4" w:space="0" w:color="auto"/>
              <w:right w:val="single" w:sz="4" w:space="0" w:color="auto"/>
            </w:tcBorders>
            <w:shd w:val="clear" w:color="auto" w:fill="auto"/>
            <w:noWrap/>
            <w:vAlign w:val="bottom"/>
            <w:hideMark/>
          </w:tcPr>
          <w:p w14:paraId="67B5BE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69764E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F2AB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CABBA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43284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7C44AE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E7BB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OBAL&gt;M4ŚG</w:t>
            </w:r>
          </w:p>
        </w:tc>
        <w:tc>
          <w:tcPr>
            <w:tcW w:w="1042" w:type="dxa"/>
            <w:tcBorders>
              <w:top w:val="nil"/>
              <w:left w:val="nil"/>
              <w:bottom w:val="single" w:sz="4" w:space="0" w:color="auto"/>
              <w:right w:val="single" w:sz="4" w:space="0" w:color="auto"/>
            </w:tcBorders>
            <w:shd w:val="clear" w:color="auto" w:fill="auto"/>
            <w:noWrap/>
            <w:vAlign w:val="bottom"/>
            <w:hideMark/>
          </w:tcPr>
          <w:p w14:paraId="6223E8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F2935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6AF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07C7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618B2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32D169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BB2E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OBAL-S2LG</w:t>
            </w:r>
          </w:p>
        </w:tc>
        <w:tc>
          <w:tcPr>
            <w:tcW w:w="1042" w:type="dxa"/>
            <w:tcBorders>
              <w:top w:val="nil"/>
              <w:left w:val="nil"/>
              <w:bottom w:val="single" w:sz="4" w:space="0" w:color="auto"/>
              <w:right w:val="single" w:sz="4" w:space="0" w:color="auto"/>
            </w:tcBorders>
            <w:shd w:val="clear" w:color="auto" w:fill="auto"/>
            <w:noWrap/>
            <w:vAlign w:val="bottom"/>
            <w:hideMark/>
          </w:tcPr>
          <w:p w14:paraId="75F37C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A1E277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0B66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96C98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21B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159A8C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FC46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OBAL-S3LG</w:t>
            </w:r>
          </w:p>
        </w:tc>
        <w:tc>
          <w:tcPr>
            <w:tcW w:w="1042" w:type="dxa"/>
            <w:tcBorders>
              <w:top w:val="nil"/>
              <w:left w:val="nil"/>
              <w:bottom w:val="single" w:sz="4" w:space="0" w:color="auto"/>
              <w:right w:val="single" w:sz="4" w:space="0" w:color="auto"/>
            </w:tcBorders>
            <w:shd w:val="clear" w:color="auto" w:fill="auto"/>
            <w:noWrap/>
            <w:vAlign w:val="bottom"/>
            <w:hideMark/>
          </w:tcPr>
          <w:p w14:paraId="3D29DD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773470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DC7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41084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760FB1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309C3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AD5B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OBAL-S4LG</w:t>
            </w:r>
          </w:p>
        </w:tc>
        <w:tc>
          <w:tcPr>
            <w:tcW w:w="1042" w:type="dxa"/>
            <w:tcBorders>
              <w:top w:val="nil"/>
              <w:left w:val="nil"/>
              <w:bottom w:val="single" w:sz="4" w:space="0" w:color="auto"/>
              <w:right w:val="single" w:sz="4" w:space="0" w:color="auto"/>
            </w:tcBorders>
            <w:shd w:val="clear" w:color="auto" w:fill="auto"/>
            <w:noWrap/>
            <w:vAlign w:val="bottom"/>
            <w:hideMark/>
          </w:tcPr>
          <w:p w14:paraId="6D906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033FF3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7957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6103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162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A4E02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CD4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OBAL&gt;S4LG</w:t>
            </w:r>
          </w:p>
        </w:tc>
        <w:tc>
          <w:tcPr>
            <w:tcW w:w="1042" w:type="dxa"/>
            <w:tcBorders>
              <w:top w:val="nil"/>
              <w:left w:val="nil"/>
              <w:bottom w:val="single" w:sz="4" w:space="0" w:color="auto"/>
              <w:right w:val="single" w:sz="4" w:space="0" w:color="auto"/>
            </w:tcBorders>
            <w:shd w:val="clear" w:color="auto" w:fill="auto"/>
            <w:noWrap/>
            <w:vAlign w:val="bottom"/>
            <w:hideMark/>
          </w:tcPr>
          <w:p w14:paraId="482AE22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51D005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D2A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D8A1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06674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431AEF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B57D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OBAL-S2IG</w:t>
            </w:r>
          </w:p>
        </w:tc>
        <w:tc>
          <w:tcPr>
            <w:tcW w:w="1042" w:type="dxa"/>
            <w:tcBorders>
              <w:top w:val="nil"/>
              <w:left w:val="nil"/>
              <w:bottom w:val="single" w:sz="4" w:space="0" w:color="auto"/>
              <w:right w:val="single" w:sz="4" w:space="0" w:color="auto"/>
            </w:tcBorders>
            <w:shd w:val="clear" w:color="auto" w:fill="auto"/>
            <w:noWrap/>
            <w:vAlign w:val="bottom"/>
            <w:hideMark/>
          </w:tcPr>
          <w:p w14:paraId="73EA0D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159C5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3F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22338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2C41F4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795C1F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BC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OBAL-S3IG</w:t>
            </w:r>
          </w:p>
        </w:tc>
        <w:tc>
          <w:tcPr>
            <w:tcW w:w="1042" w:type="dxa"/>
            <w:tcBorders>
              <w:top w:val="nil"/>
              <w:left w:val="nil"/>
              <w:bottom w:val="single" w:sz="4" w:space="0" w:color="auto"/>
              <w:right w:val="single" w:sz="4" w:space="0" w:color="auto"/>
            </w:tcBorders>
            <w:shd w:val="clear" w:color="auto" w:fill="auto"/>
            <w:noWrap/>
            <w:vAlign w:val="bottom"/>
            <w:hideMark/>
          </w:tcPr>
          <w:p w14:paraId="362A83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F2F798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1C32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24B88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554AE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369DF0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CD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OBAL-S4IG</w:t>
            </w:r>
          </w:p>
        </w:tc>
        <w:tc>
          <w:tcPr>
            <w:tcW w:w="1042" w:type="dxa"/>
            <w:tcBorders>
              <w:top w:val="nil"/>
              <w:left w:val="nil"/>
              <w:bottom w:val="single" w:sz="4" w:space="0" w:color="auto"/>
              <w:right w:val="single" w:sz="4" w:space="0" w:color="auto"/>
            </w:tcBorders>
            <w:shd w:val="clear" w:color="auto" w:fill="auto"/>
            <w:noWrap/>
            <w:vAlign w:val="bottom"/>
            <w:hideMark/>
          </w:tcPr>
          <w:p w14:paraId="28869C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31239A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6EA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07E1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7F484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140DAD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D124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OBAL&gt;S4IG</w:t>
            </w:r>
          </w:p>
        </w:tc>
        <w:tc>
          <w:tcPr>
            <w:tcW w:w="1042" w:type="dxa"/>
            <w:tcBorders>
              <w:top w:val="nil"/>
              <w:left w:val="nil"/>
              <w:bottom w:val="single" w:sz="4" w:space="0" w:color="auto"/>
              <w:right w:val="single" w:sz="4" w:space="0" w:color="auto"/>
            </w:tcBorders>
            <w:shd w:val="clear" w:color="auto" w:fill="auto"/>
            <w:noWrap/>
            <w:vAlign w:val="bottom"/>
            <w:hideMark/>
          </w:tcPr>
          <w:p w14:paraId="517AE7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18958B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BB5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16A19D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1269B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513945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25FD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OBAL-S2ŚG</w:t>
            </w:r>
          </w:p>
        </w:tc>
        <w:tc>
          <w:tcPr>
            <w:tcW w:w="1042" w:type="dxa"/>
            <w:tcBorders>
              <w:top w:val="nil"/>
              <w:left w:val="nil"/>
              <w:bottom w:val="single" w:sz="4" w:space="0" w:color="auto"/>
              <w:right w:val="single" w:sz="4" w:space="0" w:color="auto"/>
            </w:tcBorders>
            <w:shd w:val="clear" w:color="auto" w:fill="auto"/>
            <w:noWrap/>
            <w:vAlign w:val="bottom"/>
            <w:hideMark/>
          </w:tcPr>
          <w:p w14:paraId="5586DA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D8337C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1D3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573E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A6DA5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4B805A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23D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OBAL-S3ŚG</w:t>
            </w:r>
          </w:p>
        </w:tc>
        <w:tc>
          <w:tcPr>
            <w:tcW w:w="1042" w:type="dxa"/>
            <w:tcBorders>
              <w:top w:val="nil"/>
              <w:left w:val="nil"/>
              <w:bottom w:val="single" w:sz="4" w:space="0" w:color="auto"/>
              <w:right w:val="single" w:sz="4" w:space="0" w:color="auto"/>
            </w:tcBorders>
            <w:shd w:val="clear" w:color="auto" w:fill="auto"/>
            <w:noWrap/>
            <w:vAlign w:val="bottom"/>
            <w:hideMark/>
          </w:tcPr>
          <w:p w14:paraId="7827E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F95187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F3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34B5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BA35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235966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BAC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OBAL-S4ŚG</w:t>
            </w:r>
          </w:p>
        </w:tc>
        <w:tc>
          <w:tcPr>
            <w:tcW w:w="1042" w:type="dxa"/>
            <w:tcBorders>
              <w:top w:val="nil"/>
              <w:left w:val="nil"/>
              <w:bottom w:val="single" w:sz="4" w:space="0" w:color="auto"/>
              <w:right w:val="single" w:sz="4" w:space="0" w:color="auto"/>
            </w:tcBorders>
            <w:shd w:val="clear" w:color="auto" w:fill="auto"/>
            <w:noWrap/>
            <w:vAlign w:val="bottom"/>
            <w:hideMark/>
          </w:tcPr>
          <w:p w14:paraId="14140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6F9673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D77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667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82BC8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32B1FC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36C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OBAL&gt;S4ŚG</w:t>
            </w:r>
          </w:p>
        </w:tc>
        <w:tc>
          <w:tcPr>
            <w:tcW w:w="1042" w:type="dxa"/>
            <w:tcBorders>
              <w:top w:val="nil"/>
              <w:left w:val="nil"/>
              <w:bottom w:val="single" w:sz="4" w:space="0" w:color="auto"/>
              <w:right w:val="single" w:sz="4" w:space="0" w:color="auto"/>
            </w:tcBorders>
            <w:shd w:val="clear" w:color="auto" w:fill="auto"/>
            <w:noWrap/>
            <w:vAlign w:val="bottom"/>
            <w:hideMark/>
          </w:tcPr>
          <w:p w14:paraId="5CD734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8950AE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93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B32AD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22A6F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10E72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24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SPY-2-100</w:t>
            </w:r>
          </w:p>
        </w:tc>
        <w:tc>
          <w:tcPr>
            <w:tcW w:w="1042" w:type="dxa"/>
            <w:tcBorders>
              <w:top w:val="nil"/>
              <w:left w:val="nil"/>
              <w:bottom w:val="single" w:sz="4" w:space="0" w:color="auto"/>
              <w:right w:val="single" w:sz="4" w:space="0" w:color="auto"/>
            </w:tcBorders>
            <w:shd w:val="clear" w:color="auto" w:fill="auto"/>
            <w:noWrap/>
            <w:vAlign w:val="bottom"/>
            <w:hideMark/>
          </w:tcPr>
          <w:p w14:paraId="7554F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DDEF64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CF07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954D2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762F7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50765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CBEC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SPY-2-150</w:t>
            </w:r>
          </w:p>
        </w:tc>
        <w:tc>
          <w:tcPr>
            <w:tcW w:w="1042" w:type="dxa"/>
            <w:tcBorders>
              <w:top w:val="nil"/>
              <w:left w:val="nil"/>
              <w:bottom w:val="single" w:sz="4" w:space="0" w:color="auto"/>
              <w:right w:val="single" w:sz="4" w:space="0" w:color="auto"/>
            </w:tcBorders>
            <w:shd w:val="clear" w:color="auto" w:fill="auto"/>
            <w:noWrap/>
            <w:vAlign w:val="bottom"/>
            <w:hideMark/>
          </w:tcPr>
          <w:p w14:paraId="452CAC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1217D8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A32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2F7FA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FFD8A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CB71A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8FF7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SPY-2-50</w:t>
            </w:r>
          </w:p>
        </w:tc>
        <w:tc>
          <w:tcPr>
            <w:tcW w:w="1042" w:type="dxa"/>
            <w:tcBorders>
              <w:top w:val="nil"/>
              <w:left w:val="nil"/>
              <w:bottom w:val="single" w:sz="4" w:space="0" w:color="auto"/>
              <w:right w:val="single" w:sz="4" w:space="0" w:color="auto"/>
            </w:tcBorders>
            <w:shd w:val="clear" w:color="auto" w:fill="auto"/>
            <w:noWrap/>
            <w:vAlign w:val="bottom"/>
            <w:hideMark/>
          </w:tcPr>
          <w:p w14:paraId="5926D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BB9AB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D99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01DE34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49D3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EEA59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73F9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SPY-4-100</w:t>
            </w:r>
          </w:p>
        </w:tc>
        <w:tc>
          <w:tcPr>
            <w:tcW w:w="1042" w:type="dxa"/>
            <w:tcBorders>
              <w:top w:val="nil"/>
              <w:left w:val="nil"/>
              <w:bottom w:val="single" w:sz="4" w:space="0" w:color="auto"/>
              <w:right w:val="single" w:sz="4" w:space="0" w:color="auto"/>
            </w:tcBorders>
            <w:shd w:val="clear" w:color="auto" w:fill="auto"/>
            <w:noWrap/>
            <w:vAlign w:val="bottom"/>
            <w:hideMark/>
          </w:tcPr>
          <w:p w14:paraId="7F429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EC13B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2A3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E6531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B2418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2C32A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3187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SPY-4-150</w:t>
            </w:r>
          </w:p>
        </w:tc>
        <w:tc>
          <w:tcPr>
            <w:tcW w:w="1042" w:type="dxa"/>
            <w:tcBorders>
              <w:top w:val="nil"/>
              <w:left w:val="nil"/>
              <w:bottom w:val="single" w:sz="4" w:space="0" w:color="auto"/>
              <w:right w:val="single" w:sz="4" w:space="0" w:color="auto"/>
            </w:tcBorders>
            <w:shd w:val="clear" w:color="auto" w:fill="auto"/>
            <w:noWrap/>
            <w:vAlign w:val="bottom"/>
            <w:hideMark/>
          </w:tcPr>
          <w:p w14:paraId="0B222B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8C1FC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BC0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009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F457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7EC6D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F6F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SPY-4-50</w:t>
            </w:r>
          </w:p>
        </w:tc>
        <w:tc>
          <w:tcPr>
            <w:tcW w:w="1042" w:type="dxa"/>
            <w:tcBorders>
              <w:top w:val="nil"/>
              <w:left w:val="nil"/>
              <w:bottom w:val="single" w:sz="4" w:space="0" w:color="auto"/>
              <w:right w:val="single" w:sz="4" w:space="0" w:color="auto"/>
            </w:tcBorders>
            <w:shd w:val="clear" w:color="auto" w:fill="auto"/>
            <w:noWrap/>
            <w:vAlign w:val="bottom"/>
            <w:hideMark/>
          </w:tcPr>
          <w:p w14:paraId="0AC242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AEF6F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B1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11D92F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53FCC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22A5F2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4C9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SPY&gt;4-100</w:t>
            </w:r>
          </w:p>
        </w:tc>
        <w:tc>
          <w:tcPr>
            <w:tcW w:w="1042" w:type="dxa"/>
            <w:tcBorders>
              <w:top w:val="nil"/>
              <w:left w:val="nil"/>
              <w:bottom w:val="single" w:sz="4" w:space="0" w:color="auto"/>
              <w:right w:val="single" w:sz="4" w:space="0" w:color="auto"/>
            </w:tcBorders>
            <w:shd w:val="clear" w:color="auto" w:fill="auto"/>
            <w:noWrap/>
            <w:vAlign w:val="bottom"/>
            <w:hideMark/>
          </w:tcPr>
          <w:p w14:paraId="3CCD6B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F8AA91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43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2A17C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682410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A9BAF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1B3A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SPY&gt;4-150</w:t>
            </w:r>
          </w:p>
        </w:tc>
        <w:tc>
          <w:tcPr>
            <w:tcW w:w="1042" w:type="dxa"/>
            <w:tcBorders>
              <w:top w:val="nil"/>
              <w:left w:val="nil"/>
              <w:bottom w:val="single" w:sz="4" w:space="0" w:color="auto"/>
              <w:right w:val="single" w:sz="4" w:space="0" w:color="auto"/>
            </w:tcBorders>
            <w:shd w:val="clear" w:color="auto" w:fill="auto"/>
            <w:noWrap/>
            <w:vAlign w:val="bottom"/>
            <w:hideMark/>
          </w:tcPr>
          <w:p w14:paraId="73E33C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BC6197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64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C2F9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7D884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85E4F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264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SPY&gt;4-50</w:t>
            </w:r>
          </w:p>
        </w:tc>
        <w:tc>
          <w:tcPr>
            <w:tcW w:w="1042" w:type="dxa"/>
            <w:tcBorders>
              <w:top w:val="nil"/>
              <w:left w:val="nil"/>
              <w:bottom w:val="single" w:sz="4" w:space="0" w:color="auto"/>
              <w:right w:val="single" w:sz="4" w:space="0" w:color="auto"/>
            </w:tcBorders>
            <w:shd w:val="clear" w:color="auto" w:fill="auto"/>
            <w:noWrap/>
            <w:vAlign w:val="bottom"/>
            <w:hideMark/>
          </w:tcPr>
          <w:p w14:paraId="1918E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9E74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CC2C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18C38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FC9C9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B3563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A2EA3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WYC-2-100</w:t>
            </w:r>
          </w:p>
        </w:tc>
        <w:tc>
          <w:tcPr>
            <w:tcW w:w="1042" w:type="dxa"/>
            <w:tcBorders>
              <w:top w:val="nil"/>
              <w:left w:val="nil"/>
              <w:bottom w:val="single" w:sz="4" w:space="0" w:color="auto"/>
              <w:right w:val="single" w:sz="4" w:space="0" w:color="auto"/>
            </w:tcBorders>
            <w:shd w:val="clear" w:color="auto" w:fill="auto"/>
            <w:noWrap/>
            <w:vAlign w:val="bottom"/>
            <w:hideMark/>
          </w:tcPr>
          <w:p w14:paraId="1A4D4B2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590DEC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B22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5F9FE0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3634B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462D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419D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WYC-2-150</w:t>
            </w:r>
          </w:p>
        </w:tc>
        <w:tc>
          <w:tcPr>
            <w:tcW w:w="1042" w:type="dxa"/>
            <w:tcBorders>
              <w:top w:val="nil"/>
              <w:left w:val="nil"/>
              <w:bottom w:val="single" w:sz="4" w:space="0" w:color="auto"/>
              <w:right w:val="single" w:sz="4" w:space="0" w:color="auto"/>
            </w:tcBorders>
            <w:shd w:val="clear" w:color="auto" w:fill="auto"/>
            <w:noWrap/>
            <w:vAlign w:val="bottom"/>
            <w:hideMark/>
          </w:tcPr>
          <w:p w14:paraId="6E3D6D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EAA4DC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C09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49C8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731547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26DD8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F50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WYC-2-50</w:t>
            </w:r>
          </w:p>
        </w:tc>
        <w:tc>
          <w:tcPr>
            <w:tcW w:w="1042" w:type="dxa"/>
            <w:tcBorders>
              <w:top w:val="nil"/>
              <w:left w:val="nil"/>
              <w:bottom w:val="single" w:sz="4" w:space="0" w:color="auto"/>
              <w:right w:val="single" w:sz="4" w:space="0" w:color="auto"/>
            </w:tcBorders>
            <w:shd w:val="clear" w:color="auto" w:fill="auto"/>
            <w:noWrap/>
            <w:vAlign w:val="bottom"/>
            <w:hideMark/>
          </w:tcPr>
          <w:p w14:paraId="1B595F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8DD402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7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2BBEAB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4CD7B4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0A2E3B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AA8E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WYC-4-100</w:t>
            </w:r>
          </w:p>
        </w:tc>
        <w:tc>
          <w:tcPr>
            <w:tcW w:w="1042" w:type="dxa"/>
            <w:tcBorders>
              <w:top w:val="nil"/>
              <w:left w:val="nil"/>
              <w:bottom w:val="single" w:sz="4" w:space="0" w:color="auto"/>
              <w:right w:val="single" w:sz="4" w:space="0" w:color="auto"/>
            </w:tcBorders>
            <w:shd w:val="clear" w:color="auto" w:fill="auto"/>
            <w:noWrap/>
            <w:vAlign w:val="bottom"/>
            <w:hideMark/>
          </w:tcPr>
          <w:p w14:paraId="2CAF36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9D4D49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F40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FD7B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5291C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3DEC77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A35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WYC-4-150</w:t>
            </w:r>
          </w:p>
        </w:tc>
        <w:tc>
          <w:tcPr>
            <w:tcW w:w="1042" w:type="dxa"/>
            <w:tcBorders>
              <w:top w:val="nil"/>
              <w:left w:val="nil"/>
              <w:bottom w:val="single" w:sz="4" w:space="0" w:color="auto"/>
              <w:right w:val="single" w:sz="4" w:space="0" w:color="auto"/>
            </w:tcBorders>
            <w:shd w:val="clear" w:color="auto" w:fill="auto"/>
            <w:noWrap/>
            <w:vAlign w:val="bottom"/>
            <w:hideMark/>
          </w:tcPr>
          <w:p w14:paraId="1D4D4E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6FD453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ED18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6DB3A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35DD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60E5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630A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WYC-4-50</w:t>
            </w:r>
          </w:p>
        </w:tc>
        <w:tc>
          <w:tcPr>
            <w:tcW w:w="1042" w:type="dxa"/>
            <w:tcBorders>
              <w:top w:val="nil"/>
              <w:left w:val="nil"/>
              <w:bottom w:val="single" w:sz="4" w:space="0" w:color="auto"/>
              <w:right w:val="single" w:sz="4" w:space="0" w:color="auto"/>
            </w:tcBorders>
            <w:shd w:val="clear" w:color="auto" w:fill="auto"/>
            <w:noWrap/>
            <w:vAlign w:val="bottom"/>
            <w:hideMark/>
          </w:tcPr>
          <w:p w14:paraId="4D9D4F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143993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544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5A43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073A1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59F90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2604D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WYC&gt;4-100</w:t>
            </w:r>
          </w:p>
        </w:tc>
        <w:tc>
          <w:tcPr>
            <w:tcW w:w="1042" w:type="dxa"/>
            <w:tcBorders>
              <w:top w:val="nil"/>
              <w:left w:val="nil"/>
              <w:bottom w:val="single" w:sz="4" w:space="0" w:color="auto"/>
              <w:right w:val="single" w:sz="4" w:space="0" w:color="auto"/>
            </w:tcBorders>
            <w:shd w:val="clear" w:color="auto" w:fill="auto"/>
            <w:noWrap/>
            <w:vAlign w:val="bottom"/>
            <w:hideMark/>
          </w:tcPr>
          <w:p w14:paraId="038570C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1029D6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5AC6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7A7A1F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3A28B8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74905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F50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WYC&gt;4-150</w:t>
            </w:r>
          </w:p>
        </w:tc>
        <w:tc>
          <w:tcPr>
            <w:tcW w:w="1042" w:type="dxa"/>
            <w:tcBorders>
              <w:top w:val="nil"/>
              <w:left w:val="nil"/>
              <w:bottom w:val="single" w:sz="4" w:space="0" w:color="auto"/>
              <w:right w:val="single" w:sz="4" w:space="0" w:color="auto"/>
            </w:tcBorders>
            <w:shd w:val="clear" w:color="auto" w:fill="auto"/>
            <w:noWrap/>
            <w:vAlign w:val="bottom"/>
            <w:hideMark/>
          </w:tcPr>
          <w:p w14:paraId="6477BF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DABF85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D75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685F4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9B2C9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AFAC4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5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WYC&gt;4-50</w:t>
            </w:r>
          </w:p>
        </w:tc>
        <w:tc>
          <w:tcPr>
            <w:tcW w:w="1042" w:type="dxa"/>
            <w:tcBorders>
              <w:top w:val="nil"/>
              <w:left w:val="nil"/>
              <w:bottom w:val="single" w:sz="4" w:space="0" w:color="auto"/>
              <w:right w:val="single" w:sz="4" w:space="0" w:color="auto"/>
            </w:tcBorders>
            <w:shd w:val="clear" w:color="auto" w:fill="auto"/>
            <w:noWrap/>
            <w:vAlign w:val="bottom"/>
            <w:hideMark/>
          </w:tcPr>
          <w:p w14:paraId="2C5ED8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956E33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3B7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175B2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7B3F4B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64000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69E0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WYK-2-100</w:t>
            </w:r>
          </w:p>
        </w:tc>
        <w:tc>
          <w:tcPr>
            <w:tcW w:w="1042" w:type="dxa"/>
            <w:tcBorders>
              <w:top w:val="nil"/>
              <w:left w:val="nil"/>
              <w:bottom w:val="single" w:sz="4" w:space="0" w:color="auto"/>
              <w:right w:val="single" w:sz="4" w:space="0" w:color="auto"/>
            </w:tcBorders>
            <w:shd w:val="clear" w:color="auto" w:fill="auto"/>
            <w:noWrap/>
            <w:vAlign w:val="bottom"/>
            <w:hideMark/>
          </w:tcPr>
          <w:p w14:paraId="18CA06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A6B3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566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4DBA8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84EE1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552053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2221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WYK-2-150</w:t>
            </w:r>
          </w:p>
        </w:tc>
        <w:tc>
          <w:tcPr>
            <w:tcW w:w="1042" w:type="dxa"/>
            <w:tcBorders>
              <w:top w:val="nil"/>
              <w:left w:val="nil"/>
              <w:bottom w:val="single" w:sz="4" w:space="0" w:color="auto"/>
              <w:right w:val="single" w:sz="4" w:space="0" w:color="auto"/>
            </w:tcBorders>
            <w:shd w:val="clear" w:color="auto" w:fill="auto"/>
            <w:noWrap/>
            <w:vAlign w:val="bottom"/>
            <w:hideMark/>
          </w:tcPr>
          <w:p w14:paraId="3C6C50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70E2625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F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EAAF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40124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18139F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CE5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WYK-2-50</w:t>
            </w:r>
          </w:p>
        </w:tc>
        <w:tc>
          <w:tcPr>
            <w:tcW w:w="1042" w:type="dxa"/>
            <w:tcBorders>
              <w:top w:val="nil"/>
              <w:left w:val="nil"/>
              <w:bottom w:val="single" w:sz="4" w:space="0" w:color="auto"/>
              <w:right w:val="single" w:sz="4" w:space="0" w:color="auto"/>
            </w:tcBorders>
            <w:shd w:val="clear" w:color="auto" w:fill="auto"/>
            <w:noWrap/>
            <w:vAlign w:val="bottom"/>
            <w:hideMark/>
          </w:tcPr>
          <w:p w14:paraId="5E0E9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54E364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4BA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CD80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676A2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D6FE9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94FBF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WYK-4-100</w:t>
            </w:r>
          </w:p>
        </w:tc>
        <w:tc>
          <w:tcPr>
            <w:tcW w:w="1042" w:type="dxa"/>
            <w:tcBorders>
              <w:top w:val="nil"/>
              <w:left w:val="nil"/>
              <w:bottom w:val="single" w:sz="4" w:space="0" w:color="auto"/>
              <w:right w:val="single" w:sz="4" w:space="0" w:color="auto"/>
            </w:tcBorders>
            <w:shd w:val="clear" w:color="auto" w:fill="auto"/>
            <w:noWrap/>
            <w:vAlign w:val="bottom"/>
            <w:hideMark/>
          </w:tcPr>
          <w:p w14:paraId="037B1E8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0B2A09B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84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6F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6C89D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96086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2665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WYK-4-150</w:t>
            </w:r>
          </w:p>
        </w:tc>
        <w:tc>
          <w:tcPr>
            <w:tcW w:w="1042" w:type="dxa"/>
            <w:tcBorders>
              <w:top w:val="nil"/>
              <w:left w:val="nil"/>
              <w:bottom w:val="single" w:sz="4" w:space="0" w:color="auto"/>
              <w:right w:val="single" w:sz="4" w:space="0" w:color="auto"/>
            </w:tcBorders>
            <w:shd w:val="clear" w:color="auto" w:fill="auto"/>
            <w:noWrap/>
            <w:vAlign w:val="bottom"/>
            <w:hideMark/>
          </w:tcPr>
          <w:p w14:paraId="571993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14182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C3C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00EB25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80C6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EE83B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9B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WYK-4-50</w:t>
            </w:r>
          </w:p>
        </w:tc>
        <w:tc>
          <w:tcPr>
            <w:tcW w:w="1042" w:type="dxa"/>
            <w:tcBorders>
              <w:top w:val="nil"/>
              <w:left w:val="nil"/>
              <w:bottom w:val="single" w:sz="4" w:space="0" w:color="auto"/>
              <w:right w:val="single" w:sz="4" w:space="0" w:color="auto"/>
            </w:tcBorders>
            <w:shd w:val="clear" w:color="auto" w:fill="auto"/>
            <w:noWrap/>
            <w:vAlign w:val="bottom"/>
            <w:hideMark/>
          </w:tcPr>
          <w:p w14:paraId="494437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26184A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EF7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840C3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7A01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37F6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A2B6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WYK&gt;4-100</w:t>
            </w:r>
          </w:p>
        </w:tc>
        <w:tc>
          <w:tcPr>
            <w:tcW w:w="1042" w:type="dxa"/>
            <w:tcBorders>
              <w:top w:val="nil"/>
              <w:left w:val="nil"/>
              <w:bottom w:val="single" w:sz="4" w:space="0" w:color="auto"/>
              <w:right w:val="single" w:sz="4" w:space="0" w:color="auto"/>
            </w:tcBorders>
            <w:shd w:val="clear" w:color="auto" w:fill="auto"/>
            <w:noWrap/>
            <w:vAlign w:val="bottom"/>
            <w:hideMark/>
          </w:tcPr>
          <w:p w14:paraId="6EE496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83F51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2BBC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2E500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65B2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2805C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6982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WYK&gt;4-150</w:t>
            </w:r>
          </w:p>
        </w:tc>
        <w:tc>
          <w:tcPr>
            <w:tcW w:w="1042" w:type="dxa"/>
            <w:tcBorders>
              <w:top w:val="nil"/>
              <w:left w:val="nil"/>
              <w:bottom w:val="single" w:sz="4" w:space="0" w:color="auto"/>
              <w:right w:val="single" w:sz="4" w:space="0" w:color="auto"/>
            </w:tcBorders>
            <w:shd w:val="clear" w:color="auto" w:fill="auto"/>
            <w:noWrap/>
            <w:vAlign w:val="bottom"/>
            <w:hideMark/>
          </w:tcPr>
          <w:p w14:paraId="07CBC6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461F2E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5DF0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2DDA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CA6FE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D7DF2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CEEF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WYK&gt;4-50</w:t>
            </w:r>
          </w:p>
        </w:tc>
        <w:tc>
          <w:tcPr>
            <w:tcW w:w="1042" w:type="dxa"/>
            <w:tcBorders>
              <w:top w:val="nil"/>
              <w:left w:val="nil"/>
              <w:bottom w:val="single" w:sz="4" w:space="0" w:color="auto"/>
              <w:right w:val="single" w:sz="4" w:space="0" w:color="auto"/>
            </w:tcBorders>
            <w:shd w:val="clear" w:color="auto" w:fill="auto"/>
            <w:noWrap/>
            <w:vAlign w:val="bottom"/>
            <w:hideMark/>
          </w:tcPr>
          <w:p w14:paraId="64CE96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807830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0B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po karczowaniu (łyżką spychacza)</w:t>
            </w:r>
          </w:p>
        </w:tc>
        <w:tc>
          <w:tcPr>
            <w:tcW w:w="1115" w:type="dxa"/>
            <w:tcBorders>
              <w:top w:val="nil"/>
              <w:left w:val="nil"/>
              <w:bottom w:val="single" w:sz="4" w:space="0" w:color="auto"/>
              <w:right w:val="single" w:sz="4" w:space="0" w:color="auto"/>
            </w:tcBorders>
            <w:shd w:val="clear" w:color="auto" w:fill="auto"/>
            <w:noWrap/>
            <w:vAlign w:val="bottom"/>
            <w:hideMark/>
          </w:tcPr>
          <w:p w14:paraId="419E37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828" w:type="dxa"/>
            <w:tcBorders>
              <w:top w:val="nil"/>
              <w:left w:val="nil"/>
              <w:bottom w:val="single" w:sz="4" w:space="0" w:color="auto"/>
              <w:right w:val="single" w:sz="4" w:space="0" w:color="auto"/>
            </w:tcBorders>
            <w:shd w:val="clear" w:color="auto" w:fill="auto"/>
            <w:noWrap/>
            <w:vAlign w:val="bottom"/>
            <w:hideMark/>
          </w:tcPr>
          <w:p w14:paraId="6DB6E1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c>
          <w:tcPr>
            <w:tcW w:w="1097" w:type="dxa"/>
            <w:tcBorders>
              <w:top w:val="nil"/>
              <w:left w:val="nil"/>
              <w:bottom w:val="single" w:sz="4" w:space="0" w:color="auto"/>
              <w:right w:val="single" w:sz="4" w:space="0" w:color="auto"/>
            </w:tcBorders>
            <w:shd w:val="clear" w:color="auto" w:fill="auto"/>
            <w:noWrap/>
            <w:vAlign w:val="bottom"/>
            <w:hideMark/>
          </w:tcPr>
          <w:p w14:paraId="1BF6FC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D4AD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1042" w:type="dxa"/>
            <w:tcBorders>
              <w:top w:val="nil"/>
              <w:left w:val="nil"/>
              <w:bottom w:val="single" w:sz="4" w:space="0" w:color="auto"/>
              <w:right w:val="single" w:sz="4" w:space="0" w:color="auto"/>
            </w:tcBorders>
            <w:shd w:val="clear" w:color="auto" w:fill="auto"/>
            <w:noWrap/>
            <w:vAlign w:val="bottom"/>
            <w:hideMark/>
          </w:tcPr>
          <w:p w14:paraId="6A88AA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r>
      <w:tr w:rsidR="00235149" w:rsidRPr="00235149" w14:paraId="344564D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33ADD3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11. Rozdrabnianie</w:t>
            </w:r>
          </w:p>
        </w:tc>
      </w:tr>
      <w:tr w:rsidR="00235149" w:rsidRPr="00235149" w14:paraId="67E526A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3B6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krzewów, malin, jeżyn itp.</w:t>
            </w:r>
          </w:p>
        </w:tc>
        <w:tc>
          <w:tcPr>
            <w:tcW w:w="1115" w:type="dxa"/>
            <w:tcBorders>
              <w:top w:val="nil"/>
              <w:left w:val="nil"/>
              <w:bottom w:val="single" w:sz="4" w:space="0" w:color="auto"/>
              <w:right w:val="single" w:sz="4" w:space="0" w:color="auto"/>
            </w:tcBorders>
            <w:shd w:val="clear" w:color="auto" w:fill="auto"/>
            <w:noWrap/>
            <w:vAlign w:val="bottom"/>
            <w:hideMark/>
          </w:tcPr>
          <w:p w14:paraId="3253D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828" w:type="dxa"/>
            <w:tcBorders>
              <w:top w:val="nil"/>
              <w:left w:val="nil"/>
              <w:bottom w:val="single" w:sz="4" w:space="0" w:color="auto"/>
              <w:right w:val="single" w:sz="4" w:space="0" w:color="auto"/>
            </w:tcBorders>
            <w:shd w:val="clear" w:color="auto" w:fill="auto"/>
            <w:noWrap/>
            <w:vAlign w:val="bottom"/>
            <w:hideMark/>
          </w:tcPr>
          <w:p w14:paraId="54A184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c>
          <w:tcPr>
            <w:tcW w:w="1097" w:type="dxa"/>
            <w:tcBorders>
              <w:top w:val="nil"/>
              <w:left w:val="nil"/>
              <w:bottom w:val="single" w:sz="4" w:space="0" w:color="auto"/>
              <w:right w:val="single" w:sz="4" w:space="0" w:color="auto"/>
            </w:tcBorders>
            <w:shd w:val="clear" w:color="auto" w:fill="auto"/>
            <w:noWrap/>
            <w:vAlign w:val="bottom"/>
            <w:hideMark/>
          </w:tcPr>
          <w:p w14:paraId="536696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9FC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1042" w:type="dxa"/>
            <w:tcBorders>
              <w:top w:val="nil"/>
              <w:left w:val="nil"/>
              <w:bottom w:val="single" w:sz="4" w:space="0" w:color="auto"/>
              <w:right w:val="single" w:sz="4" w:space="0" w:color="auto"/>
            </w:tcBorders>
            <w:shd w:val="clear" w:color="auto" w:fill="auto"/>
            <w:noWrap/>
            <w:vAlign w:val="bottom"/>
            <w:hideMark/>
          </w:tcPr>
          <w:p w14:paraId="0924E8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3398882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07FE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stojących drzewek na pożarzyskach i przepadłych uprawach</w:t>
            </w:r>
          </w:p>
        </w:tc>
        <w:tc>
          <w:tcPr>
            <w:tcW w:w="1115" w:type="dxa"/>
            <w:tcBorders>
              <w:top w:val="nil"/>
              <w:left w:val="nil"/>
              <w:bottom w:val="single" w:sz="4" w:space="0" w:color="auto"/>
              <w:right w:val="single" w:sz="4" w:space="0" w:color="auto"/>
            </w:tcBorders>
            <w:shd w:val="clear" w:color="auto" w:fill="auto"/>
            <w:noWrap/>
            <w:vAlign w:val="bottom"/>
            <w:hideMark/>
          </w:tcPr>
          <w:p w14:paraId="16BB52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828" w:type="dxa"/>
            <w:tcBorders>
              <w:top w:val="nil"/>
              <w:left w:val="nil"/>
              <w:bottom w:val="single" w:sz="4" w:space="0" w:color="auto"/>
              <w:right w:val="single" w:sz="4" w:space="0" w:color="auto"/>
            </w:tcBorders>
            <w:shd w:val="clear" w:color="auto" w:fill="auto"/>
            <w:noWrap/>
            <w:vAlign w:val="bottom"/>
            <w:hideMark/>
          </w:tcPr>
          <w:p w14:paraId="2B5FE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c>
          <w:tcPr>
            <w:tcW w:w="1097" w:type="dxa"/>
            <w:tcBorders>
              <w:top w:val="nil"/>
              <w:left w:val="nil"/>
              <w:bottom w:val="single" w:sz="4" w:space="0" w:color="auto"/>
              <w:right w:val="single" w:sz="4" w:space="0" w:color="auto"/>
            </w:tcBorders>
            <w:shd w:val="clear" w:color="auto" w:fill="auto"/>
            <w:noWrap/>
            <w:vAlign w:val="bottom"/>
            <w:hideMark/>
          </w:tcPr>
          <w:p w14:paraId="199847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08E7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1042" w:type="dxa"/>
            <w:tcBorders>
              <w:top w:val="nil"/>
              <w:left w:val="nil"/>
              <w:bottom w:val="single" w:sz="4" w:space="0" w:color="auto"/>
              <w:right w:val="single" w:sz="4" w:space="0" w:color="auto"/>
            </w:tcBorders>
            <w:shd w:val="clear" w:color="auto" w:fill="auto"/>
            <w:noWrap/>
            <w:vAlign w:val="bottom"/>
            <w:hideMark/>
          </w:tcPr>
          <w:p w14:paraId="2A951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EF401F6"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AAFE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 na powierzchniach z wyrobioną drobnicą</w:t>
            </w:r>
          </w:p>
        </w:tc>
        <w:tc>
          <w:tcPr>
            <w:tcW w:w="1115" w:type="dxa"/>
            <w:tcBorders>
              <w:top w:val="nil"/>
              <w:left w:val="nil"/>
              <w:bottom w:val="single" w:sz="4" w:space="0" w:color="auto"/>
              <w:right w:val="single" w:sz="4" w:space="0" w:color="auto"/>
            </w:tcBorders>
            <w:shd w:val="clear" w:color="auto" w:fill="auto"/>
            <w:noWrap/>
            <w:vAlign w:val="bottom"/>
            <w:hideMark/>
          </w:tcPr>
          <w:p w14:paraId="23FA19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828" w:type="dxa"/>
            <w:tcBorders>
              <w:top w:val="nil"/>
              <w:left w:val="nil"/>
              <w:bottom w:val="single" w:sz="4" w:space="0" w:color="auto"/>
              <w:right w:val="single" w:sz="4" w:space="0" w:color="auto"/>
            </w:tcBorders>
            <w:shd w:val="clear" w:color="auto" w:fill="auto"/>
            <w:noWrap/>
            <w:vAlign w:val="bottom"/>
            <w:hideMark/>
          </w:tcPr>
          <w:p w14:paraId="4CAC7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c>
          <w:tcPr>
            <w:tcW w:w="1097" w:type="dxa"/>
            <w:tcBorders>
              <w:top w:val="nil"/>
              <w:left w:val="nil"/>
              <w:bottom w:val="single" w:sz="4" w:space="0" w:color="auto"/>
              <w:right w:val="single" w:sz="4" w:space="0" w:color="auto"/>
            </w:tcBorders>
            <w:shd w:val="clear" w:color="auto" w:fill="auto"/>
            <w:noWrap/>
            <w:vAlign w:val="bottom"/>
            <w:hideMark/>
          </w:tcPr>
          <w:p w14:paraId="10679E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245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1042" w:type="dxa"/>
            <w:tcBorders>
              <w:top w:val="nil"/>
              <w:left w:val="nil"/>
              <w:bottom w:val="single" w:sz="4" w:space="0" w:color="auto"/>
              <w:right w:val="single" w:sz="4" w:space="0" w:color="auto"/>
            </w:tcBorders>
            <w:shd w:val="clear" w:color="auto" w:fill="auto"/>
            <w:noWrap/>
            <w:vAlign w:val="bottom"/>
            <w:hideMark/>
          </w:tcPr>
          <w:p w14:paraId="7D17A3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5E01851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FBF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8141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828" w:type="dxa"/>
            <w:tcBorders>
              <w:top w:val="nil"/>
              <w:left w:val="nil"/>
              <w:bottom w:val="single" w:sz="4" w:space="0" w:color="auto"/>
              <w:right w:val="single" w:sz="4" w:space="0" w:color="auto"/>
            </w:tcBorders>
            <w:shd w:val="clear" w:color="auto" w:fill="auto"/>
            <w:noWrap/>
            <w:vAlign w:val="bottom"/>
            <w:hideMark/>
          </w:tcPr>
          <w:p w14:paraId="6EC9E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c>
          <w:tcPr>
            <w:tcW w:w="1097" w:type="dxa"/>
            <w:tcBorders>
              <w:top w:val="nil"/>
              <w:left w:val="nil"/>
              <w:bottom w:val="single" w:sz="4" w:space="0" w:color="auto"/>
              <w:right w:val="single" w:sz="4" w:space="0" w:color="auto"/>
            </w:tcBorders>
            <w:shd w:val="clear" w:color="auto" w:fill="auto"/>
            <w:noWrap/>
            <w:vAlign w:val="bottom"/>
            <w:hideMark/>
          </w:tcPr>
          <w:p w14:paraId="53A32C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E560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1042" w:type="dxa"/>
            <w:tcBorders>
              <w:top w:val="nil"/>
              <w:left w:val="nil"/>
              <w:bottom w:val="single" w:sz="4" w:space="0" w:color="auto"/>
              <w:right w:val="single" w:sz="4" w:space="0" w:color="auto"/>
            </w:tcBorders>
            <w:shd w:val="clear" w:color="auto" w:fill="auto"/>
            <w:noWrap/>
            <w:vAlign w:val="bottom"/>
            <w:hideMark/>
          </w:tcPr>
          <w:p w14:paraId="3BB9B2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218DD19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5B5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wraz z mieszaniem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9AF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828" w:type="dxa"/>
            <w:tcBorders>
              <w:top w:val="nil"/>
              <w:left w:val="nil"/>
              <w:bottom w:val="single" w:sz="4" w:space="0" w:color="auto"/>
              <w:right w:val="single" w:sz="4" w:space="0" w:color="auto"/>
            </w:tcBorders>
            <w:shd w:val="clear" w:color="auto" w:fill="auto"/>
            <w:noWrap/>
            <w:vAlign w:val="bottom"/>
            <w:hideMark/>
          </w:tcPr>
          <w:p w14:paraId="49317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c>
          <w:tcPr>
            <w:tcW w:w="1097" w:type="dxa"/>
            <w:tcBorders>
              <w:top w:val="nil"/>
              <w:left w:val="nil"/>
              <w:bottom w:val="single" w:sz="4" w:space="0" w:color="auto"/>
              <w:right w:val="single" w:sz="4" w:space="0" w:color="auto"/>
            </w:tcBorders>
            <w:shd w:val="clear" w:color="auto" w:fill="auto"/>
            <w:noWrap/>
            <w:vAlign w:val="bottom"/>
            <w:hideMark/>
          </w:tcPr>
          <w:p w14:paraId="095EA5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F0B61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1042" w:type="dxa"/>
            <w:tcBorders>
              <w:top w:val="nil"/>
              <w:left w:val="nil"/>
              <w:bottom w:val="single" w:sz="4" w:space="0" w:color="auto"/>
              <w:right w:val="single" w:sz="4" w:space="0" w:color="auto"/>
            </w:tcBorders>
            <w:shd w:val="clear" w:color="auto" w:fill="auto"/>
            <w:noWrap/>
            <w:vAlign w:val="bottom"/>
            <w:hideMark/>
          </w:tcPr>
          <w:p w14:paraId="42B47F8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9B7A51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58AD418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12. Nawożenie</w:t>
            </w:r>
          </w:p>
        </w:tc>
      </w:tr>
      <w:tr w:rsidR="00235149" w:rsidRPr="00235149" w14:paraId="556E011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4472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0DF85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0B08B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67AE9A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05AEA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SIEW–N15C</w:t>
            </w:r>
          </w:p>
        </w:tc>
        <w:tc>
          <w:tcPr>
            <w:tcW w:w="1042" w:type="dxa"/>
            <w:tcBorders>
              <w:top w:val="nil"/>
              <w:left w:val="nil"/>
              <w:bottom w:val="single" w:sz="4" w:space="0" w:color="auto"/>
              <w:right w:val="single" w:sz="4" w:space="0" w:color="auto"/>
            </w:tcBorders>
            <w:shd w:val="clear" w:color="auto" w:fill="auto"/>
            <w:noWrap/>
            <w:vAlign w:val="bottom"/>
            <w:hideMark/>
          </w:tcPr>
          <w:p w14:paraId="2AD8AC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8016E3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2CD4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6AD2C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33B852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4143FD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868E6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SIEW–N3C</w:t>
            </w:r>
          </w:p>
        </w:tc>
        <w:tc>
          <w:tcPr>
            <w:tcW w:w="1042" w:type="dxa"/>
            <w:tcBorders>
              <w:top w:val="nil"/>
              <w:left w:val="nil"/>
              <w:bottom w:val="single" w:sz="4" w:space="0" w:color="auto"/>
              <w:right w:val="single" w:sz="4" w:space="0" w:color="auto"/>
            </w:tcBorders>
            <w:shd w:val="clear" w:color="auto" w:fill="auto"/>
            <w:noWrap/>
            <w:vAlign w:val="bottom"/>
            <w:hideMark/>
          </w:tcPr>
          <w:p w14:paraId="1B67CB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30669F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EDA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5CAEBA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6289B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4EE05B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2222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SIEW–W15C</w:t>
            </w:r>
          </w:p>
        </w:tc>
        <w:tc>
          <w:tcPr>
            <w:tcW w:w="1042" w:type="dxa"/>
            <w:tcBorders>
              <w:top w:val="nil"/>
              <w:left w:val="nil"/>
              <w:bottom w:val="single" w:sz="4" w:space="0" w:color="auto"/>
              <w:right w:val="single" w:sz="4" w:space="0" w:color="auto"/>
            </w:tcBorders>
            <w:shd w:val="clear" w:color="auto" w:fill="auto"/>
            <w:noWrap/>
            <w:vAlign w:val="bottom"/>
            <w:hideMark/>
          </w:tcPr>
          <w:p w14:paraId="089FB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FEC61C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1B6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2DA540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7B28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573331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20428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SIEW–W2C</w:t>
            </w:r>
          </w:p>
        </w:tc>
        <w:tc>
          <w:tcPr>
            <w:tcW w:w="1042" w:type="dxa"/>
            <w:tcBorders>
              <w:top w:val="nil"/>
              <w:left w:val="nil"/>
              <w:bottom w:val="single" w:sz="4" w:space="0" w:color="auto"/>
              <w:right w:val="single" w:sz="4" w:space="0" w:color="auto"/>
            </w:tcBorders>
            <w:shd w:val="clear" w:color="auto" w:fill="auto"/>
            <w:noWrap/>
            <w:vAlign w:val="bottom"/>
            <w:hideMark/>
          </w:tcPr>
          <w:p w14:paraId="5498A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4141AAAD"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2A70B7A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13. Przeciwdziałanie erozji gleby</w:t>
            </w:r>
          </w:p>
        </w:tc>
      </w:tr>
      <w:tr w:rsidR="00235149" w:rsidRPr="00235149" w14:paraId="491CAA8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3D8D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Uprawa gleby na piaskach narażonych na erozję wietrzną</w:t>
            </w:r>
          </w:p>
        </w:tc>
        <w:tc>
          <w:tcPr>
            <w:tcW w:w="1115" w:type="dxa"/>
            <w:tcBorders>
              <w:top w:val="nil"/>
              <w:left w:val="nil"/>
              <w:bottom w:val="single" w:sz="4" w:space="0" w:color="auto"/>
              <w:right w:val="single" w:sz="4" w:space="0" w:color="auto"/>
            </w:tcBorders>
            <w:shd w:val="clear" w:color="auto" w:fill="auto"/>
            <w:noWrap/>
            <w:vAlign w:val="bottom"/>
            <w:hideMark/>
          </w:tcPr>
          <w:p w14:paraId="475B3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828" w:type="dxa"/>
            <w:tcBorders>
              <w:top w:val="nil"/>
              <w:left w:val="nil"/>
              <w:bottom w:val="single" w:sz="4" w:space="0" w:color="auto"/>
              <w:right w:val="single" w:sz="4" w:space="0" w:color="auto"/>
            </w:tcBorders>
            <w:shd w:val="clear" w:color="auto" w:fill="auto"/>
            <w:noWrap/>
            <w:vAlign w:val="bottom"/>
            <w:hideMark/>
          </w:tcPr>
          <w:p w14:paraId="10993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c>
          <w:tcPr>
            <w:tcW w:w="1097" w:type="dxa"/>
            <w:tcBorders>
              <w:top w:val="nil"/>
              <w:left w:val="nil"/>
              <w:bottom w:val="single" w:sz="4" w:space="0" w:color="auto"/>
              <w:right w:val="single" w:sz="4" w:space="0" w:color="auto"/>
            </w:tcBorders>
            <w:shd w:val="clear" w:color="auto" w:fill="auto"/>
            <w:noWrap/>
            <w:vAlign w:val="bottom"/>
            <w:hideMark/>
          </w:tcPr>
          <w:p w14:paraId="60D0E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8A159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1042" w:type="dxa"/>
            <w:tcBorders>
              <w:top w:val="nil"/>
              <w:left w:val="nil"/>
              <w:bottom w:val="single" w:sz="4" w:space="0" w:color="auto"/>
              <w:right w:val="single" w:sz="4" w:space="0" w:color="auto"/>
            </w:tcBorders>
            <w:shd w:val="clear" w:color="auto" w:fill="auto"/>
            <w:noWrap/>
            <w:vAlign w:val="bottom"/>
            <w:hideMark/>
          </w:tcPr>
          <w:p w14:paraId="70E62B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61AB31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BC78E4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14. Opryski (z wyłączeniem szkółek)</w:t>
            </w:r>
          </w:p>
        </w:tc>
      </w:tr>
      <w:tr w:rsidR="00235149" w:rsidRPr="00235149" w14:paraId="09BC189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8AB2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06FAA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59F6F6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725907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C7BA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OPR</w:t>
            </w:r>
          </w:p>
        </w:tc>
        <w:tc>
          <w:tcPr>
            <w:tcW w:w="1042" w:type="dxa"/>
            <w:tcBorders>
              <w:top w:val="nil"/>
              <w:left w:val="nil"/>
              <w:bottom w:val="single" w:sz="4" w:space="0" w:color="auto"/>
              <w:right w:val="single" w:sz="4" w:space="0" w:color="auto"/>
            </w:tcBorders>
            <w:shd w:val="clear" w:color="auto" w:fill="auto"/>
            <w:noWrap/>
            <w:vAlign w:val="bottom"/>
            <w:hideMark/>
          </w:tcPr>
          <w:p w14:paraId="0DDA46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1AB680C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706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788CAE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4815E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0BDF9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5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1042" w:type="dxa"/>
            <w:tcBorders>
              <w:top w:val="nil"/>
              <w:left w:val="nil"/>
              <w:bottom w:val="single" w:sz="4" w:space="0" w:color="auto"/>
              <w:right w:val="single" w:sz="4" w:space="0" w:color="auto"/>
            </w:tcBorders>
            <w:shd w:val="clear" w:color="auto" w:fill="auto"/>
            <w:noWrap/>
            <w:vAlign w:val="bottom"/>
            <w:hideMark/>
          </w:tcPr>
          <w:p w14:paraId="4E6884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380F87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76C7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5D35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473A3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1EF53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7AE3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OPP</w:t>
            </w:r>
          </w:p>
        </w:tc>
        <w:tc>
          <w:tcPr>
            <w:tcW w:w="1042" w:type="dxa"/>
            <w:tcBorders>
              <w:top w:val="nil"/>
              <w:left w:val="nil"/>
              <w:bottom w:val="single" w:sz="4" w:space="0" w:color="auto"/>
              <w:right w:val="single" w:sz="4" w:space="0" w:color="auto"/>
            </w:tcBorders>
            <w:shd w:val="clear" w:color="auto" w:fill="auto"/>
            <w:noWrap/>
            <w:vAlign w:val="bottom"/>
            <w:hideMark/>
          </w:tcPr>
          <w:p w14:paraId="456875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F7C2E1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C9A2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375D4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0A53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507BC1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BC9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1042" w:type="dxa"/>
            <w:tcBorders>
              <w:top w:val="nil"/>
              <w:left w:val="nil"/>
              <w:bottom w:val="single" w:sz="4" w:space="0" w:color="auto"/>
              <w:right w:val="single" w:sz="4" w:space="0" w:color="auto"/>
            </w:tcBorders>
            <w:shd w:val="clear" w:color="auto" w:fill="auto"/>
            <w:noWrap/>
            <w:vAlign w:val="bottom"/>
            <w:hideMark/>
          </w:tcPr>
          <w:p w14:paraId="7C262C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2EF9A54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006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CED10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6DA3AE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3B62BA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9BB9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OOP</w:t>
            </w:r>
          </w:p>
        </w:tc>
        <w:tc>
          <w:tcPr>
            <w:tcW w:w="1042" w:type="dxa"/>
            <w:tcBorders>
              <w:top w:val="nil"/>
              <w:left w:val="nil"/>
              <w:bottom w:val="single" w:sz="4" w:space="0" w:color="auto"/>
              <w:right w:val="single" w:sz="4" w:space="0" w:color="auto"/>
            </w:tcBorders>
            <w:shd w:val="clear" w:color="auto" w:fill="auto"/>
            <w:noWrap/>
            <w:vAlign w:val="bottom"/>
            <w:hideMark/>
          </w:tcPr>
          <w:p w14:paraId="5230A3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3E3BCF3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4635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28950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58E911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00402A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B945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1042" w:type="dxa"/>
            <w:tcBorders>
              <w:top w:val="nil"/>
              <w:left w:val="nil"/>
              <w:bottom w:val="single" w:sz="4" w:space="0" w:color="auto"/>
              <w:right w:val="single" w:sz="4" w:space="0" w:color="auto"/>
            </w:tcBorders>
            <w:shd w:val="clear" w:color="auto" w:fill="auto"/>
            <w:noWrap/>
            <w:vAlign w:val="bottom"/>
            <w:hideMark/>
          </w:tcPr>
          <w:p w14:paraId="36BAFA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5C00CE2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975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0F632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693973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5C1F14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2F610C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GODZ-DCP</w:t>
            </w:r>
          </w:p>
        </w:tc>
        <w:tc>
          <w:tcPr>
            <w:tcW w:w="1042" w:type="dxa"/>
            <w:tcBorders>
              <w:top w:val="nil"/>
              <w:left w:val="nil"/>
              <w:bottom w:val="single" w:sz="4" w:space="0" w:color="auto"/>
              <w:right w:val="single" w:sz="4" w:space="0" w:color="auto"/>
            </w:tcBorders>
            <w:shd w:val="clear" w:color="auto" w:fill="auto"/>
            <w:noWrap/>
            <w:vAlign w:val="bottom"/>
            <w:hideMark/>
          </w:tcPr>
          <w:p w14:paraId="393C5E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192010F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F271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60EA1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0F10A2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0C2F1A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06166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1042" w:type="dxa"/>
            <w:tcBorders>
              <w:top w:val="nil"/>
              <w:left w:val="nil"/>
              <w:bottom w:val="single" w:sz="4" w:space="0" w:color="auto"/>
              <w:right w:val="single" w:sz="4" w:space="0" w:color="auto"/>
            </w:tcBorders>
            <w:shd w:val="clear" w:color="auto" w:fill="auto"/>
            <w:noWrap/>
            <w:vAlign w:val="bottom"/>
            <w:hideMark/>
          </w:tcPr>
          <w:p w14:paraId="23EB68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2D5192B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375F57"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15. Przygotowanie gleby</w:t>
            </w:r>
          </w:p>
        </w:tc>
      </w:tr>
      <w:tr w:rsidR="00235149" w:rsidRPr="00235149" w14:paraId="6A97587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C8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Niwelowanie terenu</w:t>
            </w:r>
          </w:p>
        </w:tc>
        <w:tc>
          <w:tcPr>
            <w:tcW w:w="1115" w:type="dxa"/>
            <w:tcBorders>
              <w:top w:val="nil"/>
              <w:left w:val="nil"/>
              <w:bottom w:val="single" w:sz="4" w:space="0" w:color="auto"/>
              <w:right w:val="single" w:sz="4" w:space="0" w:color="auto"/>
            </w:tcBorders>
            <w:shd w:val="clear" w:color="auto" w:fill="auto"/>
            <w:noWrap/>
            <w:vAlign w:val="bottom"/>
            <w:hideMark/>
          </w:tcPr>
          <w:p w14:paraId="4102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828" w:type="dxa"/>
            <w:tcBorders>
              <w:top w:val="nil"/>
              <w:left w:val="nil"/>
              <w:bottom w:val="single" w:sz="4" w:space="0" w:color="auto"/>
              <w:right w:val="single" w:sz="4" w:space="0" w:color="auto"/>
            </w:tcBorders>
            <w:shd w:val="clear" w:color="auto" w:fill="auto"/>
            <w:noWrap/>
            <w:vAlign w:val="bottom"/>
            <w:hideMark/>
          </w:tcPr>
          <w:p w14:paraId="127D47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c>
          <w:tcPr>
            <w:tcW w:w="1097" w:type="dxa"/>
            <w:tcBorders>
              <w:top w:val="nil"/>
              <w:left w:val="nil"/>
              <w:bottom w:val="single" w:sz="4" w:space="0" w:color="auto"/>
              <w:right w:val="single" w:sz="4" w:space="0" w:color="auto"/>
            </w:tcBorders>
            <w:shd w:val="clear" w:color="auto" w:fill="auto"/>
            <w:noWrap/>
            <w:vAlign w:val="bottom"/>
            <w:hideMark/>
          </w:tcPr>
          <w:p w14:paraId="6B2AA3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DC5A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1042" w:type="dxa"/>
            <w:tcBorders>
              <w:top w:val="nil"/>
              <w:left w:val="nil"/>
              <w:bottom w:val="single" w:sz="4" w:space="0" w:color="auto"/>
              <w:right w:val="single" w:sz="4" w:space="0" w:color="auto"/>
            </w:tcBorders>
            <w:shd w:val="clear" w:color="auto" w:fill="auto"/>
            <w:noWrap/>
            <w:vAlign w:val="bottom"/>
            <w:hideMark/>
          </w:tcPr>
          <w:p w14:paraId="02F0CA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55F8C7A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2AA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50 cm</w:t>
            </w:r>
          </w:p>
        </w:tc>
        <w:tc>
          <w:tcPr>
            <w:tcW w:w="1115" w:type="dxa"/>
            <w:tcBorders>
              <w:top w:val="nil"/>
              <w:left w:val="nil"/>
              <w:bottom w:val="single" w:sz="4" w:space="0" w:color="auto"/>
              <w:right w:val="single" w:sz="4" w:space="0" w:color="auto"/>
            </w:tcBorders>
            <w:shd w:val="clear" w:color="auto" w:fill="auto"/>
            <w:noWrap/>
            <w:vAlign w:val="bottom"/>
            <w:hideMark/>
          </w:tcPr>
          <w:p w14:paraId="3E8A4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828" w:type="dxa"/>
            <w:tcBorders>
              <w:top w:val="nil"/>
              <w:left w:val="nil"/>
              <w:bottom w:val="single" w:sz="4" w:space="0" w:color="auto"/>
              <w:right w:val="single" w:sz="4" w:space="0" w:color="auto"/>
            </w:tcBorders>
            <w:shd w:val="clear" w:color="auto" w:fill="auto"/>
            <w:noWrap/>
            <w:vAlign w:val="bottom"/>
            <w:hideMark/>
          </w:tcPr>
          <w:p w14:paraId="5A49E8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c>
          <w:tcPr>
            <w:tcW w:w="1097" w:type="dxa"/>
            <w:tcBorders>
              <w:top w:val="nil"/>
              <w:left w:val="nil"/>
              <w:bottom w:val="single" w:sz="4" w:space="0" w:color="auto"/>
              <w:right w:val="single" w:sz="4" w:space="0" w:color="auto"/>
            </w:tcBorders>
            <w:shd w:val="clear" w:color="auto" w:fill="auto"/>
            <w:noWrap/>
            <w:vAlign w:val="bottom"/>
            <w:hideMark/>
          </w:tcPr>
          <w:p w14:paraId="607663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DB1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1042" w:type="dxa"/>
            <w:tcBorders>
              <w:top w:val="nil"/>
              <w:left w:val="nil"/>
              <w:bottom w:val="single" w:sz="4" w:space="0" w:color="auto"/>
              <w:right w:val="single" w:sz="4" w:space="0" w:color="auto"/>
            </w:tcBorders>
            <w:shd w:val="clear" w:color="auto" w:fill="auto"/>
            <w:noWrap/>
            <w:vAlign w:val="bottom"/>
            <w:hideMark/>
          </w:tcPr>
          <w:p w14:paraId="48789B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159E681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179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30 cm</w:t>
            </w:r>
          </w:p>
        </w:tc>
        <w:tc>
          <w:tcPr>
            <w:tcW w:w="1115" w:type="dxa"/>
            <w:tcBorders>
              <w:top w:val="nil"/>
              <w:left w:val="nil"/>
              <w:bottom w:val="single" w:sz="4" w:space="0" w:color="auto"/>
              <w:right w:val="single" w:sz="4" w:space="0" w:color="auto"/>
            </w:tcBorders>
            <w:shd w:val="clear" w:color="auto" w:fill="auto"/>
            <w:noWrap/>
            <w:vAlign w:val="bottom"/>
            <w:hideMark/>
          </w:tcPr>
          <w:p w14:paraId="6D64EB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828" w:type="dxa"/>
            <w:tcBorders>
              <w:top w:val="nil"/>
              <w:left w:val="nil"/>
              <w:bottom w:val="single" w:sz="4" w:space="0" w:color="auto"/>
              <w:right w:val="single" w:sz="4" w:space="0" w:color="auto"/>
            </w:tcBorders>
            <w:shd w:val="clear" w:color="auto" w:fill="auto"/>
            <w:noWrap/>
            <w:vAlign w:val="bottom"/>
            <w:hideMark/>
          </w:tcPr>
          <w:p w14:paraId="53BA04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c>
          <w:tcPr>
            <w:tcW w:w="1097" w:type="dxa"/>
            <w:tcBorders>
              <w:top w:val="nil"/>
              <w:left w:val="nil"/>
              <w:bottom w:val="single" w:sz="4" w:space="0" w:color="auto"/>
              <w:right w:val="single" w:sz="4" w:space="0" w:color="auto"/>
            </w:tcBorders>
            <w:shd w:val="clear" w:color="auto" w:fill="auto"/>
            <w:noWrap/>
            <w:vAlign w:val="bottom"/>
            <w:hideMark/>
          </w:tcPr>
          <w:p w14:paraId="225D0C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AF1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1042" w:type="dxa"/>
            <w:tcBorders>
              <w:top w:val="nil"/>
              <w:left w:val="nil"/>
              <w:bottom w:val="single" w:sz="4" w:space="0" w:color="auto"/>
              <w:right w:val="single" w:sz="4" w:space="0" w:color="auto"/>
            </w:tcBorders>
            <w:shd w:val="clear" w:color="auto" w:fill="auto"/>
            <w:noWrap/>
            <w:vAlign w:val="bottom"/>
            <w:hideMark/>
          </w:tcPr>
          <w:p w14:paraId="661A2F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65F3C2C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C4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67CA33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828" w:type="dxa"/>
            <w:tcBorders>
              <w:top w:val="nil"/>
              <w:left w:val="nil"/>
              <w:bottom w:val="single" w:sz="4" w:space="0" w:color="auto"/>
              <w:right w:val="single" w:sz="4" w:space="0" w:color="auto"/>
            </w:tcBorders>
            <w:shd w:val="clear" w:color="auto" w:fill="auto"/>
            <w:noWrap/>
            <w:vAlign w:val="bottom"/>
            <w:hideMark/>
          </w:tcPr>
          <w:p w14:paraId="532B1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c>
          <w:tcPr>
            <w:tcW w:w="1097" w:type="dxa"/>
            <w:tcBorders>
              <w:top w:val="nil"/>
              <w:left w:val="nil"/>
              <w:bottom w:val="single" w:sz="4" w:space="0" w:color="auto"/>
              <w:right w:val="single" w:sz="4" w:space="0" w:color="auto"/>
            </w:tcBorders>
            <w:shd w:val="clear" w:color="auto" w:fill="auto"/>
            <w:noWrap/>
            <w:vAlign w:val="bottom"/>
            <w:hideMark/>
          </w:tcPr>
          <w:p w14:paraId="363587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E8FA7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1042" w:type="dxa"/>
            <w:tcBorders>
              <w:top w:val="nil"/>
              <w:left w:val="nil"/>
              <w:bottom w:val="single" w:sz="4" w:space="0" w:color="auto"/>
              <w:right w:val="single" w:sz="4" w:space="0" w:color="auto"/>
            </w:tcBorders>
            <w:shd w:val="clear" w:color="auto" w:fill="auto"/>
            <w:noWrap/>
            <w:vAlign w:val="bottom"/>
            <w:hideMark/>
          </w:tcPr>
          <w:p w14:paraId="282672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4971089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45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Poprawianie talerzy - w poprawkach</w:t>
            </w:r>
          </w:p>
        </w:tc>
        <w:tc>
          <w:tcPr>
            <w:tcW w:w="1115" w:type="dxa"/>
            <w:tcBorders>
              <w:top w:val="nil"/>
              <w:left w:val="nil"/>
              <w:bottom w:val="single" w:sz="4" w:space="0" w:color="auto"/>
              <w:right w:val="single" w:sz="4" w:space="0" w:color="auto"/>
            </w:tcBorders>
            <w:shd w:val="clear" w:color="auto" w:fill="auto"/>
            <w:noWrap/>
            <w:vAlign w:val="bottom"/>
            <w:hideMark/>
          </w:tcPr>
          <w:p w14:paraId="173501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828" w:type="dxa"/>
            <w:tcBorders>
              <w:top w:val="nil"/>
              <w:left w:val="nil"/>
              <w:bottom w:val="single" w:sz="4" w:space="0" w:color="auto"/>
              <w:right w:val="single" w:sz="4" w:space="0" w:color="auto"/>
            </w:tcBorders>
            <w:shd w:val="clear" w:color="auto" w:fill="auto"/>
            <w:noWrap/>
            <w:vAlign w:val="bottom"/>
            <w:hideMark/>
          </w:tcPr>
          <w:p w14:paraId="67917C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64</w:t>
            </w:r>
          </w:p>
        </w:tc>
        <w:tc>
          <w:tcPr>
            <w:tcW w:w="1097" w:type="dxa"/>
            <w:tcBorders>
              <w:top w:val="nil"/>
              <w:left w:val="nil"/>
              <w:bottom w:val="single" w:sz="4" w:space="0" w:color="auto"/>
              <w:right w:val="single" w:sz="4" w:space="0" w:color="auto"/>
            </w:tcBorders>
            <w:shd w:val="clear" w:color="auto" w:fill="auto"/>
            <w:noWrap/>
            <w:vAlign w:val="bottom"/>
            <w:hideMark/>
          </w:tcPr>
          <w:p w14:paraId="53678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E041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1042" w:type="dxa"/>
            <w:tcBorders>
              <w:top w:val="nil"/>
              <w:left w:val="nil"/>
              <w:bottom w:val="single" w:sz="4" w:space="0" w:color="auto"/>
              <w:right w:val="single" w:sz="4" w:space="0" w:color="auto"/>
            </w:tcBorders>
            <w:shd w:val="clear" w:color="auto" w:fill="auto"/>
            <w:noWrap/>
            <w:vAlign w:val="bottom"/>
            <w:hideMark/>
          </w:tcPr>
          <w:p w14:paraId="6A408D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6886356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6357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pasach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4E302A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828" w:type="dxa"/>
            <w:tcBorders>
              <w:top w:val="nil"/>
              <w:left w:val="nil"/>
              <w:bottom w:val="single" w:sz="4" w:space="0" w:color="auto"/>
              <w:right w:val="single" w:sz="4" w:space="0" w:color="auto"/>
            </w:tcBorders>
            <w:shd w:val="clear" w:color="auto" w:fill="auto"/>
            <w:noWrap/>
            <w:vAlign w:val="bottom"/>
            <w:hideMark/>
          </w:tcPr>
          <w:p w14:paraId="28ECE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c>
          <w:tcPr>
            <w:tcW w:w="1097" w:type="dxa"/>
            <w:tcBorders>
              <w:top w:val="nil"/>
              <w:left w:val="nil"/>
              <w:bottom w:val="single" w:sz="4" w:space="0" w:color="auto"/>
              <w:right w:val="single" w:sz="4" w:space="0" w:color="auto"/>
            </w:tcBorders>
            <w:shd w:val="clear" w:color="auto" w:fill="auto"/>
            <w:noWrap/>
            <w:vAlign w:val="bottom"/>
            <w:hideMark/>
          </w:tcPr>
          <w:p w14:paraId="23021B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2F45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1042" w:type="dxa"/>
            <w:tcBorders>
              <w:top w:val="nil"/>
              <w:left w:val="nil"/>
              <w:bottom w:val="single" w:sz="4" w:space="0" w:color="auto"/>
              <w:right w:val="single" w:sz="4" w:space="0" w:color="auto"/>
            </w:tcBorders>
            <w:shd w:val="clear" w:color="auto" w:fill="auto"/>
            <w:noWrap/>
            <w:vAlign w:val="bottom"/>
            <w:hideMark/>
          </w:tcPr>
          <w:p w14:paraId="134F6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4385802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BAE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średnicy 1,2m</w:t>
            </w:r>
          </w:p>
        </w:tc>
        <w:tc>
          <w:tcPr>
            <w:tcW w:w="1115" w:type="dxa"/>
            <w:tcBorders>
              <w:top w:val="nil"/>
              <w:left w:val="nil"/>
              <w:bottom w:val="single" w:sz="4" w:space="0" w:color="auto"/>
              <w:right w:val="single" w:sz="4" w:space="0" w:color="auto"/>
            </w:tcBorders>
            <w:shd w:val="clear" w:color="auto" w:fill="auto"/>
            <w:noWrap/>
            <w:vAlign w:val="bottom"/>
            <w:hideMark/>
          </w:tcPr>
          <w:p w14:paraId="4172C3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828" w:type="dxa"/>
            <w:tcBorders>
              <w:top w:val="nil"/>
              <w:left w:val="nil"/>
              <w:bottom w:val="single" w:sz="4" w:space="0" w:color="auto"/>
              <w:right w:val="single" w:sz="4" w:space="0" w:color="auto"/>
            </w:tcBorders>
            <w:shd w:val="clear" w:color="auto" w:fill="auto"/>
            <w:noWrap/>
            <w:vAlign w:val="bottom"/>
            <w:hideMark/>
          </w:tcPr>
          <w:p w14:paraId="6AC231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67</w:t>
            </w:r>
          </w:p>
        </w:tc>
        <w:tc>
          <w:tcPr>
            <w:tcW w:w="1097" w:type="dxa"/>
            <w:tcBorders>
              <w:top w:val="nil"/>
              <w:left w:val="nil"/>
              <w:bottom w:val="single" w:sz="4" w:space="0" w:color="auto"/>
              <w:right w:val="single" w:sz="4" w:space="0" w:color="auto"/>
            </w:tcBorders>
            <w:shd w:val="clear" w:color="auto" w:fill="auto"/>
            <w:noWrap/>
            <w:vAlign w:val="bottom"/>
            <w:hideMark/>
          </w:tcPr>
          <w:p w14:paraId="36E68A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68D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1042" w:type="dxa"/>
            <w:tcBorders>
              <w:top w:val="nil"/>
              <w:left w:val="nil"/>
              <w:bottom w:val="single" w:sz="4" w:space="0" w:color="auto"/>
              <w:right w:val="single" w:sz="4" w:space="0" w:color="auto"/>
            </w:tcBorders>
            <w:shd w:val="clear" w:color="auto" w:fill="auto"/>
            <w:noWrap/>
            <w:vAlign w:val="bottom"/>
            <w:hideMark/>
          </w:tcPr>
          <w:p w14:paraId="62647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789931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933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722420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828" w:type="dxa"/>
            <w:tcBorders>
              <w:top w:val="nil"/>
              <w:left w:val="nil"/>
              <w:bottom w:val="single" w:sz="4" w:space="0" w:color="auto"/>
              <w:right w:val="single" w:sz="4" w:space="0" w:color="auto"/>
            </w:tcBorders>
            <w:shd w:val="clear" w:color="auto" w:fill="auto"/>
            <w:noWrap/>
            <w:vAlign w:val="bottom"/>
            <w:hideMark/>
          </w:tcPr>
          <w:p w14:paraId="6F0A87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c>
          <w:tcPr>
            <w:tcW w:w="1097" w:type="dxa"/>
            <w:tcBorders>
              <w:top w:val="nil"/>
              <w:left w:val="nil"/>
              <w:bottom w:val="single" w:sz="4" w:space="0" w:color="auto"/>
              <w:right w:val="single" w:sz="4" w:space="0" w:color="auto"/>
            </w:tcBorders>
            <w:shd w:val="clear" w:color="auto" w:fill="auto"/>
            <w:noWrap/>
            <w:vAlign w:val="bottom"/>
            <w:hideMark/>
          </w:tcPr>
          <w:p w14:paraId="01F65F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CB1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1042" w:type="dxa"/>
            <w:tcBorders>
              <w:top w:val="nil"/>
              <w:left w:val="nil"/>
              <w:bottom w:val="single" w:sz="4" w:space="0" w:color="auto"/>
              <w:right w:val="single" w:sz="4" w:space="0" w:color="auto"/>
            </w:tcBorders>
            <w:shd w:val="clear" w:color="auto" w:fill="auto"/>
            <w:noWrap/>
            <w:vAlign w:val="bottom"/>
            <w:hideMark/>
          </w:tcPr>
          <w:p w14:paraId="00AA123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3783EE5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B8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talerzach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66DB3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828" w:type="dxa"/>
            <w:tcBorders>
              <w:top w:val="nil"/>
              <w:left w:val="nil"/>
              <w:bottom w:val="single" w:sz="4" w:space="0" w:color="auto"/>
              <w:right w:val="single" w:sz="4" w:space="0" w:color="auto"/>
            </w:tcBorders>
            <w:shd w:val="clear" w:color="auto" w:fill="auto"/>
            <w:noWrap/>
            <w:vAlign w:val="bottom"/>
            <w:hideMark/>
          </w:tcPr>
          <w:p w14:paraId="025EF8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c>
          <w:tcPr>
            <w:tcW w:w="1097" w:type="dxa"/>
            <w:tcBorders>
              <w:top w:val="nil"/>
              <w:left w:val="nil"/>
              <w:bottom w:val="single" w:sz="4" w:space="0" w:color="auto"/>
              <w:right w:val="single" w:sz="4" w:space="0" w:color="auto"/>
            </w:tcBorders>
            <w:shd w:val="clear" w:color="auto" w:fill="auto"/>
            <w:noWrap/>
            <w:vAlign w:val="bottom"/>
            <w:hideMark/>
          </w:tcPr>
          <w:p w14:paraId="107FAB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CEB06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1042" w:type="dxa"/>
            <w:tcBorders>
              <w:top w:val="nil"/>
              <w:left w:val="nil"/>
              <w:bottom w:val="single" w:sz="4" w:space="0" w:color="auto"/>
              <w:right w:val="single" w:sz="4" w:space="0" w:color="auto"/>
            </w:tcBorders>
            <w:shd w:val="clear" w:color="auto" w:fill="auto"/>
            <w:noWrap/>
            <w:vAlign w:val="bottom"/>
            <w:hideMark/>
          </w:tcPr>
          <w:p w14:paraId="2F7506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4D2AAA3"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5A83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w talerze, wałem WUP zawieszonym na ciągniku rolniczym, pod okapem pod  podsadzenia i podszyty</w:t>
            </w:r>
          </w:p>
        </w:tc>
        <w:tc>
          <w:tcPr>
            <w:tcW w:w="1115" w:type="dxa"/>
            <w:tcBorders>
              <w:top w:val="nil"/>
              <w:left w:val="nil"/>
              <w:bottom w:val="single" w:sz="4" w:space="0" w:color="auto"/>
              <w:right w:val="single" w:sz="4" w:space="0" w:color="auto"/>
            </w:tcBorders>
            <w:shd w:val="clear" w:color="auto" w:fill="auto"/>
            <w:noWrap/>
            <w:vAlign w:val="bottom"/>
            <w:hideMark/>
          </w:tcPr>
          <w:p w14:paraId="3A662D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828" w:type="dxa"/>
            <w:tcBorders>
              <w:top w:val="nil"/>
              <w:left w:val="nil"/>
              <w:bottom w:val="single" w:sz="4" w:space="0" w:color="auto"/>
              <w:right w:val="single" w:sz="4" w:space="0" w:color="auto"/>
            </w:tcBorders>
            <w:shd w:val="clear" w:color="auto" w:fill="auto"/>
            <w:noWrap/>
            <w:vAlign w:val="bottom"/>
            <w:hideMark/>
          </w:tcPr>
          <w:p w14:paraId="7CFDF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c>
          <w:tcPr>
            <w:tcW w:w="1097" w:type="dxa"/>
            <w:tcBorders>
              <w:top w:val="nil"/>
              <w:left w:val="nil"/>
              <w:bottom w:val="single" w:sz="4" w:space="0" w:color="auto"/>
              <w:right w:val="single" w:sz="4" w:space="0" w:color="auto"/>
            </w:tcBorders>
            <w:shd w:val="clear" w:color="auto" w:fill="auto"/>
            <w:noWrap/>
            <w:vAlign w:val="bottom"/>
            <w:hideMark/>
          </w:tcPr>
          <w:p w14:paraId="353D06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13F1F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1042" w:type="dxa"/>
            <w:tcBorders>
              <w:top w:val="nil"/>
              <w:left w:val="nil"/>
              <w:bottom w:val="single" w:sz="4" w:space="0" w:color="auto"/>
              <w:right w:val="single" w:sz="4" w:space="0" w:color="auto"/>
            </w:tcBorders>
            <w:shd w:val="clear" w:color="auto" w:fill="auto"/>
            <w:noWrap/>
            <w:vAlign w:val="bottom"/>
            <w:hideMark/>
          </w:tcPr>
          <w:p w14:paraId="6DA603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r>
      <w:tr w:rsidR="00235149" w:rsidRPr="00235149" w14:paraId="08AE72E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E8DD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frezem w pasy</w:t>
            </w:r>
          </w:p>
        </w:tc>
        <w:tc>
          <w:tcPr>
            <w:tcW w:w="1115" w:type="dxa"/>
            <w:tcBorders>
              <w:top w:val="nil"/>
              <w:left w:val="nil"/>
              <w:bottom w:val="single" w:sz="4" w:space="0" w:color="auto"/>
              <w:right w:val="single" w:sz="4" w:space="0" w:color="auto"/>
            </w:tcBorders>
            <w:shd w:val="clear" w:color="auto" w:fill="auto"/>
            <w:noWrap/>
            <w:vAlign w:val="bottom"/>
            <w:hideMark/>
          </w:tcPr>
          <w:p w14:paraId="307E7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828" w:type="dxa"/>
            <w:tcBorders>
              <w:top w:val="nil"/>
              <w:left w:val="nil"/>
              <w:bottom w:val="single" w:sz="4" w:space="0" w:color="auto"/>
              <w:right w:val="single" w:sz="4" w:space="0" w:color="auto"/>
            </w:tcBorders>
            <w:shd w:val="clear" w:color="auto" w:fill="auto"/>
            <w:noWrap/>
            <w:vAlign w:val="bottom"/>
            <w:hideMark/>
          </w:tcPr>
          <w:p w14:paraId="7F4C6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c>
          <w:tcPr>
            <w:tcW w:w="1097" w:type="dxa"/>
            <w:tcBorders>
              <w:top w:val="nil"/>
              <w:left w:val="nil"/>
              <w:bottom w:val="single" w:sz="4" w:space="0" w:color="auto"/>
              <w:right w:val="single" w:sz="4" w:space="0" w:color="auto"/>
            </w:tcBorders>
            <w:shd w:val="clear" w:color="auto" w:fill="auto"/>
            <w:noWrap/>
            <w:vAlign w:val="bottom"/>
            <w:hideMark/>
          </w:tcPr>
          <w:p w14:paraId="324622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79AD9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1042" w:type="dxa"/>
            <w:tcBorders>
              <w:top w:val="nil"/>
              <w:left w:val="nil"/>
              <w:bottom w:val="single" w:sz="4" w:space="0" w:color="auto"/>
              <w:right w:val="single" w:sz="4" w:space="0" w:color="auto"/>
            </w:tcBorders>
            <w:shd w:val="clear" w:color="auto" w:fill="auto"/>
            <w:noWrap/>
            <w:vAlign w:val="bottom"/>
            <w:hideMark/>
          </w:tcPr>
          <w:p w14:paraId="1A995D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r>
      <w:tr w:rsidR="00235149" w:rsidRPr="00235149" w14:paraId="5378924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7BE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bez pogłębienia</w:t>
            </w:r>
          </w:p>
        </w:tc>
        <w:tc>
          <w:tcPr>
            <w:tcW w:w="1115" w:type="dxa"/>
            <w:tcBorders>
              <w:top w:val="nil"/>
              <w:left w:val="nil"/>
              <w:bottom w:val="single" w:sz="4" w:space="0" w:color="auto"/>
              <w:right w:val="single" w:sz="4" w:space="0" w:color="auto"/>
            </w:tcBorders>
            <w:shd w:val="clear" w:color="auto" w:fill="auto"/>
            <w:noWrap/>
            <w:vAlign w:val="bottom"/>
            <w:hideMark/>
          </w:tcPr>
          <w:p w14:paraId="579A3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828" w:type="dxa"/>
            <w:tcBorders>
              <w:top w:val="nil"/>
              <w:left w:val="nil"/>
              <w:bottom w:val="single" w:sz="4" w:space="0" w:color="auto"/>
              <w:right w:val="single" w:sz="4" w:space="0" w:color="auto"/>
            </w:tcBorders>
            <w:shd w:val="clear" w:color="auto" w:fill="auto"/>
            <w:noWrap/>
            <w:vAlign w:val="bottom"/>
            <w:hideMark/>
          </w:tcPr>
          <w:p w14:paraId="52E37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c>
          <w:tcPr>
            <w:tcW w:w="1097" w:type="dxa"/>
            <w:tcBorders>
              <w:top w:val="nil"/>
              <w:left w:val="nil"/>
              <w:bottom w:val="single" w:sz="4" w:space="0" w:color="auto"/>
              <w:right w:val="single" w:sz="4" w:space="0" w:color="auto"/>
            </w:tcBorders>
            <w:shd w:val="clear" w:color="auto" w:fill="auto"/>
            <w:noWrap/>
            <w:vAlign w:val="bottom"/>
            <w:hideMark/>
          </w:tcPr>
          <w:p w14:paraId="7BE08BE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63BD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1042" w:type="dxa"/>
            <w:tcBorders>
              <w:top w:val="nil"/>
              <w:left w:val="nil"/>
              <w:bottom w:val="single" w:sz="4" w:space="0" w:color="auto"/>
              <w:right w:val="single" w:sz="4" w:space="0" w:color="auto"/>
            </w:tcBorders>
            <w:shd w:val="clear" w:color="auto" w:fill="auto"/>
            <w:noWrap/>
            <w:vAlign w:val="bottom"/>
            <w:hideMark/>
          </w:tcPr>
          <w:p w14:paraId="3D7884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r>
      <w:tr w:rsidR="00235149" w:rsidRPr="00235149" w14:paraId="41AB717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FB3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z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4AE0B1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828" w:type="dxa"/>
            <w:tcBorders>
              <w:top w:val="nil"/>
              <w:left w:val="nil"/>
              <w:bottom w:val="single" w:sz="4" w:space="0" w:color="auto"/>
              <w:right w:val="single" w:sz="4" w:space="0" w:color="auto"/>
            </w:tcBorders>
            <w:shd w:val="clear" w:color="auto" w:fill="auto"/>
            <w:noWrap/>
            <w:vAlign w:val="bottom"/>
            <w:hideMark/>
          </w:tcPr>
          <w:p w14:paraId="2915D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c>
          <w:tcPr>
            <w:tcW w:w="1097" w:type="dxa"/>
            <w:tcBorders>
              <w:top w:val="nil"/>
              <w:left w:val="nil"/>
              <w:bottom w:val="single" w:sz="4" w:space="0" w:color="auto"/>
              <w:right w:val="single" w:sz="4" w:space="0" w:color="auto"/>
            </w:tcBorders>
            <w:shd w:val="clear" w:color="auto" w:fill="auto"/>
            <w:noWrap/>
            <w:vAlign w:val="bottom"/>
            <w:hideMark/>
          </w:tcPr>
          <w:p w14:paraId="44F8E3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35D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1042" w:type="dxa"/>
            <w:tcBorders>
              <w:top w:val="nil"/>
              <w:left w:val="nil"/>
              <w:bottom w:val="single" w:sz="4" w:space="0" w:color="auto"/>
              <w:right w:val="single" w:sz="4" w:space="0" w:color="auto"/>
            </w:tcBorders>
            <w:shd w:val="clear" w:color="auto" w:fill="auto"/>
            <w:noWrap/>
            <w:vAlign w:val="bottom"/>
            <w:hideMark/>
          </w:tcPr>
          <w:p w14:paraId="7C3614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32AED9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2DA8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pługofrezarką</w:t>
            </w:r>
          </w:p>
        </w:tc>
        <w:tc>
          <w:tcPr>
            <w:tcW w:w="1115" w:type="dxa"/>
            <w:tcBorders>
              <w:top w:val="nil"/>
              <w:left w:val="nil"/>
              <w:bottom w:val="single" w:sz="4" w:space="0" w:color="auto"/>
              <w:right w:val="single" w:sz="4" w:space="0" w:color="auto"/>
            </w:tcBorders>
            <w:shd w:val="clear" w:color="auto" w:fill="auto"/>
            <w:noWrap/>
            <w:vAlign w:val="bottom"/>
            <w:hideMark/>
          </w:tcPr>
          <w:p w14:paraId="17A7B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828" w:type="dxa"/>
            <w:tcBorders>
              <w:top w:val="nil"/>
              <w:left w:val="nil"/>
              <w:bottom w:val="single" w:sz="4" w:space="0" w:color="auto"/>
              <w:right w:val="single" w:sz="4" w:space="0" w:color="auto"/>
            </w:tcBorders>
            <w:shd w:val="clear" w:color="auto" w:fill="auto"/>
            <w:noWrap/>
            <w:vAlign w:val="bottom"/>
            <w:hideMark/>
          </w:tcPr>
          <w:p w14:paraId="184CE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c>
          <w:tcPr>
            <w:tcW w:w="1097" w:type="dxa"/>
            <w:tcBorders>
              <w:top w:val="nil"/>
              <w:left w:val="nil"/>
              <w:bottom w:val="single" w:sz="4" w:space="0" w:color="auto"/>
              <w:right w:val="single" w:sz="4" w:space="0" w:color="auto"/>
            </w:tcBorders>
            <w:shd w:val="clear" w:color="auto" w:fill="auto"/>
            <w:noWrap/>
            <w:vAlign w:val="bottom"/>
            <w:hideMark/>
          </w:tcPr>
          <w:p w14:paraId="5A9DB7E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A42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1042" w:type="dxa"/>
            <w:tcBorders>
              <w:top w:val="nil"/>
              <w:left w:val="nil"/>
              <w:bottom w:val="single" w:sz="4" w:space="0" w:color="auto"/>
              <w:right w:val="single" w:sz="4" w:space="0" w:color="auto"/>
            </w:tcBorders>
            <w:shd w:val="clear" w:color="auto" w:fill="auto"/>
            <w:noWrap/>
            <w:vAlign w:val="bottom"/>
            <w:hideMark/>
          </w:tcPr>
          <w:p w14:paraId="08D01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396CB32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EAB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pod odnowienia naturalne wałem Krokowskiego</w:t>
            </w:r>
          </w:p>
        </w:tc>
        <w:tc>
          <w:tcPr>
            <w:tcW w:w="1115" w:type="dxa"/>
            <w:tcBorders>
              <w:top w:val="nil"/>
              <w:left w:val="nil"/>
              <w:bottom w:val="single" w:sz="4" w:space="0" w:color="auto"/>
              <w:right w:val="single" w:sz="4" w:space="0" w:color="auto"/>
            </w:tcBorders>
            <w:shd w:val="clear" w:color="auto" w:fill="auto"/>
            <w:noWrap/>
            <w:vAlign w:val="bottom"/>
            <w:hideMark/>
          </w:tcPr>
          <w:p w14:paraId="17EC09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828" w:type="dxa"/>
            <w:tcBorders>
              <w:top w:val="nil"/>
              <w:left w:val="nil"/>
              <w:bottom w:val="single" w:sz="4" w:space="0" w:color="auto"/>
              <w:right w:val="single" w:sz="4" w:space="0" w:color="auto"/>
            </w:tcBorders>
            <w:shd w:val="clear" w:color="auto" w:fill="auto"/>
            <w:noWrap/>
            <w:vAlign w:val="bottom"/>
            <w:hideMark/>
          </w:tcPr>
          <w:p w14:paraId="55344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c>
          <w:tcPr>
            <w:tcW w:w="1097" w:type="dxa"/>
            <w:tcBorders>
              <w:top w:val="nil"/>
              <w:left w:val="nil"/>
              <w:bottom w:val="single" w:sz="4" w:space="0" w:color="auto"/>
              <w:right w:val="single" w:sz="4" w:space="0" w:color="auto"/>
            </w:tcBorders>
            <w:shd w:val="clear" w:color="auto" w:fill="auto"/>
            <w:noWrap/>
            <w:vAlign w:val="bottom"/>
            <w:hideMark/>
          </w:tcPr>
          <w:p w14:paraId="51787A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5FA3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1042" w:type="dxa"/>
            <w:tcBorders>
              <w:top w:val="nil"/>
              <w:left w:val="nil"/>
              <w:bottom w:val="single" w:sz="4" w:space="0" w:color="auto"/>
              <w:right w:val="single" w:sz="4" w:space="0" w:color="auto"/>
            </w:tcBorders>
            <w:shd w:val="clear" w:color="auto" w:fill="auto"/>
            <w:noWrap/>
            <w:vAlign w:val="bottom"/>
            <w:hideMark/>
          </w:tcPr>
          <w:p w14:paraId="3BB8B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DD104F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22D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przy użyciu wału trójzębnego</w:t>
            </w:r>
          </w:p>
        </w:tc>
        <w:tc>
          <w:tcPr>
            <w:tcW w:w="1115" w:type="dxa"/>
            <w:tcBorders>
              <w:top w:val="nil"/>
              <w:left w:val="nil"/>
              <w:bottom w:val="single" w:sz="4" w:space="0" w:color="auto"/>
              <w:right w:val="single" w:sz="4" w:space="0" w:color="auto"/>
            </w:tcBorders>
            <w:shd w:val="clear" w:color="auto" w:fill="auto"/>
            <w:noWrap/>
            <w:vAlign w:val="bottom"/>
            <w:hideMark/>
          </w:tcPr>
          <w:p w14:paraId="4579E7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828" w:type="dxa"/>
            <w:tcBorders>
              <w:top w:val="nil"/>
              <w:left w:val="nil"/>
              <w:bottom w:val="single" w:sz="4" w:space="0" w:color="auto"/>
              <w:right w:val="single" w:sz="4" w:space="0" w:color="auto"/>
            </w:tcBorders>
            <w:shd w:val="clear" w:color="auto" w:fill="auto"/>
            <w:noWrap/>
            <w:vAlign w:val="bottom"/>
            <w:hideMark/>
          </w:tcPr>
          <w:p w14:paraId="70B0C1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c>
          <w:tcPr>
            <w:tcW w:w="1097" w:type="dxa"/>
            <w:tcBorders>
              <w:top w:val="nil"/>
              <w:left w:val="nil"/>
              <w:bottom w:val="single" w:sz="4" w:space="0" w:color="auto"/>
              <w:right w:val="single" w:sz="4" w:space="0" w:color="auto"/>
            </w:tcBorders>
            <w:shd w:val="clear" w:color="auto" w:fill="auto"/>
            <w:noWrap/>
            <w:vAlign w:val="bottom"/>
            <w:hideMark/>
          </w:tcPr>
          <w:p w14:paraId="47FD2B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68C66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1042" w:type="dxa"/>
            <w:tcBorders>
              <w:top w:val="nil"/>
              <w:left w:val="nil"/>
              <w:bottom w:val="single" w:sz="4" w:space="0" w:color="auto"/>
              <w:right w:val="single" w:sz="4" w:space="0" w:color="auto"/>
            </w:tcBorders>
            <w:shd w:val="clear" w:color="auto" w:fill="auto"/>
            <w:noWrap/>
            <w:vAlign w:val="bottom"/>
            <w:hideMark/>
          </w:tcPr>
          <w:p w14:paraId="6357E3F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3B7438F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B980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powierzchni pod odnowienie naturalne broną talerzową</w:t>
            </w:r>
          </w:p>
        </w:tc>
        <w:tc>
          <w:tcPr>
            <w:tcW w:w="1115" w:type="dxa"/>
            <w:tcBorders>
              <w:top w:val="nil"/>
              <w:left w:val="nil"/>
              <w:bottom w:val="single" w:sz="4" w:space="0" w:color="auto"/>
              <w:right w:val="single" w:sz="4" w:space="0" w:color="auto"/>
            </w:tcBorders>
            <w:shd w:val="clear" w:color="auto" w:fill="auto"/>
            <w:noWrap/>
            <w:vAlign w:val="bottom"/>
            <w:hideMark/>
          </w:tcPr>
          <w:p w14:paraId="657275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828" w:type="dxa"/>
            <w:tcBorders>
              <w:top w:val="nil"/>
              <w:left w:val="nil"/>
              <w:bottom w:val="single" w:sz="4" w:space="0" w:color="auto"/>
              <w:right w:val="single" w:sz="4" w:space="0" w:color="auto"/>
            </w:tcBorders>
            <w:shd w:val="clear" w:color="auto" w:fill="auto"/>
            <w:noWrap/>
            <w:vAlign w:val="bottom"/>
            <w:hideMark/>
          </w:tcPr>
          <w:p w14:paraId="73173B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c>
          <w:tcPr>
            <w:tcW w:w="1097" w:type="dxa"/>
            <w:tcBorders>
              <w:top w:val="nil"/>
              <w:left w:val="nil"/>
              <w:bottom w:val="single" w:sz="4" w:space="0" w:color="auto"/>
              <w:right w:val="single" w:sz="4" w:space="0" w:color="auto"/>
            </w:tcBorders>
            <w:shd w:val="clear" w:color="auto" w:fill="auto"/>
            <w:noWrap/>
            <w:vAlign w:val="bottom"/>
            <w:hideMark/>
          </w:tcPr>
          <w:p w14:paraId="5D43A60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44E9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1042" w:type="dxa"/>
            <w:tcBorders>
              <w:top w:val="nil"/>
              <w:left w:val="nil"/>
              <w:bottom w:val="single" w:sz="4" w:space="0" w:color="auto"/>
              <w:right w:val="single" w:sz="4" w:space="0" w:color="auto"/>
            </w:tcBorders>
            <w:shd w:val="clear" w:color="auto" w:fill="auto"/>
            <w:noWrap/>
            <w:vAlign w:val="bottom"/>
            <w:hideMark/>
          </w:tcPr>
          <w:p w14:paraId="79C2A6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6E7CB53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B927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glebogryzarką zmechanizowaną</w:t>
            </w:r>
          </w:p>
        </w:tc>
        <w:tc>
          <w:tcPr>
            <w:tcW w:w="1115" w:type="dxa"/>
            <w:tcBorders>
              <w:top w:val="nil"/>
              <w:left w:val="nil"/>
              <w:bottom w:val="single" w:sz="4" w:space="0" w:color="auto"/>
              <w:right w:val="single" w:sz="4" w:space="0" w:color="auto"/>
            </w:tcBorders>
            <w:shd w:val="clear" w:color="auto" w:fill="auto"/>
            <w:noWrap/>
            <w:vAlign w:val="bottom"/>
            <w:hideMark/>
          </w:tcPr>
          <w:p w14:paraId="7E22C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828" w:type="dxa"/>
            <w:tcBorders>
              <w:top w:val="nil"/>
              <w:left w:val="nil"/>
              <w:bottom w:val="single" w:sz="4" w:space="0" w:color="auto"/>
              <w:right w:val="single" w:sz="4" w:space="0" w:color="auto"/>
            </w:tcBorders>
            <w:shd w:val="clear" w:color="auto" w:fill="auto"/>
            <w:noWrap/>
            <w:vAlign w:val="bottom"/>
            <w:hideMark/>
          </w:tcPr>
          <w:p w14:paraId="171F0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90</w:t>
            </w:r>
          </w:p>
        </w:tc>
        <w:tc>
          <w:tcPr>
            <w:tcW w:w="1097" w:type="dxa"/>
            <w:tcBorders>
              <w:top w:val="nil"/>
              <w:left w:val="nil"/>
              <w:bottom w:val="single" w:sz="4" w:space="0" w:color="auto"/>
              <w:right w:val="single" w:sz="4" w:space="0" w:color="auto"/>
            </w:tcBorders>
            <w:shd w:val="clear" w:color="auto" w:fill="auto"/>
            <w:noWrap/>
            <w:vAlign w:val="bottom"/>
            <w:hideMark/>
          </w:tcPr>
          <w:p w14:paraId="1B7BBB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DC21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1042" w:type="dxa"/>
            <w:tcBorders>
              <w:top w:val="nil"/>
              <w:left w:val="nil"/>
              <w:bottom w:val="single" w:sz="4" w:space="0" w:color="auto"/>
              <w:right w:val="single" w:sz="4" w:space="0" w:color="auto"/>
            </w:tcBorders>
            <w:shd w:val="clear" w:color="auto" w:fill="auto"/>
            <w:noWrap/>
            <w:vAlign w:val="bottom"/>
            <w:hideMark/>
          </w:tcPr>
          <w:p w14:paraId="3BF2D9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r>
      <w:tr w:rsidR="00235149" w:rsidRPr="00235149" w14:paraId="2E3FD0A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1B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11AB1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828" w:type="dxa"/>
            <w:tcBorders>
              <w:top w:val="nil"/>
              <w:left w:val="nil"/>
              <w:bottom w:val="single" w:sz="4" w:space="0" w:color="auto"/>
              <w:right w:val="single" w:sz="4" w:space="0" w:color="auto"/>
            </w:tcBorders>
            <w:shd w:val="clear" w:color="auto" w:fill="auto"/>
            <w:noWrap/>
            <w:vAlign w:val="bottom"/>
            <w:hideMark/>
          </w:tcPr>
          <w:p w14:paraId="6C55C3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88</w:t>
            </w:r>
          </w:p>
        </w:tc>
        <w:tc>
          <w:tcPr>
            <w:tcW w:w="1097" w:type="dxa"/>
            <w:tcBorders>
              <w:top w:val="nil"/>
              <w:left w:val="nil"/>
              <w:bottom w:val="single" w:sz="4" w:space="0" w:color="auto"/>
              <w:right w:val="single" w:sz="4" w:space="0" w:color="auto"/>
            </w:tcBorders>
            <w:shd w:val="clear" w:color="auto" w:fill="auto"/>
            <w:noWrap/>
            <w:vAlign w:val="bottom"/>
            <w:hideMark/>
          </w:tcPr>
          <w:p w14:paraId="3148BB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E4BF8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1042" w:type="dxa"/>
            <w:tcBorders>
              <w:top w:val="nil"/>
              <w:left w:val="nil"/>
              <w:bottom w:val="single" w:sz="4" w:space="0" w:color="auto"/>
              <w:right w:val="single" w:sz="4" w:space="0" w:color="auto"/>
            </w:tcBorders>
            <w:shd w:val="clear" w:color="auto" w:fill="auto"/>
            <w:noWrap/>
            <w:vAlign w:val="bottom"/>
            <w:hideMark/>
          </w:tcPr>
          <w:p w14:paraId="538848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3232C08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3401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w bruzdach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23375B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828" w:type="dxa"/>
            <w:tcBorders>
              <w:top w:val="nil"/>
              <w:left w:val="nil"/>
              <w:bottom w:val="single" w:sz="4" w:space="0" w:color="auto"/>
              <w:right w:val="single" w:sz="4" w:space="0" w:color="auto"/>
            </w:tcBorders>
            <w:shd w:val="clear" w:color="auto" w:fill="auto"/>
            <w:noWrap/>
            <w:vAlign w:val="bottom"/>
            <w:hideMark/>
          </w:tcPr>
          <w:p w14:paraId="1DCDEC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89</w:t>
            </w:r>
          </w:p>
        </w:tc>
        <w:tc>
          <w:tcPr>
            <w:tcW w:w="1097" w:type="dxa"/>
            <w:tcBorders>
              <w:top w:val="nil"/>
              <w:left w:val="nil"/>
              <w:bottom w:val="single" w:sz="4" w:space="0" w:color="auto"/>
              <w:right w:val="single" w:sz="4" w:space="0" w:color="auto"/>
            </w:tcBorders>
            <w:shd w:val="clear" w:color="auto" w:fill="auto"/>
            <w:noWrap/>
            <w:vAlign w:val="bottom"/>
            <w:hideMark/>
          </w:tcPr>
          <w:p w14:paraId="7FF442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ADE2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1042" w:type="dxa"/>
            <w:tcBorders>
              <w:top w:val="nil"/>
              <w:left w:val="nil"/>
              <w:bottom w:val="single" w:sz="4" w:space="0" w:color="auto"/>
              <w:right w:val="single" w:sz="4" w:space="0" w:color="auto"/>
            </w:tcBorders>
            <w:shd w:val="clear" w:color="auto" w:fill="auto"/>
            <w:noWrap/>
            <w:vAlign w:val="bottom"/>
            <w:hideMark/>
          </w:tcPr>
          <w:p w14:paraId="21E390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28DCAA8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1A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 szerokość wału do 4 mb</w:t>
            </w:r>
          </w:p>
        </w:tc>
        <w:tc>
          <w:tcPr>
            <w:tcW w:w="1115" w:type="dxa"/>
            <w:tcBorders>
              <w:top w:val="nil"/>
              <w:left w:val="nil"/>
              <w:bottom w:val="single" w:sz="4" w:space="0" w:color="auto"/>
              <w:right w:val="single" w:sz="4" w:space="0" w:color="auto"/>
            </w:tcBorders>
            <w:shd w:val="clear" w:color="auto" w:fill="auto"/>
            <w:noWrap/>
            <w:vAlign w:val="bottom"/>
            <w:hideMark/>
          </w:tcPr>
          <w:p w14:paraId="20C403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828" w:type="dxa"/>
            <w:tcBorders>
              <w:top w:val="nil"/>
              <w:left w:val="nil"/>
              <w:bottom w:val="single" w:sz="4" w:space="0" w:color="auto"/>
              <w:right w:val="single" w:sz="4" w:space="0" w:color="auto"/>
            </w:tcBorders>
            <w:shd w:val="clear" w:color="auto" w:fill="auto"/>
            <w:noWrap/>
            <w:vAlign w:val="bottom"/>
            <w:hideMark/>
          </w:tcPr>
          <w:p w14:paraId="1ABB68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c>
          <w:tcPr>
            <w:tcW w:w="1097" w:type="dxa"/>
            <w:tcBorders>
              <w:top w:val="nil"/>
              <w:left w:val="nil"/>
              <w:bottom w:val="single" w:sz="4" w:space="0" w:color="auto"/>
              <w:right w:val="single" w:sz="4" w:space="0" w:color="auto"/>
            </w:tcBorders>
            <w:shd w:val="clear" w:color="auto" w:fill="auto"/>
            <w:noWrap/>
            <w:vAlign w:val="bottom"/>
            <w:hideMark/>
          </w:tcPr>
          <w:p w14:paraId="22ACD5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96B2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1042" w:type="dxa"/>
            <w:tcBorders>
              <w:top w:val="nil"/>
              <w:left w:val="nil"/>
              <w:bottom w:val="single" w:sz="4" w:space="0" w:color="auto"/>
              <w:right w:val="single" w:sz="4" w:space="0" w:color="auto"/>
            </w:tcBorders>
            <w:shd w:val="clear" w:color="auto" w:fill="auto"/>
            <w:noWrap/>
            <w:vAlign w:val="bottom"/>
            <w:hideMark/>
          </w:tcPr>
          <w:p w14:paraId="3F57DD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9239CB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868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w:t>
            </w:r>
          </w:p>
        </w:tc>
        <w:tc>
          <w:tcPr>
            <w:tcW w:w="1115" w:type="dxa"/>
            <w:tcBorders>
              <w:top w:val="nil"/>
              <w:left w:val="nil"/>
              <w:bottom w:val="single" w:sz="4" w:space="0" w:color="auto"/>
              <w:right w:val="single" w:sz="4" w:space="0" w:color="auto"/>
            </w:tcBorders>
            <w:shd w:val="clear" w:color="auto" w:fill="auto"/>
            <w:noWrap/>
            <w:vAlign w:val="bottom"/>
            <w:hideMark/>
          </w:tcPr>
          <w:p w14:paraId="2707A2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828" w:type="dxa"/>
            <w:tcBorders>
              <w:top w:val="nil"/>
              <w:left w:val="nil"/>
              <w:bottom w:val="single" w:sz="4" w:space="0" w:color="auto"/>
              <w:right w:val="single" w:sz="4" w:space="0" w:color="auto"/>
            </w:tcBorders>
            <w:shd w:val="clear" w:color="auto" w:fill="auto"/>
            <w:noWrap/>
            <w:vAlign w:val="bottom"/>
            <w:hideMark/>
          </w:tcPr>
          <w:p w14:paraId="6AECD9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c>
          <w:tcPr>
            <w:tcW w:w="1097" w:type="dxa"/>
            <w:tcBorders>
              <w:top w:val="nil"/>
              <w:left w:val="nil"/>
              <w:bottom w:val="single" w:sz="4" w:space="0" w:color="auto"/>
              <w:right w:val="single" w:sz="4" w:space="0" w:color="auto"/>
            </w:tcBorders>
            <w:shd w:val="clear" w:color="auto" w:fill="auto"/>
            <w:noWrap/>
            <w:vAlign w:val="bottom"/>
            <w:hideMark/>
          </w:tcPr>
          <w:p w14:paraId="1B7205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3808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1042" w:type="dxa"/>
            <w:tcBorders>
              <w:top w:val="nil"/>
              <w:left w:val="nil"/>
              <w:bottom w:val="single" w:sz="4" w:space="0" w:color="auto"/>
              <w:right w:val="single" w:sz="4" w:space="0" w:color="auto"/>
            </w:tcBorders>
            <w:shd w:val="clear" w:color="auto" w:fill="auto"/>
            <w:noWrap/>
            <w:vAlign w:val="bottom"/>
            <w:hideMark/>
          </w:tcPr>
          <w:p w14:paraId="00A370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61704B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40C9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Włókowanie - szerokość włóki do 5 mb</w:t>
            </w:r>
          </w:p>
        </w:tc>
        <w:tc>
          <w:tcPr>
            <w:tcW w:w="1115" w:type="dxa"/>
            <w:tcBorders>
              <w:top w:val="nil"/>
              <w:left w:val="nil"/>
              <w:bottom w:val="single" w:sz="4" w:space="0" w:color="auto"/>
              <w:right w:val="single" w:sz="4" w:space="0" w:color="auto"/>
            </w:tcBorders>
            <w:shd w:val="clear" w:color="auto" w:fill="auto"/>
            <w:noWrap/>
            <w:vAlign w:val="bottom"/>
            <w:hideMark/>
          </w:tcPr>
          <w:p w14:paraId="7E8D72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828" w:type="dxa"/>
            <w:tcBorders>
              <w:top w:val="nil"/>
              <w:left w:val="nil"/>
              <w:bottom w:val="single" w:sz="4" w:space="0" w:color="auto"/>
              <w:right w:val="single" w:sz="4" w:space="0" w:color="auto"/>
            </w:tcBorders>
            <w:shd w:val="clear" w:color="auto" w:fill="auto"/>
            <w:noWrap/>
            <w:vAlign w:val="bottom"/>
            <w:hideMark/>
          </w:tcPr>
          <w:p w14:paraId="137E3B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c>
          <w:tcPr>
            <w:tcW w:w="1097" w:type="dxa"/>
            <w:tcBorders>
              <w:top w:val="nil"/>
              <w:left w:val="nil"/>
              <w:bottom w:val="single" w:sz="4" w:space="0" w:color="auto"/>
              <w:right w:val="single" w:sz="4" w:space="0" w:color="auto"/>
            </w:tcBorders>
            <w:shd w:val="clear" w:color="auto" w:fill="auto"/>
            <w:noWrap/>
            <w:vAlign w:val="bottom"/>
            <w:hideMark/>
          </w:tcPr>
          <w:p w14:paraId="6CAA27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16B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1042" w:type="dxa"/>
            <w:tcBorders>
              <w:top w:val="nil"/>
              <w:left w:val="nil"/>
              <w:bottom w:val="single" w:sz="4" w:space="0" w:color="auto"/>
              <w:right w:val="single" w:sz="4" w:space="0" w:color="auto"/>
            </w:tcBorders>
            <w:shd w:val="clear" w:color="auto" w:fill="auto"/>
            <w:noWrap/>
            <w:vAlign w:val="bottom"/>
            <w:hideMark/>
          </w:tcPr>
          <w:p w14:paraId="6F7E29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29B196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1C35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714A92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54D41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66D908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32E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WDC</w:t>
            </w:r>
          </w:p>
        </w:tc>
        <w:tc>
          <w:tcPr>
            <w:tcW w:w="1042" w:type="dxa"/>
            <w:tcBorders>
              <w:top w:val="nil"/>
              <w:left w:val="nil"/>
              <w:bottom w:val="single" w:sz="4" w:space="0" w:color="auto"/>
              <w:right w:val="single" w:sz="4" w:space="0" w:color="auto"/>
            </w:tcBorders>
            <w:shd w:val="clear" w:color="auto" w:fill="auto"/>
            <w:noWrap/>
            <w:vAlign w:val="bottom"/>
            <w:hideMark/>
          </w:tcPr>
          <w:p w14:paraId="4E8D02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35DD473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29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44A6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3CE496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286886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FE04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1042" w:type="dxa"/>
            <w:tcBorders>
              <w:top w:val="nil"/>
              <w:left w:val="nil"/>
              <w:bottom w:val="single" w:sz="4" w:space="0" w:color="auto"/>
              <w:right w:val="single" w:sz="4" w:space="0" w:color="auto"/>
            </w:tcBorders>
            <w:shd w:val="clear" w:color="auto" w:fill="auto"/>
            <w:noWrap/>
            <w:vAlign w:val="bottom"/>
            <w:hideMark/>
          </w:tcPr>
          <w:p w14:paraId="47EEF9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29F1526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012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o wymiarach 40 x 40 x 40 cm w glebie bez zdartej pokrywy</w:t>
            </w:r>
          </w:p>
        </w:tc>
        <w:tc>
          <w:tcPr>
            <w:tcW w:w="1115" w:type="dxa"/>
            <w:tcBorders>
              <w:top w:val="nil"/>
              <w:left w:val="nil"/>
              <w:bottom w:val="single" w:sz="4" w:space="0" w:color="auto"/>
              <w:right w:val="single" w:sz="4" w:space="0" w:color="auto"/>
            </w:tcBorders>
            <w:shd w:val="clear" w:color="auto" w:fill="auto"/>
            <w:noWrap/>
            <w:vAlign w:val="bottom"/>
            <w:hideMark/>
          </w:tcPr>
          <w:p w14:paraId="18C542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828" w:type="dxa"/>
            <w:tcBorders>
              <w:top w:val="nil"/>
              <w:left w:val="nil"/>
              <w:bottom w:val="single" w:sz="4" w:space="0" w:color="auto"/>
              <w:right w:val="single" w:sz="4" w:space="0" w:color="auto"/>
            </w:tcBorders>
            <w:shd w:val="clear" w:color="auto" w:fill="auto"/>
            <w:noWrap/>
            <w:vAlign w:val="bottom"/>
            <w:hideMark/>
          </w:tcPr>
          <w:p w14:paraId="628AB8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c>
          <w:tcPr>
            <w:tcW w:w="1097" w:type="dxa"/>
            <w:tcBorders>
              <w:top w:val="nil"/>
              <w:left w:val="nil"/>
              <w:bottom w:val="single" w:sz="4" w:space="0" w:color="auto"/>
              <w:right w:val="single" w:sz="4" w:space="0" w:color="auto"/>
            </w:tcBorders>
            <w:shd w:val="clear" w:color="auto" w:fill="auto"/>
            <w:noWrap/>
            <w:vAlign w:val="bottom"/>
            <w:hideMark/>
          </w:tcPr>
          <w:p w14:paraId="7EE1B6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A93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1042" w:type="dxa"/>
            <w:tcBorders>
              <w:top w:val="nil"/>
              <w:left w:val="nil"/>
              <w:bottom w:val="single" w:sz="4" w:space="0" w:color="auto"/>
              <w:right w:val="single" w:sz="4" w:space="0" w:color="auto"/>
            </w:tcBorders>
            <w:shd w:val="clear" w:color="auto" w:fill="auto"/>
            <w:noWrap/>
            <w:vAlign w:val="bottom"/>
            <w:hideMark/>
          </w:tcPr>
          <w:p w14:paraId="6057F8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r>
      <w:tr w:rsidR="00235149" w:rsidRPr="00235149" w14:paraId="3194F07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F20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pod sadzonki świdrem ręcznym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46291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828" w:type="dxa"/>
            <w:tcBorders>
              <w:top w:val="nil"/>
              <w:left w:val="nil"/>
              <w:bottom w:val="single" w:sz="4" w:space="0" w:color="auto"/>
              <w:right w:val="single" w:sz="4" w:space="0" w:color="auto"/>
            </w:tcBorders>
            <w:shd w:val="clear" w:color="auto" w:fill="auto"/>
            <w:noWrap/>
            <w:vAlign w:val="bottom"/>
            <w:hideMark/>
          </w:tcPr>
          <w:p w14:paraId="3281C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92</w:t>
            </w:r>
          </w:p>
        </w:tc>
        <w:tc>
          <w:tcPr>
            <w:tcW w:w="1097" w:type="dxa"/>
            <w:tcBorders>
              <w:top w:val="nil"/>
              <w:left w:val="nil"/>
              <w:bottom w:val="single" w:sz="4" w:space="0" w:color="auto"/>
              <w:right w:val="single" w:sz="4" w:space="0" w:color="auto"/>
            </w:tcBorders>
            <w:shd w:val="clear" w:color="auto" w:fill="auto"/>
            <w:noWrap/>
            <w:vAlign w:val="bottom"/>
            <w:hideMark/>
          </w:tcPr>
          <w:p w14:paraId="37948A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898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1042" w:type="dxa"/>
            <w:tcBorders>
              <w:top w:val="nil"/>
              <w:left w:val="nil"/>
              <w:bottom w:val="single" w:sz="4" w:space="0" w:color="auto"/>
              <w:right w:val="single" w:sz="4" w:space="0" w:color="auto"/>
            </w:tcBorders>
            <w:shd w:val="clear" w:color="auto" w:fill="auto"/>
            <w:noWrap/>
            <w:vAlign w:val="bottom"/>
            <w:hideMark/>
          </w:tcPr>
          <w:p w14:paraId="711444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79755C5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DAC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świdrem ręcznym z napędem spalinowym (z pomocnikiem).</w:t>
            </w:r>
          </w:p>
        </w:tc>
        <w:tc>
          <w:tcPr>
            <w:tcW w:w="1115" w:type="dxa"/>
            <w:tcBorders>
              <w:top w:val="nil"/>
              <w:left w:val="nil"/>
              <w:bottom w:val="single" w:sz="4" w:space="0" w:color="auto"/>
              <w:right w:val="single" w:sz="4" w:space="0" w:color="auto"/>
            </w:tcBorders>
            <w:shd w:val="clear" w:color="auto" w:fill="auto"/>
            <w:noWrap/>
            <w:vAlign w:val="bottom"/>
            <w:hideMark/>
          </w:tcPr>
          <w:p w14:paraId="1A04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828" w:type="dxa"/>
            <w:tcBorders>
              <w:top w:val="nil"/>
              <w:left w:val="nil"/>
              <w:bottom w:val="single" w:sz="4" w:space="0" w:color="auto"/>
              <w:right w:val="single" w:sz="4" w:space="0" w:color="auto"/>
            </w:tcBorders>
            <w:shd w:val="clear" w:color="auto" w:fill="auto"/>
            <w:noWrap/>
            <w:vAlign w:val="bottom"/>
            <w:hideMark/>
          </w:tcPr>
          <w:p w14:paraId="36AE5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c>
          <w:tcPr>
            <w:tcW w:w="1097" w:type="dxa"/>
            <w:tcBorders>
              <w:top w:val="nil"/>
              <w:left w:val="nil"/>
              <w:bottom w:val="single" w:sz="4" w:space="0" w:color="auto"/>
              <w:right w:val="single" w:sz="4" w:space="0" w:color="auto"/>
            </w:tcBorders>
            <w:shd w:val="clear" w:color="auto" w:fill="auto"/>
            <w:noWrap/>
            <w:vAlign w:val="bottom"/>
            <w:hideMark/>
          </w:tcPr>
          <w:p w14:paraId="597EE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26F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1042" w:type="dxa"/>
            <w:tcBorders>
              <w:top w:val="nil"/>
              <w:left w:val="nil"/>
              <w:bottom w:val="single" w:sz="4" w:space="0" w:color="auto"/>
              <w:right w:val="single" w:sz="4" w:space="0" w:color="auto"/>
            </w:tcBorders>
            <w:shd w:val="clear" w:color="auto" w:fill="auto"/>
            <w:noWrap/>
            <w:vAlign w:val="bottom"/>
            <w:hideMark/>
          </w:tcPr>
          <w:p w14:paraId="7263CB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3806A4D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63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5E0F77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126AD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2717E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1C11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5ECEA1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01F4EE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F3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0099D2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82047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7959A8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A43A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WYK-KOPRD</w:t>
            </w:r>
          </w:p>
        </w:tc>
        <w:tc>
          <w:tcPr>
            <w:tcW w:w="1042" w:type="dxa"/>
            <w:tcBorders>
              <w:top w:val="nil"/>
              <w:left w:val="nil"/>
              <w:bottom w:val="single" w:sz="4" w:space="0" w:color="auto"/>
              <w:right w:val="single" w:sz="4" w:space="0" w:color="auto"/>
            </w:tcBorders>
            <w:shd w:val="clear" w:color="auto" w:fill="auto"/>
            <w:noWrap/>
            <w:vAlign w:val="bottom"/>
            <w:hideMark/>
          </w:tcPr>
          <w:p w14:paraId="5A587F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CE6F14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22B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7AC9E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E5D57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4DFCA2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EAD1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WYK-KOPRM</w:t>
            </w:r>
          </w:p>
        </w:tc>
        <w:tc>
          <w:tcPr>
            <w:tcW w:w="1042" w:type="dxa"/>
            <w:tcBorders>
              <w:top w:val="nil"/>
              <w:left w:val="nil"/>
              <w:bottom w:val="single" w:sz="4" w:space="0" w:color="auto"/>
              <w:right w:val="single" w:sz="4" w:space="0" w:color="auto"/>
            </w:tcBorders>
            <w:shd w:val="clear" w:color="auto" w:fill="auto"/>
            <w:noWrap/>
            <w:vAlign w:val="bottom"/>
            <w:hideMark/>
          </w:tcPr>
          <w:p w14:paraId="1E7581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3805854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21B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4BA73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68FD96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639549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AA0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712BC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BE91D5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D67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2C540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2EF1AE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08CD224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801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WYK-PLWY1</w:t>
            </w:r>
          </w:p>
        </w:tc>
        <w:tc>
          <w:tcPr>
            <w:tcW w:w="1042" w:type="dxa"/>
            <w:tcBorders>
              <w:top w:val="nil"/>
              <w:left w:val="nil"/>
              <w:bottom w:val="single" w:sz="4" w:space="0" w:color="auto"/>
              <w:right w:val="single" w:sz="4" w:space="0" w:color="auto"/>
            </w:tcBorders>
            <w:shd w:val="clear" w:color="auto" w:fill="auto"/>
            <w:noWrap/>
            <w:vAlign w:val="bottom"/>
            <w:hideMark/>
          </w:tcPr>
          <w:p w14:paraId="0853A4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3ECA10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73E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5BCBD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354821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2B2DFD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73AF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WYK-PLWY2</w:t>
            </w:r>
          </w:p>
        </w:tc>
        <w:tc>
          <w:tcPr>
            <w:tcW w:w="1042" w:type="dxa"/>
            <w:tcBorders>
              <w:top w:val="nil"/>
              <w:left w:val="nil"/>
              <w:bottom w:val="single" w:sz="4" w:space="0" w:color="auto"/>
              <w:right w:val="single" w:sz="4" w:space="0" w:color="auto"/>
            </w:tcBorders>
            <w:shd w:val="clear" w:color="auto" w:fill="auto"/>
            <w:noWrap/>
            <w:vAlign w:val="bottom"/>
            <w:hideMark/>
          </w:tcPr>
          <w:p w14:paraId="571962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4DDA1A1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E98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52F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51BEF1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25518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4950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WYK-RA0B1</w:t>
            </w:r>
          </w:p>
        </w:tc>
        <w:tc>
          <w:tcPr>
            <w:tcW w:w="1042" w:type="dxa"/>
            <w:tcBorders>
              <w:top w:val="nil"/>
              <w:left w:val="nil"/>
              <w:bottom w:val="single" w:sz="4" w:space="0" w:color="auto"/>
              <w:right w:val="single" w:sz="4" w:space="0" w:color="auto"/>
            </w:tcBorders>
            <w:shd w:val="clear" w:color="auto" w:fill="auto"/>
            <w:noWrap/>
            <w:vAlign w:val="bottom"/>
            <w:hideMark/>
          </w:tcPr>
          <w:p w14:paraId="23534DB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D1ED45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2884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7C9E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BEC58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75038C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22F2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WYK-RA0L1</w:t>
            </w:r>
          </w:p>
        </w:tc>
        <w:tc>
          <w:tcPr>
            <w:tcW w:w="1042" w:type="dxa"/>
            <w:tcBorders>
              <w:top w:val="nil"/>
              <w:left w:val="nil"/>
              <w:bottom w:val="single" w:sz="4" w:space="0" w:color="auto"/>
              <w:right w:val="single" w:sz="4" w:space="0" w:color="auto"/>
            </w:tcBorders>
            <w:shd w:val="clear" w:color="auto" w:fill="auto"/>
            <w:noWrap/>
            <w:vAlign w:val="bottom"/>
            <w:hideMark/>
          </w:tcPr>
          <w:p w14:paraId="6BC69A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0F6EA0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4BC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083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406D5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5499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412E9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WYK-RA2B1</w:t>
            </w:r>
          </w:p>
        </w:tc>
        <w:tc>
          <w:tcPr>
            <w:tcW w:w="1042" w:type="dxa"/>
            <w:tcBorders>
              <w:top w:val="nil"/>
              <w:left w:val="nil"/>
              <w:bottom w:val="single" w:sz="4" w:space="0" w:color="auto"/>
              <w:right w:val="single" w:sz="4" w:space="0" w:color="auto"/>
            </w:tcBorders>
            <w:shd w:val="clear" w:color="auto" w:fill="auto"/>
            <w:noWrap/>
            <w:vAlign w:val="bottom"/>
            <w:hideMark/>
          </w:tcPr>
          <w:p w14:paraId="649C73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20FE10D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CF7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390E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BF827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A0F6E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D2055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WYK-RA2L1</w:t>
            </w:r>
          </w:p>
        </w:tc>
        <w:tc>
          <w:tcPr>
            <w:tcW w:w="1042" w:type="dxa"/>
            <w:tcBorders>
              <w:top w:val="nil"/>
              <w:left w:val="nil"/>
              <w:bottom w:val="single" w:sz="4" w:space="0" w:color="auto"/>
              <w:right w:val="single" w:sz="4" w:space="0" w:color="auto"/>
            </w:tcBorders>
            <w:shd w:val="clear" w:color="auto" w:fill="auto"/>
            <w:noWrap/>
            <w:vAlign w:val="bottom"/>
            <w:hideMark/>
          </w:tcPr>
          <w:p w14:paraId="3C72F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1F5A97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D93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1365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DDE6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81ECD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AEBA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WYK-RA4B1</w:t>
            </w:r>
          </w:p>
        </w:tc>
        <w:tc>
          <w:tcPr>
            <w:tcW w:w="1042" w:type="dxa"/>
            <w:tcBorders>
              <w:top w:val="nil"/>
              <w:left w:val="nil"/>
              <w:bottom w:val="single" w:sz="4" w:space="0" w:color="auto"/>
              <w:right w:val="single" w:sz="4" w:space="0" w:color="auto"/>
            </w:tcBorders>
            <w:shd w:val="clear" w:color="auto" w:fill="auto"/>
            <w:noWrap/>
            <w:vAlign w:val="bottom"/>
            <w:hideMark/>
          </w:tcPr>
          <w:p w14:paraId="7A2394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3B3088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745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2465A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00305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EF03A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10B1D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WYK-RA4L1</w:t>
            </w:r>
          </w:p>
        </w:tc>
        <w:tc>
          <w:tcPr>
            <w:tcW w:w="1042" w:type="dxa"/>
            <w:tcBorders>
              <w:top w:val="nil"/>
              <w:left w:val="nil"/>
              <w:bottom w:val="single" w:sz="4" w:space="0" w:color="auto"/>
              <w:right w:val="single" w:sz="4" w:space="0" w:color="auto"/>
            </w:tcBorders>
            <w:shd w:val="clear" w:color="auto" w:fill="auto"/>
            <w:noWrap/>
            <w:vAlign w:val="bottom"/>
            <w:hideMark/>
          </w:tcPr>
          <w:p w14:paraId="6268A5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98E19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5B3E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57A4A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F884C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3AED2D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FCA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WYK&gt;RA4B1</w:t>
            </w:r>
          </w:p>
        </w:tc>
        <w:tc>
          <w:tcPr>
            <w:tcW w:w="1042" w:type="dxa"/>
            <w:tcBorders>
              <w:top w:val="nil"/>
              <w:left w:val="nil"/>
              <w:bottom w:val="single" w:sz="4" w:space="0" w:color="auto"/>
              <w:right w:val="single" w:sz="4" w:space="0" w:color="auto"/>
            </w:tcBorders>
            <w:shd w:val="clear" w:color="auto" w:fill="auto"/>
            <w:noWrap/>
            <w:vAlign w:val="bottom"/>
            <w:hideMark/>
          </w:tcPr>
          <w:p w14:paraId="72D6F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7D900E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462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919B5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2A4E1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1306B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98A1F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WYK&gt;RA4L1</w:t>
            </w:r>
          </w:p>
        </w:tc>
        <w:tc>
          <w:tcPr>
            <w:tcW w:w="1042" w:type="dxa"/>
            <w:tcBorders>
              <w:top w:val="nil"/>
              <w:left w:val="nil"/>
              <w:bottom w:val="single" w:sz="4" w:space="0" w:color="auto"/>
              <w:right w:val="single" w:sz="4" w:space="0" w:color="auto"/>
            </w:tcBorders>
            <w:shd w:val="clear" w:color="auto" w:fill="auto"/>
            <w:noWrap/>
            <w:vAlign w:val="bottom"/>
            <w:hideMark/>
          </w:tcPr>
          <w:p w14:paraId="12E009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05AC60F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04D8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3E698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07D2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C6057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03DD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WYK-RA0B2</w:t>
            </w:r>
          </w:p>
        </w:tc>
        <w:tc>
          <w:tcPr>
            <w:tcW w:w="1042" w:type="dxa"/>
            <w:tcBorders>
              <w:top w:val="nil"/>
              <w:left w:val="nil"/>
              <w:bottom w:val="single" w:sz="4" w:space="0" w:color="auto"/>
              <w:right w:val="single" w:sz="4" w:space="0" w:color="auto"/>
            </w:tcBorders>
            <w:shd w:val="clear" w:color="auto" w:fill="auto"/>
            <w:noWrap/>
            <w:vAlign w:val="bottom"/>
            <w:hideMark/>
          </w:tcPr>
          <w:p w14:paraId="4A67A8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C00247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1136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C5F0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53EF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B7A06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0F7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WYK-RA0L2</w:t>
            </w:r>
          </w:p>
        </w:tc>
        <w:tc>
          <w:tcPr>
            <w:tcW w:w="1042" w:type="dxa"/>
            <w:tcBorders>
              <w:top w:val="nil"/>
              <w:left w:val="nil"/>
              <w:bottom w:val="single" w:sz="4" w:space="0" w:color="auto"/>
              <w:right w:val="single" w:sz="4" w:space="0" w:color="auto"/>
            </w:tcBorders>
            <w:shd w:val="clear" w:color="auto" w:fill="auto"/>
            <w:noWrap/>
            <w:vAlign w:val="bottom"/>
            <w:hideMark/>
          </w:tcPr>
          <w:p w14:paraId="343BFA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93FEE3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84A8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3E2F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04AB23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4771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D7BA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WYK-RA2B2</w:t>
            </w:r>
          </w:p>
        </w:tc>
        <w:tc>
          <w:tcPr>
            <w:tcW w:w="1042" w:type="dxa"/>
            <w:tcBorders>
              <w:top w:val="nil"/>
              <w:left w:val="nil"/>
              <w:bottom w:val="single" w:sz="4" w:space="0" w:color="auto"/>
              <w:right w:val="single" w:sz="4" w:space="0" w:color="auto"/>
            </w:tcBorders>
            <w:shd w:val="clear" w:color="auto" w:fill="auto"/>
            <w:noWrap/>
            <w:vAlign w:val="bottom"/>
            <w:hideMark/>
          </w:tcPr>
          <w:p w14:paraId="0A1F9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C2C623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A21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55D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0DD8F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EE566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A9A6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WYK-RA2L2</w:t>
            </w:r>
          </w:p>
        </w:tc>
        <w:tc>
          <w:tcPr>
            <w:tcW w:w="1042" w:type="dxa"/>
            <w:tcBorders>
              <w:top w:val="nil"/>
              <w:left w:val="nil"/>
              <w:bottom w:val="single" w:sz="4" w:space="0" w:color="auto"/>
              <w:right w:val="single" w:sz="4" w:space="0" w:color="auto"/>
            </w:tcBorders>
            <w:shd w:val="clear" w:color="auto" w:fill="auto"/>
            <w:noWrap/>
            <w:vAlign w:val="bottom"/>
            <w:hideMark/>
          </w:tcPr>
          <w:p w14:paraId="446B1C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611791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BFF1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79CE3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8BFFD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86E3C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008D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WYK-RA4B2</w:t>
            </w:r>
          </w:p>
        </w:tc>
        <w:tc>
          <w:tcPr>
            <w:tcW w:w="1042" w:type="dxa"/>
            <w:tcBorders>
              <w:top w:val="nil"/>
              <w:left w:val="nil"/>
              <w:bottom w:val="single" w:sz="4" w:space="0" w:color="auto"/>
              <w:right w:val="single" w:sz="4" w:space="0" w:color="auto"/>
            </w:tcBorders>
            <w:shd w:val="clear" w:color="auto" w:fill="auto"/>
            <w:noWrap/>
            <w:vAlign w:val="bottom"/>
            <w:hideMark/>
          </w:tcPr>
          <w:p w14:paraId="2843A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57BA20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5FE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664A0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D74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111B8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FD44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WYK-RA4L2</w:t>
            </w:r>
          </w:p>
        </w:tc>
        <w:tc>
          <w:tcPr>
            <w:tcW w:w="1042" w:type="dxa"/>
            <w:tcBorders>
              <w:top w:val="nil"/>
              <w:left w:val="nil"/>
              <w:bottom w:val="single" w:sz="4" w:space="0" w:color="auto"/>
              <w:right w:val="single" w:sz="4" w:space="0" w:color="auto"/>
            </w:tcBorders>
            <w:shd w:val="clear" w:color="auto" w:fill="auto"/>
            <w:noWrap/>
            <w:vAlign w:val="bottom"/>
            <w:hideMark/>
          </w:tcPr>
          <w:p w14:paraId="2D8F82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138B822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034B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06FB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96F7F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757A8D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A04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WYK&gt;RA4B2</w:t>
            </w:r>
          </w:p>
        </w:tc>
        <w:tc>
          <w:tcPr>
            <w:tcW w:w="1042" w:type="dxa"/>
            <w:tcBorders>
              <w:top w:val="nil"/>
              <w:left w:val="nil"/>
              <w:bottom w:val="single" w:sz="4" w:space="0" w:color="auto"/>
              <w:right w:val="single" w:sz="4" w:space="0" w:color="auto"/>
            </w:tcBorders>
            <w:shd w:val="clear" w:color="auto" w:fill="auto"/>
            <w:noWrap/>
            <w:vAlign w:val="bottom"/>
            <w:hideMark/>
          </w:tcPr>
          <w:p w14:paraId="154859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ACEA6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D2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16F6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72E7F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4DD58F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F0D6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WYK&gt;RA4L2</w:t>
            </w:r>
          </w:p>
        </w:tc>
        <w:tc>
          <w:tcPr>
            <w:tcW w:w="1042" w:type="dxa"/>
            <w:tcBorders>
              <w:top w:val="nil"/>
              <w:left w:val="nil"/>
              <w:bottom w:val="single" w:sz="4" w:space="0" w:color="auto"/>
              <w:right w:val="single" w:sz="4" w:space="0" w:color="auto"/>
            </w:tcBorders>
            <w:shd w:val="clear" w:color="auto" w:fill="auto"/>
            <w:noWrap/>
            <w:vAlign w:val="bottom"/>
            <w:hideMark/>
          </w:tcPr>
          <w:p w14:paraId="7651D6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0AE0E4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A21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rabatowałków</w:t>
            </w:r>
          </w:p>
        </w:tc>
        <w:tc>
          <w:tcPr>
            <w:tcW w:w="1115" w:type="dxa"/>
            <w:tcBorders>
              <w:top w:val="nil"/>
              <w:left w:val="nil"/>
              <w:bottom w:val="single" w:sz="4" w:space="0" w:color="auto"/>
              <w:right w:val="single" w:sz="4" w:space="0" w:color="auto"/>
            </w:tcBorders>
            <w:shd w:val="clear" w:color="auto" w:fill="auto"/>
            <w:noWrap/>
            <w:vAlign w:val="bottom"/>
            <w:hideMark/>
          </w:tcPr>
          <w:p w14:paraId="29C4C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828" w:type="dxa"/>
            <w:tcBorders>
              <w:top w:val="nil"/>
              <w:left w:val="nil"/>
              <w:bottom w:val="single" w:sz="4" w:space="0" w:color="auto"/>
              <w:right w:val="single" w:sz="4" w:space="0" w:color="auto"/>
            </w:tcBorders>
            <w:shd w:val="clear" w:color="auto" w:fill="auto"/>
            <w:noWrap/>
            <w:vAlign w:val="bottom"/>
            <w:hideMark/>
          </w:tcPr>
          <w:p w14:paraId="7C8EE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c>
          <w:tcPr>
            <w:tcW w:w="1097" w:type="dxa"/>
            <w:tcBorders>
              <w:top w:val="nil"/>
              <w:left w:val="nil"/>
              <w:bottom w:val="single" w:sz="4" w:space="0" w:color="auto"/>
              <w:right w:val="single" w:sz="4" w:space="0" w:color="auto"/>
            </w:tcBorders>
            <w:shd w:val="clear" w:color="auto" w:fill="auto"/>
            <w:noWrap/>
            <w:vAlign w:val="bottom"/>
            <w:hideMark/>
          </w:tcPr>
          <w:p w14:paraId="107366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335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1042" w:type="dxa"/>
            <w:tcBorders>
              <w:top w:val="nil"/>
              <w:left w:val="nil"/>
              <w:bottom w:val="single" w:sz="4" w:space="0" w:color="auto"/>
              <w:right w:val="single" w:sz="4" w:space="0" w:color="auto"/>
            </w:tcBorders>
            <w:shd w:val="clear" w:color="auto" w:fill="auto"/>
            <w:noWrap/>
            <w:vAlign w:val="bottom"/>
            <w:hideMark/>
          </w:tcPr>
          <w:p w14:paraId="6A4ABF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r>
      <w:tr w:rsidR="00235149" w:rsidRPr="00235149" w14:paraId="57730A9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672A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na pow. do 0,50 ha </w:t>
            </w:r>
          </w:p>
        </w:tc>
        <w:tc>
          <w:tcPr>
            <w:tcW w:w="1115" w:type="dxa"/>
            <w:tcBorders>
              <w:top w:val="nil"/>
              <w:left w:val="nil"/>
              <w:bottom w:val="single" w:sz="4" w:space="0" w:color="auto"/>
              <w:right w:val="single" w:sz="4" w:space="0" w:color="auto"/>
            </w:tcBorders>
            <w:shd w:val="clear" w:color="auto" w:fill="auto"/>
            <w:noWrap/>
            <w:vAlign w:val="bottom"/>
            <w:hideMark/>
          </w:tcPr>
          <w:p w14:paraId="50E05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828" w:type="dxa"/>
            <w:tcBorders>
              <w:top w:val="nil"/>
              <w:left w:val="nil"/>
              <w:bottom w:val="single" w:sz="4" w:space="0" w:color="auto"/>
              <w:right w:val="single" w:sz="4" w:space="0" w:color="auto"/>
            </w:tcBorders>
            <w:shd w:val="clear" w:color="auto" w:fill="auto"/>
            <w:noWrap/>
            <w:vAlign w:val="bottom"/>
            <w:hideMark/>
          </w:tcPr>
          <w:p w14:paraId="4A03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c>
          <w:tcPr>
            <w:tcW w:w="1097" w:type="dxa"/>
            <w:tcBorders>
              <w:top w:val="nil"/>
              <w:left w:val="nil"/>
              <w:bottom w:val="single" w:sz="4" w:space="0" w:color="auto"/>
              <w:right w:val="single" w:sz="4" w:space="0" w:color="auto"/>
            </w:tcBorders>
            <w:shd w:val="clear" w:color="auto" w:fill="auto"/>
            <w:noWrap/>
            <w:vAlign w:val="bottom"/>
            <w:hideMark/>
          </w:tcPr>
          <w:p w14:paraId="7E4E96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7F9E3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1042" w:type="dxa"/>
            <w:tcBorders>
              <w:top w:val="nil"/>
              <w:left w:val="nil"/>
              <w:bottom w:val="single" w:sz="4" w:space="0" w:color="auto"/>
              <w:right w:val="single" w:sz="4" w:space="0" w:color="auto"/>
            </w:tcBorders>
            <w:shd w:val="clear" w:color="auto" w:fill="auto"/>
            <w:noWrap/>
            <w:vAlign w:val="bottom"/>
            <w:hideMark/>
          </w:tcPr>
          <w:p w14:paraId="388EC0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2CB918E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AB9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na powierzchni pow. 0,50 ha</w:t>
            </w:r>
          </w:p>
        </w:tc>
        <w:tc>
          <w:tcPr>
            <w:tcW w:w="1115" w:type="dxa"/>
            <w:tcBorders>
              <w:top w:val="nil"/>
              <w:left w:val="nil"/>
              <w:bottom w:val="single" w:sz="4" w:space="0" w:color="auto"/>
              <w:right w:val="single" w:sz="4" w:space="0" w:color="auto"/>
            </w:tcBorders>
            <w:shd w:val="clear" w:color="auto" w:fill="auto"/>
            <w:noWrap/>
            <w:vAlign w:val="bottom"/>
            <w:hideMark/>
          </w:tcPr>
          <w:p w14:paraId="605EDB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828" w:type="dxa"/>
            <w:tcBorders>
              <w:top w:val="nil"/>
              <w:left w:val="nil"/>
              <w:bottom w:val="single" w:sz="4" w:space="0" w:color="auto"/>
              <w:right w:val="single" w:sz="4" w:space="0" w:color="auto"/>
            </w:tcBorders>
            <w:shd w:val="clear" w:color="auto" w:fill="auto"/>
            <w:noWrap/>
            <w:vAlign w:val="bottom"/>
            <w:hideMark/>
          </w:tcPr>
          <w:p w14:paraId="3218A5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c>
          <w:tcPr>
            <w:tcW w:w="1097" w:type="dxa"/>
            <w:tcBorders>
              <w:top w:val="nil"/>
              <w:left w:val="nil"/>
              <w:bottom w:val="single" w:sz="4" w:space="0" w:color="auto"/>
              <w:right w:val="single" w:sz="4" w:space="0" w:color="auto"/>
            </w:tcBorders>
            <w:shd w:val="clear" w:color="auto" w:fill="auto"/>
            <w:noWrap/>
            <w:vAlign w:val="bottom"/>
            <w:hideMark/>
          </w:tcPr>
          <w:p w14:paraId="7698E3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263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1042" w:type="dxa"/>
            <w:tcBorders>
              <w:top w:val="nil"/>
              <w:left w:val="nil"/>
              <w:bottom w:val="single" w:sz="4" w:space="0" w:color="auto"/>
              <w:right w:val="single" w:sz="4" w:space="0" w:color="auto"/>
            </w:tcBorders>
            <w:shd w:val="clear" w:color="auto" w:fill="auto"/>
            <w:noWrap/>
            <w:vAlign w:val="bottom"/>
            <w:hideMark/>
          </w:tcPr>
          <w:p w14:paraId="0B1E83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533CAE6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E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pod okapem</w:t>
            </w:r>
          </w:p>
        </w:tc>
        <w:tc>
          <w:tcPr>
            <w:tcW w:w="1115" w:type="dxa"/>
            <w:tcBorders>
              <w:top w:val="nil"/>
              <w:left w:val="nil"/>
              <w:bottom w:val="single" w:sz="4" w:space="0" w:color="auto"/>
              <w:right w:val="single" w:sz="4" w:space="0" w:color="auto"/>
            </w:tcBorders>
            <w:shd w:val="clear" w:color="auto" w:fill="auto"/>
            <w:noWrap/>
            <w:vAlign w:val="bottom"/>
            <w:hideMark/>
          </w:tcPr>
          <w:p w14:paraId="5F0AFD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828" w:type="dxa"/>
            <w:tcBorders>
              <w:top w:val="nil"/>
              <w:left w:val="nil"/>
              <w:bottom w:val="single" w:sz="4" w:space="0" w:color="auto"/>
              <w:right w:val="single" w:sz="4" w:space="0" w:color="auto"/>
            </w:tcBorders>
            <w:shd w:val="clear" w:color="auto" w:fill="auto"/>
            <w:noWrap/>
            <w:vAlign w:val="bottom"/>
            <w:hideMark/>
          </w:tcPr>
          <w:p w14:paraId="43A16A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75</w:t>
            </w:r>
          </w:p>
        </w:tc>
        <w:tc>
          <w:tcPr>
            <w:tcW w:w="1097" w:type="dxa"/>
            <w:tcBorders>
              <w:top w:val="nil"/>
              <w:left w:val="nil"/>
              <w:bottom w:val="single" w:sz="4" w:space="0" w:color="auto"/>
              <w:right w:val="single" w:sz="4" w:space="0" w:color="auto"/>
            </w:tcBorders>
            <w:shd w:val="clear" w:color="auto" w:fill="auto"/>
            <w:noWrap/>
            <w:vAlign w:val="bottom"/>
            <w:hideMark/>
          </w:tcPr>
          <w:p w14:paraId="227E53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A7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1042" w:type="dxa"/>
            <w:tcBorders>
              <w:top w:val="nil"/>
              <w:left w:val="nil"/>
              <w:bottom w:val="single" w:sz="4" w:space="0" w:color="auto"/>
              <w:right w:val="single" w:sz="4" w:space="0" w:color="auto"/>
            </w:tcBorders>
            <w:shd w:val="clear" w:color="auto" w:fill="auto"/>
            <w:noWrap/>
            <w:vAlign w:val="bottom"/>
            <w:hideMark/>
          </w:tcPr>
          <w:p w14:paraId="205E0D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6320C90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FC71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pogłębiaczem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449B1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828" w:type="dxa"/>
            <w:tcBorders>
              <w:top w:val="nil"/>
              <w:left w:val="nil"/>
              <w:bottom w:val="single" w:sz="4" w:space="0" w:color="auto"/>
              <w:right w:val="single" w:sz="4" w:space="0" w:color="auto"/>
            </w:tcBorders>
            <w:shd w:val="clear" w:color="auto" w:fill="auto"/>
            <w:noWrap/>
            <w:vAlign w:val="bottom"/>
            <w:hideMark/>
          </w:tcPr>
          <w:p w14:paraId="0CBC7A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c>
          <w:tcPr>
            <w:tcW w:w="1097" w:type="dxa"/>
            <w:tcBorders>
              <w:top w:val="nil"/>
              <w:left w:val="nil"/>
              <w:bottom w:val="single" w:sz="4" w:space="0" w:color="auto"/>
              <w:right w:val="single" w:sz="4" w:space="0" w:color="auto"/>
            </w:tcBorders>
            <w:shd w:val="clear" w:color="auto" w:fill="auto"/>
            <w:noWrap/>
            <w:vAlign w:val="bottom"/>
            <w:hideMark/>
          </w:tcPr>
          <w:p w14:paraId="35A92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55AA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1042" w:type="dxa"/>
            <w:tcBorders>
              <w:top w:val="nil"/>
              <w:left w:val="nil"/>
              <w:bottom w:val="single" w:sz="4" w:space="0" w:color="auto"/>
              <w:right w:val="single" w:sz="4" w:space="0" w:color="auto"/>
            </w:tcBorders>
            <w:shd w:val="clear" w:color="auto" w:fill="auto"/>
            <w:noWrap/>
            <w:vAlign w:val="bottom"/>
            <w:hideMark/>
          </w:tcPr>
          <w:p w14:paraId="70F431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8F72B9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DD0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pogłębiaczem na powierzchni pow. 0,5 ha</w:t>
            </w:r>
          </w:p>
        </w:tc>
        <w:tc>
          <w:tcPr>
            <w:tcW w:w="1115" w:type="dxa"/>
            <w:tcBorders>
              <w:top w:val="nil"/>
              <w:left w:val="nil"/>
              <w:bottom w:val="single" w:sz="4" w:space="0" w:color="auto"/>
              <w:right w:val="single" w:sz="4" w:space="0" w:color="auto"/>
            </w:tcBorders>
            <w:shd w:val="clear" w:color="auto" w:fill="auto"/>
            <w:noWrap/>
            <w:vAlign w:val="bottom"/>
            <w:hideMark/>
          </w:tcPr>
          <w:p w14:paraId="21BF5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828" w:type="dxa"/>
            <w:tcBorders>
              <w:top w:val="nil"/>
              <w:left w:val="nil"/>
              <w:bottom w:val="single" w:sz="4" w:space="0" w:color="auto"/>
              <w:right w:val="single" w:sz="4" w:space="0" w:color="auto"/>
            </w:tcBorders>
            <w:shd w:val="clear" w:color="auto" w:fill="auto"/>
            <w:noWrap/>
            <w:vAlign w:val="bottom"/>
            <w:hideMark/>
          </w:tcPr>
          <w:p w14:paraId="442EC8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c>
          <w:tcPr>
            <w:tcW w:w="1097" w:type="dxa"/>
            <w:tcBorders>
              <w:top w:val="nil"/>
              <w:left w:val="nil"/>
              <w:bottom w:val="single" w:sz="4" w:space="0" w:color="auto"/>
              <w:right w:val="single" w:sz="4" w:space="0" w:color="auto"/>
            </w:tcBorders>
            <w:shd w:val="clear" w:color="auto" w:fill="auto"/>
            <w:noWrap/>
            <w:vAlign w:val="bottom"/>
            <w:hideMark/>
          </w:tcPr>
          <w:p w14:paraId="51DB8F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2CB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1042" w:type="dxa"/>
            <w:tcBorders>
              <w:top w:val="nil"/>
              <w:left w:val="nil"/>
              <w:bottom w:val="single" w:sz="4" w:space="0" w:color="auto"/>
              <w:right w:val="single" w:sz="4" w:space="0" w:color="auto"/>
            </w:tcBorders>
            <w:shd w:val="clear" w:color="auto" w:fill="auto"/>
            <w:noWrap/>
            <w:vAlign w:val="bottom"/>
            <w:hideMark/>
          </w:tcPr>
          <w:p w14:paraId="20E129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E83083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4F8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wywyższeniem dna bruzdy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2EB833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828" w:type="dxa"/>
            <w:tcBorders>
              <w:top w:val="nil"/>
              <w:left w:val="nil"/>
              <w:bottom w:val="single" w:sz="4" w:space="0" w:color="auto"/>
              <w:right w:val="single" w:sz="4" w:space="0" w:color="auto"/>
            </w:tcBorders>
            <w:shd w:val="clear" w:color="auto" w:fill="auto"/>
            <w:noWrap/>
            <w:vAlign w:val="bottom"/>
            <w:hideMark/>
          </w:tcPr>
          <w:p w14:paraId="6BA379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c>
          <w:tcPr>
            <w:tcW w:w="1097" w:type="dxa"/>
            <w:tcBorders>
              <w:top w:val="nil"/>
              <w:left w:val="nil"/>
              <w:bottom w:val="single" w:sz="4" w:space="0" w:color="auto"/>
              <w:right w:val="single" w:sz="4" w:space="0" w:color="auto"/>
            </w:tcBorders>
            <w:shd w:val="clear" w:color="auto" w:fill="auto"/>
            <w:noWrap/>
            <w:vAlign w:val="bottom"/>
            <w:hideMark/>
          </w:tcPr>
          <w:p w14:paraId="798AFE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445F1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1042" w:type="dxa"/>
            <w:tcBorders>
              <w:top w:val="nil"/>
              <w:left w:val="nil"/>
              <w:bottom w:val="single" w:sz="4" w:space="0" w:color="auto"/>
              <w:right w:val="single" w:sz="4" w:space="0" w:color="auto"/>
            </w:tcBorders>
            <w:shd w:val="clear" w:color="auto" w:fill="auto"/>
            <w:noWrap/>
            <w:vAlign w:val="bottom"/>
            <w:hideMark/>
          </w:tcPr>
          <w:p w14:paraId="6A4F47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47F8D7A"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DF5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wywyższeniem dna bruzdy na powierzchni powyżej 0,50 ha</w:t>
            </w:r>
          </w:p>
        </w:tc>
        <w:tc>
          <w:tcPr>
            <w:tcW w:w="1115" w:type="dxa"/>
            <w:tcBorders>
              <w:top w:val="nil"/>
              <w:left w:val="nil"/>
              <w:bottom w:val="single" w:sz="4" w:space="0" w:color="auto"/>
              <w:right w:val="single" w:sz="4" w:space="0" w:color="auto"/>
            </w:tcBorders>
            <w:shd w:val="clear" w:color="auto" w:fill="auto"/>
            <w:noWrap/>
            <w:vAlign w:val="bottom"/>
            <w:hideMark/>
          </w:tcPr>
          <w:p w14:paraId="29296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828" w:type="dxa"/>
            <w:tcBorders>
              <w:top w:val="nil"/>
              <w:left w:val="nil"/>
              <w:bottom w:val="single" w:sz="4" w:space="0" w:color="auto"/>
              <w:right w:val="single" w:sz="4" w:space="0" w:color="auto"/>
            </w:tcBorders>
            <w:shd w:val="clear" w:color="auto" w:fill="auto"/>
            <w:noWrap/>
            <w:vAlign w:val="bottom"/>
            <w:hideMark/>
          </w:tcPr>
          <w:p w14:paraId="33890C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c>
          <w:tcPr>
            <w:tcW w:w="1097" w:type="dxa"/>
            <w:tcBorders>
              <w:top w:val="nil"/>
              <w:left w:val="nil"/>
              <w:bottom w:val="single" w:sz="4" w:space="0" w:color="auto"/>
              <w:right w:val="single" w:sz="4" w:space="0" w:color="auto"/>
            </w:tcBorders>
            <w:shd w:val="clear" w:color="auto" w:fill="auto"/>
            <w:noWrap/>
            <w:vAlign w:val="bottom"/>
            <w:hideMark/>
          </w:tcPr>
          <w:p w14:paraId="2BB30F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698D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1042" w:type="dxa"/>
            <w:tcBorders>
              <w:top w:val="nil"/>
              <w:left w:val="nil"/>
              <w:bottom w:val="single" w:sz="4" w:space="0" w:color="auto"/>
              <w:right w:val="single" w:sz="4" w:space="0" w:color="auto"/>
            </w:tcBorders>
            <w:shd w:val="clear" w:color="auto" w:fill="auto"/>
            <w:noWrap/>
            <w:vAlign w:val="bottom"/>
            <w:hideMark/>
          </w:tcPr>
          <w:p w14:paraId="5F741C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28F3AA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633C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761DFA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828" w:type="dxa"/>
            <w:tcBorders>
              <w:top w:val="nil"/>
              <w:left w:val="nil"/>
              <w:bottom w:val="single" w:sz="4" w:space="0" w:color="auto"/>
              <w:right w:val="single" w:sz="4" w:space="0" w:color="auto"/>
            </w:tcBorders>
            <w:shd w:val="clear" w:color="auto" w:fill="auto"/>
            <w:noWrap/>
            <w:vAlign w:val="bottom"/>
            <w:hideMark/>
          </w:tcPr>
          <w:p w14:paraId="770F7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c>
          <w:tcPr>
            <w:tcW w:w="1097" w:type="dxa"/>
            <w:tcBorders>
              <w:top w:val="nil"/>
              <w:left w:val="nil"/>
              <w:bottom w:val="single" w:sz="4" w:space="0" w:color="auto"/>
              <w:right w:val="single" w:sz="4" w:space="0" w:color="auto"/>
            </w:tcBorders>
            <w:shd w:val="clear" w:color="auto" w:fill="auto"/>
            <w:noWrap/>
            <w:vAlign w:val="bottom"/>
            <w:hideMark/>
          </w:tcPr>
          <w:p w14:paraId="2719D9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AC8A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1042" w:type="dxa"/>
            <w:tcBorders>
              <w:top w:val="nil"/>
              <w:left w:val="nil"/>
              <w:bottom w:val="single" w:sz="4" w:space="0" w:color="auto"/>
              <w:right w:val="single" w:sz="4" w:space="0" w:color="auto"/>
            </w:tcBorders>
            <w:shd w:val="clear" w:color="auto" w:fill="auto"/>
            <w:noWrap/>
            <w:vAlign w:val="bottom"/>
            <w:hideMark/>
          </w:tcPr>
          <w:p w14:paraId="6742A3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4001A9E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C93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pasach  – prace ręczne</w:t>
            </w:r>
          </w:p>
        </w:tc>
        <w:tc>
          <w:tcPr>
            <w:tcW w:w="1115" w:type="dxa"/>
            <w:tcBorders>
              <w:top w:val="nil"/>
              <w:left w:val="nil"/>
              <w:bottom w:val="single" w:sz="4" w:space="0" w:color="auto"/>
              <w:right w:val="single" w:sz="4" w:space="0" w:color="auto"/>
            </w:tcBorders>
            <w:shd w:val="clear" w:color="auto" w:fill="auto"/>
            <w:noWrap/>
            <w:vAlign w:val="bottom"/>
            <w:hideMark/>
          </w:tcPr>
          <w:p w14:paraId="01655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828" w:type="dxa"/>
            <w:tcBorders>
              <w:top w:val="nil"/>
              <w:left w:val="nil"/>
              <w:bottom w:val="single" w:sz="4" w:space="0" w:color="auto"/>
              <w:right w:val="single" w:sz="4" w:space="0" w:color="auto"/>
            </w:tcBorders>
            <w:shd w:val="clear" w:color="auto" w:fill="auto"/>
            <w:noWrap/>
            <w:vAlign w:val="bottom"/>
            <w:hideMark/>
          </w:tcPr>
          <w:p w14:paraId="282A0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55</w:t>
            </w:r>
          </w:p>
        </w:tc>
        <w:tc>
          <w:tcPr>
            <w:tcW w:w="1097" w:type="dxa"/>
            <w:tcBorders>
              <w:top w:val="nil"/>
              <w:left w:val="nil"/>
              <w:bottom w:val="single" w:sz="4" w:space="0" w:color="auto"/>
              <w:right w:val="single" w:sz="4" w:space="0" w:color="auto"/>
            </w:tcBorders>
            <w:shd w:val="clear" w:color="auto" w:fill="auto"/>
            <w:noWrap/>
            <w:vAlign w:val="bottom"/>
            <w:hideMark/>
          </w:tcPr>
          <w:p w14:paraId="6E6B5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E39F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1042" w:type="dxa"/>
            <w:tcBorders>
              <w:top w:val="nil"/>
              <w:left w:val="nil"/>
              <w:bottom w:val="single" w:sz="4" w:space="0" w:color="auto"/>
              <w:right w:val="single" w:sz="4" w:space="0" w:color="auto"/>
            </w:tcBorders>
            <w:shd w:val="clear" w:color="auto" w:fill="auto"/>
            <w:noWrap/>
            <w:vAlign w:val="bottom"/>
            <w:hideMark/>
          </w:tcPr>
          <w:p w14:paraId="055C464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D849B6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DE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średnicy 1,2 m</w:t>
            </w:r>
          </w:p>
        </w:tc>
        <w:tc>
          <w:tcPr>
            <w:tcW w:w="1115" w:type="dxa"/>
            <w:tcBorders>
              <w:top w:val="nil"/>
              <w:left w:val="nil"/>
              <w:bottom w:val="single" w:sz="4" w:space="0" w:color="auto"/>
              <w:right w:val="single" w:sz="4" w:space="0" w:color="auto"/>
            </w:tcBorders>
            <w:shd w:val="clear" w:color="auto" w:fill="auto"/>
            <w:noWrap/>
            <w:vAlign w:val="bottom"/>
            <w:hideMark/>
          </w:tcPr>
          <w:p w14:paraId="70BE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828" w:type="dxa"/>
            <w:tcBorders>
              <w:top w:val="nil"/>
              <w:left w:val="nil"/>
              <w:bottom w:val="single" w:sz="4" w:space="0" w:color="auto"/>
              <w:right w:val="single" w:sz="4" w:space="0" w:color="auto"/>
            </w:tcBorders>
            <w:shd w:val="clear" w:color="auto" w:fill="auto"/>
            <w:noWrap/>
            <w:vAlign w:val="bottom"/>
            <w:hideMark/>
          </w:tcPr>
          <w:p w14:paraId="52ADD8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c>
          <w:tcPr>
            <w:tcW w:w="1097" w:type="dxa"/>
            <w:tcBorders>
              <w:top w:val="nil"/>
              <w:left w:val="nil"/>
              <w:bottom w:val="single" w:sz="4" w:space="0" w:color="auto"/>
              <w:right w:val="single" w:sz="4" w:space="0" w:color="auto"/>
            </w:tcBorders>
            <w:shd w:val="clear" w:color="auto" w:fill="auto"/>
            <w:noWrap/>
            <w:vAlign w:val="bottom"/>
            <w:hideMark/>
          </w:tcPr>
          <w:p w14:paraId="725AE1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998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1042" w:type="dxa"/>
            <w:tcBorders>
              <w:top w:val="nil"/>
              <w:left w:val="nil"/>
              <w:bottom w:val="single" w:sz="4" w:space="0" w:color="auto"/>
              <w:right w:val="single" w:sz="4" w:space="0" w:color="auto"/>
            </w:tcBorders>
            <w:shd w:val="clear" w:color="auto" w:fill="auto"/>
            <w:noWrap/>
            <w:vAlign w:val="bottom"/>
            <w:hideMark/>
          </w:tcPr>
          <w:p w14:paraId="539BDD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484FE45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4A7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59E37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828" w:type="dxa"/>
            <w:tcBorders>
              <w:top w:val="nil"/>
              <w:left w:val="nil"/>
              <w:bottom w:val="single" w:sz="4" w:space="0" w:color="auto"/>
              <w:right w:val="single" w:sz="4" w:space="0" w:color="auto"/>
            </w:tcBorders>
            <w:shd w:val="clear" w:color="auto" w:fill="auto"/>
            <w:noWrap/>
            <w:vAlign w:val="bottom"/>
            <w:hideMark/>
          </w:tcPr>
          <w:p w14:paraId="0578E7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c>
          <w:tcPr>
            <w:tcW w:w="1097" w:type="dxa"/>
            <w:tcBorders>
              <w:top w:val="nil"/>
              <w:left w:val="nil"/>
              <w:bottom w:val="single" w:sz="4" w:space="0" w:color="auto"/>
              <w:right w:val="single" w:sz="4" w:space="0" w:color="auto"/>
            </w:tcBorders>
            <w:shd w:val="clear" w:color="auto" w:fill="auto"/>
            <w:noWrap/>
            <w:vAlign w:val="bottom"/>
            <w:hideMark/>
          </w:tcPr>
          <w:p w14:paraId="0A6052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387C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1042" w:type="dxa"/>
            <w:tcBorders>
              <w:top w:val="nil"/>
              <w:left w:val="nil"/>
              <w:bottom w:val="single" w:sz="4" w:space="0" w:color="auto"/>
              <w:right w:val="single" w:sz="4" w:space="0" w:color="auto"/>
            </w:tcBorders>
            <w:shd w:val="clear" w:color="auto" w:fill="auto"/>
            <w:noWrap/>
            <w:vAlign w:val="bottom"/>
            <w:hideMark/>
          </w:tcPr>
          <w:p w14:paraId="0E03F1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55AF647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B5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30 cm x 30 cm</w:t>
            </w:r>
          </w:p>
        </w:tc>
        <w:tc>
          <w:tcPr>
            <w:tcW w:w="1115" w:type="dxa"/>
            <w:tcBorders>
              <w:top w:val="nil"/>
              <w:left w:val="nil"/>
              <w:bottom w:val="single" w:sz="4" w:space="0" w:color="auto"/>
              <w:right w:val="single" w:sz="4" w:space="0" w:color="auto"/>
            </w:tcBorders>
            <w:shd w:val="clear" w:color="auto" w:fill="auto"/>
            <w:noWrap/>
            <w:vAlign w:val="bottom"/>
            <w:hideMark/>
          </w:tcPr>
          <w:p w14:paraId="0293DF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828" w:type="dxa"/>
            <w:tcBorders>
              <w:top w:val="nil"/>
              <w:left w:val="nil"/>
              <w:bottom w:val="single" w:sz="4" w:space="0" w:color="auto"/>
              <w:right w:val="single" w:sz="4" w:space="0" w:color="auto"/>
            </w:tcBorders>
            <w:shd w:val="clear" w:color="auto" w:fill="auto"/>
            <w:noWrap/>
            <w:vAlign w:val="bottom"/>
            <w:hideMark/>
          </w:tcPr>
          <w:p w14:paraId="7DFB5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c>
          <w:tcPr>
            <w:tcW w:w="1097" w:type="dxa"/>
            <w:tcBorders>
              <w:top w:val="nil"/>
              <w:left w:val="nil"/>
              <w:bottom w:val="single" w:sz="4" w:space="0" w:color="auto"/>
              <w:right w:val="single" w:sz="4" w:space="0" w:color="auto"/>
            </w:tcBorders>
            <w:shd w:val="clear" w:color="auto" w:fill="auto"/>
            <w:noWrap/>
            <w:vAlign w:val="bottom"/>
            <w:hideMark/>
          </w:tcPr>
          <w:p w14:paraId="2F0B46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8CF6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1042" w:type="dxa"/>
            <w:tcBorders>
              <w:top w:val="nil"/>
              <w:left w:val="nil"/>
              <w:bottom w:val="single" w:sz="4" w:space="0" w:color="auto"/>
              <w:right w:val="single" w:sz="4" w:space="0" w:color="auto"/>
            </w:tcBorders>
            <w:shd w:val="clear" w:color="auto" w:fill="auto"/>
            <w:noWrap/>
            <w:vAlign w:val="bottom"/>
            <w:hideMark/>
          </w:tcPr>
          <w:p w14:paraId="60D13A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059F845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AD31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43452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828" w:type="dxa"/>
            <w:tcBorders>
              <w:top w:val="nil"/>
              <w:left w:val="nil"/>
              <w:bottom w:val="single" w:sz="4" w:space="0" w:color="auto"/>
              <w:right w:val="single" w:sz="4" w:space="0" w:color="auto"/>
            </w:tcBorders>
            <w:shd w:val="clear" w:color="auto" w:fill="auto"/>
            <w:noWrap/>
            <w:vAlign w:val="bottom"/>
            <w:hideMark/>
          </w:tcPr>
          <w:p w14:paraId="4EBAA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59</w:t>
            </w:r>
          </w:p>
        </w:tc>
        <w:tc>
          <w:tcPr>
            <w:tcW w:w="1097" w:type="dxa"/>
            <w:tcBorders>
              <w:top w:val="nil"/>
              <w:left w:val="nil"/>
              <w:bottom w:val="single" w:sz="4" w:space="0" w:color="auto"/>
              <w:right w:val="single" w:sz="4" w:space="0" w:color="auto"/>
            </w:tcBorders>
            <w:shd w:val="clear" w:color="auto" w:fill="auto"/>
            <w:noWrap/>
            <w:vAlign w:val="bottom"/>
            <w:hideMark/>
          </w:tcPr>
          <w:p w14:paraId="69D5D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0C9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1042" w:type="dxa"/>
            <w:tcBorders>
              <w:top w:val="nil"/>
              <w:left w:val="nil"/>
              <w:bottom w:val="single" w:sz="4" w:space="0" w:color="auto"/>
              <w:right w:val="single" w:sz="4" w:space="0" w:color="auto"/>
            </w:tcBorders>
            <w:shd w:val="clear" w:color="auto" w:fill="auto"/>
            <w:noWrap/>
            <w:vAlign w:val="bottom"/>
            <w:hideMark/>
          </w:tcPr>
          <w:p w14:paraId="3E0FF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7E7EE18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F6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60 cm x 60 cm</w:t>
            </w:r>
          </w:p>
        </w:tc>
        <w:tc>
          <w:tcPr>
            <w:tcW w:w="1115" w:type="dxa"/>
            <w:tcBorders>
              <w:top w:val="nil"/>
              <w:left w:val="nil"/>
              <w:bottom w:val="single" w:sz="4" w:space="0" w:color="auto"/>
              <w:right w:val="single" w:sz="4" w:space="0" w:color="auto"/>
            </w:tcBorders>
            <w:shd w:val="clear" w:color="auto" w:fill="auto"/>
            <w:noWrap/>
            <w:vAlign w:val="bottom"/>
            <w:hideMark/>
          </w:tcPr>
          <w:p w14:paraId="20E593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828" w:type="dxa"/>
            <w:tcBorders>
              <w:top w:val="nil"/>
              <w:left w:val="nil"/>
              <w:bottom w:val="single" w:sz="4" w:space="0" w:color="auto"/>
              <w:right w:val="single" w:sz="4" w:space="0" w:color="auto"/>
            </w:tcBorders>
            <w:shd w:val="clear" w:color="auto" w:fill="auto"/>
            <w:noWrap/>
            <w:vAlign w:val="bottom"/>
            <w:hideMark/>
          </w:tcPr>
          <w:p w14:paraId="22464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c>
          <w:tcPr>
            <w:tcW w:w="1097" w:type="dxa"/>
            <w:tcBorders>
              <w:top w:val="nil"/>
              <w:left w:val="nil"/>
              <w:bottom w:val="single" w:sz="4" w:space="0" w:color="auto"/>
              <w:right w:val="single" w:sz="4" w:space="0" w:color="auto"/>
            </w:tcBorders>
            <w:shd w:val="clear" w:color="auto" w:fill="auto"/>
            <w:noWrap/>
            <w:vAlign w:val="bottom"/>
            <w:hideMark/>
          </w:tcPr>
          <w:p w14:paraId="7CCBC9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B8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1042" w:type="dxa"/>
            <w:tcBorders>
              <w:top w:val="nil"/>
              <w:left w:val="nil"/>
              <w:bottom w:val="single" w:sz="4" w:space="0" w:color="auto"/>
              <w:right w:val="single" w:sz="4" w:space="0" w:color="auto"/>
            </w:tcBorders>
            <w:shd w:val="clear" w:color="auto" w:fill="auto"/>
            <w:noWrap/>
            <w:vAlign w:val="bottom"/>
            <w:hideMark/>
          </w:tcPr>
          <w:p w14:paraId="55CB97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26CE5AC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9E2F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pod okapem drzewostanu o wymiarach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2388F5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828" w:type="dxa"/>
            <w:tcBorders>
              <w:top w:val="nil"/>
              <w:left w:val="nil"/>
              <w:bottom w:val="single" w:sz="4" w:space="0" w:color="auto"/>
              <w:right w:val="single" w:sz="4" w:space="0" w:color="auto"/>
            </w:tcBorders>
            <w:shd w:val="clear" w:color="auto" w:fill="auto"/>
            <w:noWrap/>
            <w:vAlign w:val="bottom"/>
            <w:hideMark/>
          </w:tcPr>
          <w:p w14:paraId="583E7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c>
          <w:tcPr>
            <w:tcW w:w="1097" w:type="dxa"/>
            <w:tcBorders>
              <w:top w:val="nil"/>
              <w:left w:val="nil"/>
              <w:bottom w:val="single" w:sz="4" w:space="0" w:color="auto"/>
              <w:right w:val="single" w:sz="4" w:space="0" w:color="auto"/>
            </w:tcBorders>
            <w:shd w:val="clear" w:color="auto" w:fill="auto"/>
            <w:noWrap/>
            <w:vAlign w:val="bottom"/>
            <w:hideMark/>
          </w:tcPr>
          <w:p w14:paraId="6FEC76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9A4F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1042" w:type="dxa"/>
            <w:tcBorders>
              <w:top w:val="nil"/>
              <w:left w:val="nil"/>
              <w:bottom w:val="single" w:sz="4" w:space="0" w:color="auto"/>
              <w:right w:val="single" w:sz="4" w:space="0" w:color="auto"/>
            </w:tcBorders>
            <w:shd w:val="clear" w:color="auto" w:fill="auto"/>
            <w:noWrap/>
            <w:vAlign w:val="bottom"/>
            <w:hideMark/>
          </w:tcPr>
          <w:p w14:paraId="03EFEF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106C5D5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7DEB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 pod okapem drzewostanu</w:t>
            </w:r>
          </w:p>
        </w:tc>
        <w:tc>
          <w:tcPr>
            <w:tcW w:w="1115" w:type="dxa"/>
            <w:tcBorders>
              <w:top w:val="nil"/>
              <w:left w:val="nil"/>
              <w:bottom w:val="single" w:sz="4" w:space="0" w:color="auto"/>
              <w:right w:val="single" w:sz="4" w:space="0" w:color="auto"/>
            </w:tcBorders>
            <w:shd w:val="clear" w:color="auto" w:fill="auto"/>
            <w:noWrap/>
            <w:vAlign w:val="bottom"/>
            <w:hideMark/>
          </w:tcPr>
          <w:p w14:paraId="5AC9DB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828" w:type="dxa"/>
            <w:tcBorders>
              <w:top w:val="nil"/>
              <w:left w:val="nil"/>
              <w:bottom w:val="single" w:sz="4" w:space="0" w:color="auto"/>
              <w:right w:val="single" w:sz="4" w:space="0" w:color="auto"/>
            </w:tcBorders>
            <w:shd w:val="clear" w:color="auto" w:fill="auto"/>
            <w:noWrap/>
            <w:vAlign w:val="bottom"/>
            <w:hideMark/>
          </w:tcPr>
          <w:p w14:paraId="0CFA5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c>
          <w:tcPr>
            <w:tcW w:w="1097" w:type="dxa"/>
            <w:tcBorders>
              <w:top w:val="nil"/>
              <w:left w:val="nil"/>
              <w:bottom w:val="single" w:sz="4" w:space="0" w:color="auto"/>
              <w:right w:val="single" w:sz="4" w:space="0" w:color="auto"/>
            </w:tcBorders>
            <w:shd w:val="clear" w:color="auto" w:fill="auto"/>
            <w:noWrap/>
            <w:vAlign w:val="bottom"/>
            <w:hideMark/>
          </w:tcPr>
          <w:p w14:paraId="7A98C1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43D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1042" w:type="dxa"/>
            <w:tcBorders>
              <w:top w:val="nil"/>
              <w:left w:val="nil"/>
              <w:bottom w:val="single" w:sz="4" w:space="0" w:color="auto"/>
              <w:right w:val="single" w:sz="4" w:space="0" w:color="auto"/>
            </w:tcBorders>
            <w:shd w:val="clear" w:color="auto" w:fill="auto"/>
            <w:noWrap/>
            <w:vAlign w:val="bottom"/>
            <w:hideMark/>
          </w:tcPr>
          <w:p w14:paraId="33A30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4D2206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4676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w:t>
            </w:r>
          </w:p>
        </w:tc>
        <w:tc>
          <w:tcPr>
            <w:tcW w:w="1115" w:type="dxa"/>
            <w:tcBorders>
              <w:top w:val="nil"/>
              <w:left w:val="nil"/>
              <w:bottom w:val="single" w:sz="4" w:space="0" w:color="auto"/>
              <w:right w:val="single" w:sz="4" w:space="0" w:color="auto"/>
            </w:tcBorders>
            <w:shd w:val="clear" w:color="auto" w:fill="auto"/>
            <w:noWrap/>
            <w:vAlign w:val="bottom"/>
            <w:hideMark/>
          </w:tcPr>
          <w:p w14:paraId="324685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828" w:type="dxa"/>
            <w:tcBorders>
              <w:top w:val="nil"/>
              <w:left w:val="nil"/>
              <w:bottom w:val="single" w:sz="4" w:space="0" w:color="auto"/>
              <w:right w:val="single" w:sz="4" w:space="0" w:color="auto"/>
            </w:tcBorders>
            <w:shd w:val="clear" w:color="auto" w:fill="auto"/>
            <w:noWrap/>
            <w:vAlign w:val="bottom"/>
            <w:hideMark/>
          </w:tcPr>
          <w:p w14:paraId="568BE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c>
          <w:tcPr>
            <w:tcW w:w="1097" w:type="dxa"/>
            <w:tcBorders>
              <w:top w:val="nil"/>
              <w:left w:val="nil"/>
              <w:bottom w:val="single" w:sz="4" w:space="0" w:color="auto"/>
              <w:right w:val="single" w:sz="4" w:space="0" w:color="auto"/>
            </w:tcBorders>
            <w:shd w:val="clear" w:color="auto" w:fill="auto"/>
            <w:noWrap/>
            <w:vAlign w:val="bottom"/>
            <w:hideMark/>
          </w:tcPr>
          <w:p w14:paraId="51168D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9376E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1042" w:type="dxa"/>
            <w:tcBorders>
              <w:top w:val="nil"/>
              <w:left w:val="nil"/>
              <w:bottom w:val="single" w:sz="4" w:space="0" w:color="auto"/>
              <w:right w:val="single" w:sz="4" w:space="0" w:color="auto"/>
            </w:tcBorders>
            <w:shd w:val="clear" w:color="auto" w:fill="auto"/>
            <w:noWrap/>
            <w:vAlign w:val="bottom"/>
            <w:hideMark/>
          </w:tcPr>
          <w:p w14:paraId="0E85F9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0C60E4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C324D2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16. Wykopy ziemne</w:t>
            </w:r>
          </w:p>
        </w:tc>
      </w:tr>
      <w:tr w:rsidR="00235149" w:rsidRPr="00235149" w14:paraId="67E8B77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DCB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Wykopy ziemne o różnych przekrojach</w:t>
            </w:r>
          </w:p>
        </w:tc>
        <w:tc>
          <w:tcPr>
            <w:tcW w:w="1115" w:type="dxa"/>
            <w:tcBorders>
              <w:top w:val="nil"/>
              <w:left w:val="nil"/>
              <w:bottom w:val="single" w:sz="4" w:space="0" w:color="auto"/>
              <w:right w:val="single" w:sz="4" w:space="0" w:color="auto"/>
            </w:tcBorders>
            <w:shd w:val="clear" w:color="auto" w:fill="auto"/>
            <w:noWrap/>
            <w:vAlign w:val="bottom"/>
            <w:hideMark/>
          </w:tcPr>
          <w:p w14:paraId="5725F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828" w:type="dxa"/>
            <w:tcBorders>
              <w:top w:val="nil"/>
              <w:left w:val="nil"/>
              <w:bottom w:val="single" w:sz="4" w:space="0" w:color="auto"/>
              <w:right w:val="single" w:sz="4" w:space="0" w:color="auto"/>
            </w:tcBorders>
            <w:shd w:val="clear" w:color="auto" w:fill="auto"/>
            <w:noWrap/>
            <w:vAlign w:val="bottom"/>
            <w:hideMark/>
          </w:tcPr>
          <w:p w14:paraId="66AEB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c>
          <w:tcPr>
            <w:tcW w:w="1097" w:type="dxa"/>
            <w:tcBorders>
              <w:top w:val="nil"/>
              <w:left w:val="nil"/>
              <w:bottom w:val="single" w:sz="4" w:space="0" w:color="auto"/>
              <w:right w:val="single" w:sz="4" w:space="0" w:color="auto"/>
            </w:tcBorders>
            <w:shd w:val="clear" w:color="auto" w:fill="auto"/>
            <w:noWrap/>
            <w:vAlign w:val="bottom"/>
            <w:hideMark/>
          </w:tcPr>
          <w:p w14:paraId="5833C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48EFD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1042" w:type="dxa"/>
            <w:tcBorders>
              <w:top w:val="nil"/>
              <w:left w:val="nil"/>
              <w:bottom w:val="single" w:sz="4" w:space="0" w:color="auto"/>
              <w:right w:val="single" w:sz="4" w:space="0" w:color="auto"/>
            </w:tcBorders>
            <w:shd w:val="clear" w:color="auto" w:fill="auto"/>
            <w:noWrap/>
            <w:vAlign w:val="bottom"/>
            <w:hideMark/>
          </w:tcPr>
          <w:p w14:paraId="0CA318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4914121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5D21F9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17.Sadzenie</w:t>
            </w:r>
          </w:p>
        </w:tc>
      </w:tr>
      <w:tr w:rsidR="00235149" w:rsidRPr="00235149" w14:paraId="2669DED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6FB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F70C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20B7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3281C0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6BDAA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SADZ-1KP</w:t>
            </w:r>
          </w:p>
        </w:tc>
        <w:tc>
          <w:tcPr>
            <w:tcW w:w="1042" w:type="dxa"/>
            <w:tcBorders>
              <w:top w:val="nil"/>
              <w:left w:val="nil"/>
              <w:bottom w:val="single" w:sz="4" w:space="0" w:color="auto"/>
              <w:right w:val="single" w:sz="4" w:space="0" w:color="auto"/>
            </w:tcBorders>
            <w:shd w:val="clear" w:color="auto" w:fill="auto"/>
            <w:noWrap/>
            <w:vAlign w:val="bottom"/>
            <w:hideMark/>
          </w:tcPr>
          <w:p w14:paraId="253968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0F240A6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96E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6EC36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4EF687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62C3F0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EC62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SADZ-1KR SADZ-1D</w:t>
            </w:r>
          </w:p>
        </w:tc>
        <w:tc>
          <w:tcPr>
            <w:tcW w:w="1042" w:type="dxa"/>
            <w:tcBorders>
              <w:top w:val="nil"/>
              <w:left w:val="nil"/>
              <w:bottom w:val="single" w:sz="4" w:space="0" w:color="auto"/>
              <w:right w:val="single" w:sz="4" w:space="0" w:color="auto"/>
            </w:tcBorders>
            <w:shd w:val="clear" w:color="auto" w:fill="auto"/>
            <w:noWrap/>
            <w:vAlign w:val="bottom"/>
            <w:hideMark/>
          </w:tcPr>
          <w:p w14:paraId="347BDE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5E4CCF0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F1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7BBB6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5F67C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2A5C4F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5B9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SADZ-1M</w:t>
            </w:r>
          </w:p>
        </w:tc>
        <w:tc>
          <w:tcPr>
            <w:tcW w:w="1042" w:type="dxa"/>
            <w:tcBorders>
              <w:top w:val="nil"/>
              <w:left w:val="nil"/>
              <w:bottom w:val="single" w:sz="4" w:space="0" w:color="auto"/>
              <w:right w:val="single" w:sz="4" w:space="0" w:color="auto"/>
            </w:tcBorders>
            <w:shd w:val="clear" w:color="auto" w:fill="auto"/>
            <w:noWrap/>
            <w:vAlign w:val="bottom"/>
            <w:hideMark/>
          </w:tcPr>
          <w:p w14:paraId="7FC5B2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4E1D158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B00B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53AC7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1A0A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0E769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6DA2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SADZ-BC</w:t>
            </w:r>
          </w:p>
        </w:tc>
        <w:tc>
          <w:tcPr>
            <w:tcW w:w="1042" w:type="dxa"/>
            <w:tcBorders>
              <w:top w:val="nil"/>
              <w:left w:val="nil"/>
              <w:bottom w:val="single" w:sz="4" w:space="0" w:color="auto"/>
              <w:right w:val="single" w:sz="4" w:space="0" w:color="auto"/>
            </w:tcBorders>
            <w:shd w:val="clear" w:color="auto" w:fill="auto"/>
            <w:noWrap/>
            <w:vAlign w:val="bottom"/>
            <w:hideMark/>
          </w:tcPr>
          <w:p w14:paraId="292A12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E2AB71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D0B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7D94DA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5284D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4D74B8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DA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SADZ-C</w:t>
            </w:r>
          </w:p>
        </w:tc>
        <w:tc>
          <w:tcPr>
            <w:tcW w:w="1042" w:type="dxa"/>
            <w:tcBorders>
              <w:top w:val="nil"/>
              <w:left w:val="nil"/>
              <w:bottom w:val="single" w:sz="4" w:space="0" w:color="auto"/>
              <w:right w:val="single" w:sz="4" w:space="0" w:color="auto"/>
            </w:tcBorders>
            <w:shd w:val="clear" w:color="auto" w:fill="auto"/>
            <w:noWrap/>
            <w:vAlign w:val="bottom"/>
            <w:hideMark/>
          </w:tcPr>
          <w:p w14:paraId="07658E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0641521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BE6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4E3CC3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0C37D4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54D266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6ADA5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SADZ-OC</w:t>
            </w:r>
          </w:p>
        </w:tc>
        <w:tc>
          <w:tcPr>
            <w:tcW w:w="1042" w:type="dxa"/>
            <w:tcBorders>
              <w:top w:val="nil"/>
              <w:left w:val="nil"/>
              <w:bottom w:val="single" w:sz="4" w:space="0" w:color="auto"/>
              <w:right w:val="single" w:sz="4" w:space="0" w:color="auto"/>
            </w:tcBorders>
            <w:shd w:val="clear" w:color="auto" w:fill="auto"/>
            <w:noWrap/>
            <w:vAlign w:val="bottom"/>
            <w:hideMark/>
          </w:tcPr>
          <w:p w14:paraId="6EC13C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DE4E23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F76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38D6FB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SADZ</w:t>
            </w:r>
          </w:p>
        </w:tc>
        <w:tc>
          <w:tcPr>
            <w:tcW w:w="828" w:type="dxa"/>
            <w:tcBorders>
              <w:top w:val="nil"/>
              <w:left w:val="nil"/>
              <w:bottom w:val="single" w:sz="4" w:space="0" w:color="auto"/>
              <w:right w:val="single" w:sz="4" w:space="0" w:color="auto"/>
            </w:tcBorders>
            <w:shd w:val="clear" w:color="auto" w:fill="auto"/>
            <w:noWrap/>
            <w:vAlign w:val="bottom"/>
            <w:hideMark/>
          </w:tcPr>
          <w:p w14:paraId="2A6EF4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7D990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B58F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SADZA-POM</w:t>
            </w:r>
          </w:p>
        </w:tc>
        <w:tc>
          <w:tcPr>
            <w:tcW w:w="1042" w:type="dxa"/>
            <w:tcBorders>
              <w:top w:val="nil"/>
              <w:left w:val="nil"/>
              <w:bottom w:val="single" w:sz="4" w:space="0" w:color="auto"/>
              <w:right w:val="single" w:sz="4" w:space="0" w:color="auto"/>
            </w:tcBorders>
            <w:shd w:val="clear" w:color="auto" w:fill="auto"/>
            <w:noWrap/>
            <w:vAlign w:val="bottom"/>
            <w:hideMark/>
          </w:tcPr>
          <w:p w14:paraId="5D609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1E84F6C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C7B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8A092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4328C5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0E383A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3217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POPR-1KP POPR-WM</w:t>
            </w:r>
          </w:p>
        </w:tc>
        <w:tc>
          <w:tcPr>
            <w:tcW w:w="1042" w:type="dxa"/>
            <w:tcBorders>
              <w:top w:val="nil"/>
              <w:left w:val="nil"/>
              <w:bottom w:val="single" w:sz="4" w:space="0" w:color="auto"/>
              <w:right w:val="single" w:sz="4" w:space="0" w:color="auto"/>
            </w:tcBorders>
            <w:shd w:val="clear" w:color="auto" w:fill="auto"/>
            <w:noWrap/>
            <w:vAlign w:val="bottom"/>
            <w:hideMark/>
          </w:tcPr>
          <w:p w14:paraId="02AF6A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240FE77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FBF9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6A53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3C8113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3EE8EE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00A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POPR-1M</w:t>
            </w:r>
          </w:p>
        </w:tc>
        <w:tc>
          <w:tcPr>
            <w:tcW w:w="1042" w:type="dxa"/>
            <w:tcBorders>
              <w:top w:val="nil"/>
              <w:left w:val="nil"/>
              <w:bottom w:val="single" w:sz="4" w:space="0" w:color="auto"/>
              <w:right w:val="single" w:sz="4" w:space="0" w:color="auto"/>
            </w:tcBorders>
            <w:shd w:val="clear" w:color="auto" w:fill="auto"/>
            <w:noWrap/>
            <w:vAlign w:val="bottom"/>
            <w:hideMark/>
          </w:tcPr>
          <w:p w14:paraId="78D1CF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1E6D4B9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2E6E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3D637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2C5E9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434CA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4FE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POP-B&lt;150</w:t>
            </w:r>
          </w:p>
        </w:tc>
        <w:tc>
          <w:tcPr>
            <w:tcW w:w="1042" w:type="dxa"/>
            <w:tcBorders>
              <w:top w:val="nil"/>
              <w:left w:val="nil"/>
              <w:bottom w:val="single" w:sz="4" w:space="0" w:color="auto"/>
              <w:right w:val="single" w:sz="4" w:space="0" w:color="auto"/>
            </w:tcBorders>
            <w:shd w:val="clear" w:color="auto" w:fill="auto"/>
            <w:noWrap/>
            <w:vAlign w:val="bottom"/>
            <w:hideMark/>
          </w:tcPr>
          <w:p w14:paraId="0B2B7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6E6B8B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F899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19294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5F3956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35A650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868C9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POP-B&lt;300</w:t>
            </w:r>
          </w:p>
        </w:tc>
        <w:tc>
          <w:tcPr>
            <w:tcW w:w="1042" w:type="dxa"/>
            <w:tcBorders>
              <w:top w:val="nil"/>
              <w:left w:val="nil"/>
              <w:bottom w:val="single" w:sz="4" w:space="0" w:color="auto"/>
              <w:right w:val="single" w:sz="4" w:space="0" w:color="auto"/>
            </w:tcBorders>
            <w:shd w:val="clear" w:color="auto" w:fill="auto"/>
            <w:noWrap/>
            <w:vAlign w:val="bottom"/>
            <w:hideMark/>
          </w:tcPr>
          <w:p w14:paraId="76FCAF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4FFAB9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A1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2614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192F9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50D256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3BD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POP-B&gt;300</w:t>
            </w:r>
          </w:p>
        </w:tc>
        <w:tc>
          <w:tcPr>
            <w:tcW w:w="1042" w:type="dxa"/>
            <w:tcBorders>
              <w:top w:val="nil"/>
              <w:left w:val="nil"/>
              <w:bottom w:val="single" w:sz="4" w:space="0" w:color="auto"/>
              <w:right w:val="single" w:sz="4" w:space="0" w:color="auto"/>
            </w:tcBorders>
            <w:shd w:val="clear" w:color="auto" w:fill="auto"/>
            <w:noWrap/>
            <w:vAlign w:val="bottom"/>
            <w:hideMark/>
          </w:tcPr>
          <w:p w14:paraId="0346FA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713C45C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65F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5610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379179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62E6CA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E8CB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POP-WBŚ</w:t>
            </w:r>
          </w:p>
        </w:tc>
        <w:tc>
          <w:tcPr>
            <w:tcW w:w="1042" w:type="dxa"/>
            <w:tcBorders>
              <w:top w:val="nil"/>
              <w:left w:val="nil"/>
              <w:bottom w:val="single" w:sz="4" w:space="0" w:color="auto"/>
              <w:right w:val="single" w:sz="4" w:space="0" w:color="auto"/>
            </w:tcBorders>
            <w:shd w:val="clear" w:color="auto" w:fill="auto"/>
            <w:noWrap/>
            <w:vAlign w:val="bottom"/>
            <w:hideMark/>
          </w:tcPr>
          <w:p w14:paraId="5FCDB2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BA1857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4E89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FF692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41634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19CC35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38E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POPR-WB</w:t>
            </w:r>
          </w:p>
        </w:tc>
        <w:tc>
          <w:tcPr>
            <w:tcW w:w="1042" w:type="dxa"/>
            <w:tcBorders>
              <w:top w:val="nil"/>
              <w:left w:val="nil"/>
              <w:bottom w:val="single" w:sz="4" w:space="0" w:color="auto"/>
              <w:right w:val="single" w:sz="4" w:space="0" w:color="auto"/>
            </w:tcBorders>
            <w:shd w:val="clear" w:color="auto" w:fill="auto"/>
            <w:noWrap/>
            <w:vAlign w:val="bottom"/>
            <w:hideMark/>
          </w:tcPr>
          <w:p w14:paraId="03DB35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6A8EE51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89D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1A2F7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2AFD6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56CF918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40E6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SAD-1BŚ</w:t>
            </w:r>
          </w:p>
        </w:tc>
        <w:tc>
          <w:tcPr>
            <w:tcW w:w="1042" w:type="dxa"/>
            <w:tcBorders>
              <w:top w:val="nil"/>
              <w:left w:val="nil"/>
              <w:bottom w:val="single" w:sz="4" w:space="0" w:color="auto"/>
              <w:right w:val="single" w:sz="4" w:space="0" w:color="auto"/>
            </w:tcBorders>
            <w:shd w:val="clear" w:color="auto" w:fill="auto"/>
            <w:noWrap/>
            <w:vAlign w:val="bottom"/>
            <w:hideMark/>
          </w:tcPr>
          <w:p w14:paraId="673EAD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449299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F879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4DA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EE2D1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E89577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DE0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SAD-B&lt;150</w:t>
            </w:r>
          </w:p>
        </w:tc>
        <w:tc>
          <w:tcPr>
            <w:tcW w:w="1042" w:type="dxa"/>
            <w:tcBorders>
              <w:top w:val="nil"/>
              <w:left w:val="nil"/>
              <w:bottom w:val="single" w:sz="4" w:space="0" w:color="auto"/>
              <w:right w:val="single" w:sz="4" w:space="0" w:color="auto"/>
            </w:tcBorders>
            <w:shd w:val="clear" w:color="auto" w:fill="auto"/>
            <w:noWrap/>
            <w:vAlign w:val="bottom"/>
            <w:hideMark/>
          </w:tcPr>
          <w:p w14:paraId="71C882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4D5D38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CC8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2137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0614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F3C19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B453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SAD-B&lt;300</w:t>
            </w:r>
          </w:p>
        </w:tc>
        <w:tc>
          <w:tcPr>
            <w:tcW w:w="1042" w:type="dxa"/>
            <w:tcBorders>
              <w:top w:val="nil"/>
              <w:left w:val="nil"/>
              <w:bottom w:val="single" w:sz="4" w:space="0" w:color="auto"/>
              <w:right w:val="single" w:sz="4" w:space="0" w:color="auto"/>
            </w:tcBorders>
            <w:shd w:val="clear" w:color="auto" w:fill="auto"/>
            <w:noWrap/>
            <w:vAlign w:val="bottom"/>
            <w:hideMark/>
          </w:tcPr>
          <w:p w14:paraId="33EDCC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C8AC28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207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B9CA8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340A53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0B2240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12EE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SAD-B&gt;300</w:t>
            </w:r>
          </w:p>
        </w:tc>
        <w:tc>
          <w:tcPr>
            <w:tcW w:w="1042" w:type="dxa"/>
            <w:tcBorders>
              <w:top w:val="nil"/>
              <w:left w:val="nil"/>
              <w:bottom w:val="single" w:sz="4" w:space="0" w:color="auto"/>
              <w:right w:val="single" w:sz="4" w:space="0" w:color="auto"/>
            </w:tcBorders>
            <w:shd w:val="clear" w:color="auto" w:fill="auto"/>
            <w:noWrap/>
            <w:vAlign w:val="bottom"/>
            <w:hideMark/>
          </w:tcPr>
          <w:p w14:paraId="3D4B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135F83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54C3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8CCA5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6DF77F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4AEB6E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FA97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SAD-WBŚ</w:t>
            </w:r>
          </w:p>
        </w:tc>
        <w:tc>
          <w:tcPr>
            <w:tcW w:w="1042" w:type="dxa"/>
            <w:tcBorders>
              <w:top w:val="nil"/>
              <w:left w:val="nil"/>
              <w:bottom w:val="single" w:sz="4" w:space="0" w:color="auto"/>
              <w:right w:val="single" w:sz="4" w:space="0" w:color="auto"/>
            </w:tcBorders>
            <w:shd w:val="clear" w:color="auto" w:fill="auto"/>
            <w:noWrap/>
            <w:vAlign w:val="bottom"/>
            <w:hideMark/>
          </w:tcPr>
          <w:p w14:paraId="5C9452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1F7BAC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7F5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F0B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7E94B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AF9BA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9812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SADZ-WB</w:t>
            </w:r>
          </w:p>
        </w:tc>
        <w:tc>
          <w:tcPr>
            <w:tcW w:w="1042" w:type="dxa"/>
            <w:tcBorders>
              <w:top w:val="nil"/>
              <w:left w:val="nil"/>
              <w:bottom w:val="single" w:sz="4" w:space="0" w:color="auto"/>
              <w:right w:val="single" w:sz="4" w:space="0" w:color="auto"/>
            </w:tcBorders>
            <w:shd w:val="clear" w:color="auto" w:fill="auto"/>
            <w:noWrap/>
            <w:vAlign w:val="bottom"/>
            <w:hideMark/>
          </w:tcPr>
          <w:p w14:paraId="79E06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8A53BE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57D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3E678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828" w:type="dxa"/>
            <w:tcBorders>
              <w:top w:val="nil"/>
              <w:left w:val="nil"/>
              <w:bottom w:val="single" w:sz="4" w:space="0" w:color="auto"/>
              <w:right w:val="single" w:sz="4" w:space="0" w:color="auto"/>
            </w:tcBorders>
            <w:shd w:val="clear" w:color="auto" w:fill="auto"/>
            <w:noWrap/>
            <w:vAlign w:val="bottom"/>
            <w:hideMark/>
          </w:tcPr>
          <w:p w14:paraId="24148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c>
          <w:tcPr>
            <w:tcW w:w="1097" w:type="dxa"/>
            <w:tcBorders>
              <w:top w:val="nil"/>
              <w:left w:val="nil"/>
              <w:bottom w:val="single" w:sz="4" w:space="0" w:color="auto"/>
              <w:right w:val="single" w:sz="4" w:space="0" w:color="auto"/>
            </w:tcBorders>
            <w:shd w:val="clear" w:color="auto" w:fill="auto"/>
            <w:noWrap/>
            <w:vAlign w:val="bottom"/>
            <w:hideMark/>
          </w:tcPr>
          <w:p w14:paraId="43306D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E1C1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1042" w:type="dxa"/>
            <w:tcBorders>
              <w:top w:val="nil"/>
              <w:left w:val="nil"/>
              <w:bottom w:val="single" w:sz="4" w:space="0" w:color="auto"/>
              <w:right w:val="single" w:sz="4" w:space="0" w:color="auto"/>
            </w:tcBorders>
            <w:shd w:val="clear" w:color="auto" w:fill="auto"/>
            <w:noWrap/>
            <w:vAlign w:val="bottom"/>
            <w:hideMark/>
          </w:tcPr>
          <w:p w14:paraId="76D80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3642B1A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F8D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wraz z wykopaniem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479E0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828" w:type="dxa"/>
            <w:tcBorders>
              <w:top w:val="nil"/>
              <w:left w:val="nil"/>
              <w:bottom w:val="single" w:sz="4" w:space="0" w:color="auto"/>
              <w:right w:val="single" w:sz="4" w:space="0" w:color="auto"/>
            </w:tcBorders>
            <w:shd w:val="clear" w:color="auto" w:fill="auto"/>
            <w:noWrap/>
            <w:vAlign w:val="bottom"/>
            <w:hideMark/>
          </w:tcPr>
          <w:p w14:paraId="14346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c>
          <w:tcPr>
            <w:tcW w:w="1097" w:type="dxa"/>
            <w:tcBorders>
              <w:top w:val="nil"/>
              <w:left w:val="nil"/>
              <w:bottom w:val="single" w:sz="4" w:space="0" w:color="auto"/>
              <w:right w:val="single" w:sz="4" w:space="0" w:color="auto"/>
            </w:tcBorders>
            <w:shd w:val="clear" w:color="auto" w:fill="auto"/>
            <w:noWrap/>
            <w:vAlign w:val="bottom"/>
            <w:hideMark/>
          </w:tcPr>
          <w:p w14:paraId="3949CE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7723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1042" w:type="dxa"/>
            <w:tcBorders>
              <w:top w:val="nil"/>
              <w:left w:val="nil"/>
              <w:bottom w:val="single" w:sz="4" w:space="0" w:color="auto"/>
              <w:right w:val="single" w:sz="4" w:space="0" w:color="auto"/>
            </w:tcBorders>
            <w:shd w:val="clear" w:color="auto" w:fill="auto"/>
            <w:noWrap/>
            <w:vAlign w:val="bottom"/>
            <w:hideMark/>
          </w:tcPr>
          <w:p w14:paraId="78963A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75213FC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A738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2525D9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828" w:type="dxa"/>
            <w:tcBorders>
              <w:top w:val="nil"/>
              <w:left w:val="nil"/>
              <w:bottom w:val="single" w:sz="4" w:space="0" w:color="auto"/>
              <w:right w:val="single" w:sz="4" w:space="0" w:color="auto"/>
            </w:tcBorders>
            <w:shd w:val="clear" w:color="auto" w:fill="auto"/>
            <w:noWrap/>
            <w:vAlign w:val="bottom"/>
            <w:hideMark/>
          </w:tcPr>
          <w:p w14:paraId="3815C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c>
          <w:tcPr>
            <w:tcW w:w="1097" w:type="dxa"/>
            <w:tcBorders>
              <w:top w:val="nil"/>
              <w:left w:val="nil"/>
              <w:bottom w:val="single" w:sz="4" w:space="0" w:color="auto"/>
              <w:right w:val="single" w:sz="4" w:space="0" w:color="auto"/>
            </w:tcBorders>
            <w:shd w:val="clear" w:color="auto" w:fill="auto"/>
            <w:noWrap/>
            <w:vAlign w:val="bottom"/>
            <w:hideMark/>
          </w:tcPr>
          <w:p w14:paraId="375B00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41B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1042" w:type="dxa"/>
            <w:tcBorders>
              <w:top w:val="nil"/>
              <w:left w:val="nil"/>
              <w:bottom w:val="single" w:sz="4" w:space="0" w:color="auto"/>
              <w:right w:val="single" w:sz="4" w:space="0" w:color="auto"/>
            </w:tcBorders>
            <w:shd w:val="clear" w:color="auto" w:fill="auto"/>
            <w:noWrap/>
            <w:vAlign w:val="bottom"/>
            <w:hideMark/>
          </w:tcPr>
          <w:p w14:paraId="2A0DF9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2732046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99BD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00B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WIEL</w:t>
            </w:r>
          </w:p>
        </w:tc>
        <w:tc>
          <w:tcPr>
            <w:tcW w:w="828" w:type="dxa"/>
            <w:tcBorders>
              <w:top w:val="nil"/>
              <w:left w:val="nil"/>
              <w:bottom w:val="single" w:sz="4" w:space="0" w:color="auto"/>
              <w:right w:val="single" w:sz="4" w:space="0" w:color="auto"/>
            </w:tcBorders>
            <w:shd w:val="clear" w:color="auto" w:fill="auto"/>
            <w:noWrap/>
            <w:vAlign w:val="bottom"/>
            <w:hideMark/>
          </w:tcPr>
          <w:p w14:paraId="35F139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c>
          <w:tcPr>
            <w:tcW w:w="1097" w:type="dxa"/>
            <w:tcBorders>
              <w:top w:val="nil"/>
              <w:left w:val="nil"/>
              <w:bottom w:val="single" w:sz="4" w:space="0" w:color="auto"/>
              <w:right w:val="single" w:sz="4" w:space="0" w:color="auto"/>
            </w:tcBorders>
            <w:shd w:val="clear" w:color="auto" w:fill="auto"/>
            <w:noWrap/>
            <w:vAlign w:val="bottom"/>
            <w:hideMark/>
          </w:tcPr>
          <w:p w14:paraId="023C19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698CC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SADZ-WM</w:t>
            </w:r>
          </w:p>
        </w:tc>
        <w:tc>
          <w:tcPr>
            <w:tcW w:w="1042" w:type="dxa"/>
            <w:tcBorders>
              <w:top w:val="nil"/>
              <w:left w:val="nil"/>
              <w:bottom w:val="single" w:sz="4" w:space="0" w:color="auto"/>
              <w:right w:val="single" w:sz="4" w:space="0" w:color="auto"/>
            </w:tcBorders>
            <w:shd w:val="clear" w:color="auto" w:fill="auto"/>
            <w:noWrap/>
            <w:vAlign w:val="bottom"/>
            <w:hideMark/>
          </w:tcPr>
          <w:p w14:paraId="3EE661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r>
      <w:tr w:rsidR="00235149" w:rsidRPr="00235149" w14:paraId="301F77C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4DEBDA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18. Dowóz sadzonek</w:t>
            </w:r>
          </w:p>
        </w:tc>
      </w:tr>
      <w:tr w:rsidR="00235149" w:rsidRPr="00235149" w14:paraId="32989A8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42F6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1DFCD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84DB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9C929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3FD4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1042" w:type="dxa"/>
            <w:tcBorders>
              <w:top w:val="nil"/>
              <w:left w:val="nil"/>
              <w:bottom w:val="single" w:sz="4" w:space="0" w:color="auto"/>
              <w:right w:val="single" w:sz="4" w:space="0" w:color="auto"/>
            </w:tcBorders>
            <w:shd w:val="clear" w:color="auto" w:fill="auto"/>
            <w:noWrap/>
            <w:vAlign w:val="bottom"/>
            <w:hideMark/>
          </w:tcPr>
          <w:p w14:paraId="1CD501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4D235D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D7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912A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AB5B6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82E56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A821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312ADF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C89B3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67A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7CB5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F310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16EB40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A163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21EDD9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686619F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F7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0ADFC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BD57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3E20D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5E2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083806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76464D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E9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59D9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921B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E4FAC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9EAB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0F2FC9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3154E7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7E8B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EC68B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1DD89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AE004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1C6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607FD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B9BF85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F15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78853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3F5F2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59EB7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AC0D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7C8EC1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4A98DFF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937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9014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09CE1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D95BD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A18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03E386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4E108B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D47C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3C05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60D4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6C010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8F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311CB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B7BBA5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171C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9B709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F946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F105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21595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5112DB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A525BE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A819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FF5C6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2BE76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FE7BF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90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00E91E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045FE5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D8A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ACA1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6EAD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9A689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FD4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74DEBE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0E2F05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3C18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4723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5BB44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D1A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0789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2339B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16D4306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C54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8AA64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BDA0B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E79A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30BF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1F1F82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5FE5FF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52D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604BD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6EF6AF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8A90E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B6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5CE270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27DF52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B3F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487AF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460A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B8E169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067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43B143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AD223D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32A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24705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99FE9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C7B1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60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44E9DD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DD1B6C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B70E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BABC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8BFFE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88588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DE7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726DEA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B3876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EFE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45D7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0BF9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0CE2B0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0552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5DA276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917354A"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E5E0CA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19. Siew</w:t>
            </w:r>
          </w:p>
        </w:tc>
      </w:tr>
      <w:tr w:rsidR="00235149" w:rsidRPr="00235149" w14:paraId="1C7D4B3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63FF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4942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27D96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598A93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44B4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GODZ-RCP</w:t>
            </w:r>
          </w:p>
        </w:tc>
        <w:tc>
          <w:tcPr>
            <w:tcW w:w="1042" w:type="dxa"/>
            <w:tcBorders>
              <w:top w:val="nil"/>
              <w:left w:val="nil"/>
              <w:bottom w:val="single" w:sz="4" w:space="0" w:color="auto"/>
              <w:right w:val="single" w:sz="4" w:space="0" w:color="auto"/>
            </w:tcBorders>
            <w:shd w:val="clear" w:color="auto" w:fill="auto"/>
            <w:noWrap/>
            <w:vAlign w:val="bottom"/>
            <w:hideMark/>
          </w:tcPr>
          <w:p w14:paraId="4823B2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37C1D5B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BB12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5CBE1E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0493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1A95F4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D49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1042" w:type="dxa"/>
            <w:tcBorders>
              <w:top w:val="nil"/>
              <w:left w:val="nil"/>
              <w:bottom w:val="single" w:sz="4" w:space="0" w:color="auto"/>
              <w:right w:val="single" w:sz="4" w:space="0" w:color="auto"/>
            </w:tcBorders>
            <w:shd w:val="clear" w:color="auto" w:fill="auto"/>
            <w:noWrap/>
            <w:vAlign w:val="bottom"/>
            <w:hideMark/>
          </w:tcPr>
          <w:p w14:paraId="4794EF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781083D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3163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kupkowy dębu</w:t>
            </w:r>
          </w:p>
        </w:tc>
        <w:tc>
          <w:tcPr>
            <w:tcW w:w="1115" w:type="dxa"/>
            <w:tcBorders>
              <w:top w:val="nil"/>
              <w:left w:val="nil"/>
              <w:bottom w:val="single" w:sz="4" w:space="0" w:color="auto"/>
              <w:right w:val="single" w:sz="4" w:space="0" w:color="auto"/>
            </w:tcBorders>
            <w:shd w:val="clear" w:color="auto" w:fill="auto"/>
            <w:noWrap/>
            <w:vAlign w:val="bottom"/>
            <w:hideMark/>
          </w:tcPr>
          <w:p w14:paraId="5BD001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828" w:type="dxa"/>
            <w:tcBorders>
              <w:top w:val="nil"/>
              <w:left w:val="nil"/>
              <w:bottom w:val="single" w:sz="4" w:space="0" w:color="auto"/>
              <w:right w:val="single" w:sz="4" w:space="0" w:color="auto"/>
            </w:tcBorders>
            <w:shd w:val="clear" w:color="auto" w:fill="auto"/>
            <w:noWrap/>
            <w:vAlign w:val="bottom"/>
            <w:hideMark/>
          </w:tcPr>
          <w:p w14:paraId="55C62B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c>
          <w:tcPr>
            <w:tcW w:w="1097" w:type="dxa"/>
            <w:tcBorders>
              <w:top w:val="nil"/>
              <w:left w:val="nil"/>
              <w:bottom w:val="single" w:sz="4" w:space="0" w:color="auto"/>
              <w:right w:val="single" w:sz="4" w:space="0" w:color="auto"/>
            </w:tcBorders>
            <w:shd w:val="clear" w:color="auto" w:fill="auto"/>
            <w:noWrap/>
            <w:vAlign w:val="bottom"/>
            <w:hideMark/>
          </w:tcPr>
          <w:p w14:paraId="2E72CE5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39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1042" w:type="dxa"/>
            <w:tcBorders>
              <w:top w:val="nil"/>
              <w:left w:val="nil"/>
              <w:bottom w:val="single" w:sz="4" w:space="0" w:color="auto"/>
              <w:right w:val="single" w:sz="4" w:space="0" w:color="auto"/>
            </w:tcBorders>
            <w:shd w:val="clear" w:color="auto" w:fill="auto"/>
            <w:noWrap/>
            <w:vAlign w:val="bottom"/>
            <w:hideMark/>
          </w:tcPr>
          <w:p w14:paraId="580CA4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2C15E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9FB7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So w uprawach przy użyciu siewnika z pługiem LPZ</w:t>
            </w:r>
          </w:p>
        </w:tc>
        <w:tc>
          <w:tcPr>
            <w:tcW w:w="1115" w:type="dxa"/>
            <w:tcBorders>
              <w:top w:val="nil"/>
              <w:left w:val="nil"/>
              <w:bottom w:val="single" w:sz="4" w:space="0" w:color="auto"/>
              <w:right w:val="single" w:sz="4" w:space="0" w:color="auto"/>
            </w:tcBorders>
            <w:shd w:val="clear" w:color="auto" w:fill="auto"/>
            <w:noWrap/>
            <w:vAlign w:val="bottom"/>
            <w:hideMark/>
          </w:tcPr>
          <w:p w14:paraId="0655A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828" w:type="dxa"/>
            <w:tcBorders>
              <w:top w:val="nil"/>
              <w:left w:val="nil"/>
              <w:bottom w:val="single" w:sz="4" w:space="0" w:color="auto"/>
              <w:right w:val="single" w:sz="4" w:space="0" w:color="auto"/>
            </w:tcBorders>
            <w:shd w:val="clear" w:color="auto" w:fill="auto"/>
            <w:noWrap/>
            <w:vAlign w:val="bottom"/>
            <w:hideMark/>
          </w:tcPr>
          <w:p w14:paraId="1F745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c>
          <w:tcPr>
            <w:tcW w:w="1097" w:type="dxa"/>
            <w:tcBorders>
              <w:top w:val="nil"/>
              <w:left w:val="nil"/>
              <w:bottom w:val="single" w:sz="4" w:space="0" w:color="auto"/>
              <w:right w:val="single" w:sz="4" w:space="0" w:color="auto"/>
            </w:tcBorders>
            <w:shd w:val="clear" w:color="auto" w:fill="auto"/>
            <w:noWrap/>
            <w:vAlign w:val="bottom"/>
            <w:hideMark/>
          </w:tcPr>
          <w:p w14:paraId="4CC184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152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1042" w:type="dxa"/>
            <w:tcBorders>
              <w:top w:val="nil"/>
              <w:left w:val="nil"/>
              <w:bottom w:val="single" w:sz="4" w:space="0" w:color="auto"/>
              <w:right w:val="single" w:sz="4" w:space="0" w:color="auto"/>
            </w:tcBorders>
            <w:shd w:val="clear" w:color="auto" w:fill="auto"/>
            <w:noWrap/>
            <w:vAlign w:val="bottom"/>
            <w:hideMark/>
          </w:tcPr>
          <w:p w14:paraId="420A5A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r>
      <w:tr w:rsidR="00235149" w:rsidRPr="00235149" w14:paraId="5403E85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523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Wysiew nasion siewnikiem Sobańskiego</w:t>
            </w:r>
          </w:p>
        </w:tc>
        <w:tc>
          <w:tcPr>
            <w:tcW w:w="1115" w:type="dxa"/>
            <w:tcBorders>
              <w:top w:val="nil"/>
              <w:left w:val="nil"/>
              <w:bottom w:val="single" w:sz="4" w:space="0" w:color="auto"/>
              <w:right w:val="single" w:sz="4" w:space="0" w:color="auto"/>
            </w:tcBorders>
            <w:shd w:val="clear" w:color="auto" w:fill="auto"/>
            <w:noWrap/>
            <w:vAlign w:val="bottom"/>
            <w:hideMark/>
          </w:tcPr>
          <w:p w14:paraId="3D986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828" w:type="dxa"/>
            <w:tcBorders>
              <w:top w:val="nil"/>
              <w:left w:val="nil"/>
              <w:bottom w:val="single" w:sz="4" w:space="0" w:color="auto"/>
              <w:right w:val="single" w:sz="4" w:space="0" w:color="auto"/>
            </w:tcBorders>
            <w:shd w:val="clear" w:color="auto" w:fill="auto"/>
            <w:noWrap/>
            <w:vAlign w:val="bottom"/>
            <w:hideMark/>
          </w:tcPr>
          <w:p w14:paraId="1AE154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c>
          <w:tcPr>
            <w:tcW w:w="1097" w:type="dxa"/>
            <w:tcBorders>
              <w:top w:val="nil"/>
              <w:left w:val="nil"/>
              <w:bottom w:val="single" w:sz="4" w:space="0" w:color="auto"/>
              <w:right w:val="single" w:sz="4" w:space="0" w:color="auto"/>
            </w:tcBorders>
            <w:shd w:val="clear" w:color="auto" w:fill="auto"/>
            <w:noWrap/>
            <w:vAlign w:val="bottom"/>
            <w:hideMark/>
          </w:tcPr>
          <w:p w14:paraId="517377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B3F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1042" w:type="dxa"/>
            <w:tcBorders>
              <w:top w:val="nil"/>
              <w:left w:val="nil"/>
              <w:bottom w:val="single" w:sz="4" w:space="0" w:color="auto"/>
              <w:right w:val="single" w:sz="4" w:space="0" w:color="auto"/>
            </w:tcBorders>
            <w:shd w:val="clear" w:color="auto" w:fill="auto"/>
            <w:noWrap/>
            <w:vAlign w:val="bottom"/>
            <w:hideMark/>
          </w:tcPr>
          <w:p w14:paraId="74C8BC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4A34B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4F47C1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20. Pielęgnowanie lasu</w:t>
            </w:r>
          </w:p>
        </w:tc>
      </w:tr>
      <w:tr w:rsidR="00235149" w:rsidRPr="00235149" w14:paraId="5060C83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4E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6A510A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20709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2FD54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9E7C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CHW</w:t>
            </w:r>
          </w:p>
        </w:tc>
        <w:tc>
          <w:tcPr>
            <w:tcW w:w="1042" w:type="dxa"/>
            <w:tcBorders>
              <w:top w:val="nil"/>
              <w:left w:val="nil"/>
              <w:bottom w:val="single" w:sz="4" w:space="0" w:color="auto"/>
              <w:right w:val="single" w:sz="4" w:space="0" w:color="auto"/>
            </w:tcBorders>
            <w:shd w:val="clear" w:color="auto" w:fill="auto"/>
            <w:noWrap/>
            <w:vAlign w:val="bottom"/>
            <w:hideMark/>
          </w:tcPr>
          <w:p w14:paraId="3A2C4B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687813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ED32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5C5C0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E6C2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60ABD4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0CF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1042" w:type="dxa"/>
            <w:tcBorders>
              <w:top w:val="nil"/>
              <w:left w:val="nil"/>
              <w:bottom w:val="single" w:sz="4" w:space="0" w:color="auto"/>
              <w:right w:val="single" w:sz="4" w:space="0" w:color="auto"/>
            </w:tcBorders>
            <w:shd w:val="clear" w:color="auto" w:fill="auto"/>
            <w:noWrap/>
            <w:vAlign w:val="bottom"/>
            <w:hideMark/>
          </w:tcPr>
          <w:p w14:paraId="5CAF276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5C84F08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7523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3D71D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E9E4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8A251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1A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CP&lt;05D&lt;40</w:t>
            </w:r>
          </w:p>
        </w:tc>
        <w:tc>
          <w:tcPr>
            <w:tcW w:w="1042" w:type="dxa"/>
            <w:tcBorders>
              <w:top w:val="nil"/>
              <w:left w:val="nil"/>
              <w:bottom w:val="single" w:sz="4" w:space="0" w:color="auto"/>
              <w:right w:val="single" w:sz="4" w:space="0" w:color="auto"/>
            </w:tcBorders>
            <w:shd w:val="clear" w:color="auto" w:fill="auto"/>
            <w:noWrap/>
            <w:vAlign w:val="bottom"/>
            <w:hideMark/>
          </w:tcPr>
          <w:p w14:paraId="48D2DD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E9B237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0BDC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92877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6FC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B0D7A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F2706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CP&lt;05D&gt;41</w:t>
            </w:r>
          </w:p>
        </w:tc>
        <w:tc>
          <w:tcPr>
            <w:tcW w:w="1042" w:type="dxa"/>
            <w:tcBorders>
              <w:top w:val="nil"/>
              <w:left w:val="nil"/>
              <w:bottom w:val="single" w:sz="4" w:space="0" w:color="auto"/>
              <w:right w:val="single" w:sz="4" w:space="0" w:color="auto"/>
            </w:tcBorders>
            <w:shd w:val="clear" w:color="auto" w:fill="auto"/>
            <w:noWrap/>
            <w:vAlign w:val="bottom"/>
            <w:hideMark/>
          </w:tcPr>
          <w:p w14:paraId="572983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C2913E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BF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F36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870B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F48F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3B4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CP&gt;05D&lt;40</w:t>
            </w:r>
          </w:p>
        </w:tc>
        <w:tc>
          <w:tcPr>
            <w:tcW w:w="1042" w:type="dxa"/>
            <w:tcBorders>
              <w:top w:val="nil"/>
              <w:left w:val="nil"/>
              <w:bottom w:val="single" w:sz="4" w:space="0" w:color="auto"/>
              <w:right w:val="single" w:sz="4" w:space="0" w:color="auto"/>
            </w:tcBorders>
            <w:shd w:val="clear" w:color="auto" w:fill="auto"/>
            <w:noWrap/>
            <w:vAlign w:val="bottom"/>
            <w:hideMark/>
          </w:tcPr>
          <w:p w14:paraId="49361D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C89088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EC75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0679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1EFF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D0EAE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44A4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CP&gt;05D&gt;41</w:t>
            </w:r>
          </w:p>
        </w:tc>
        <w:tc>
          <w:tcPr>
            <w:tcW w:w="1042" w:type="dxa"/>
            <w:tcBorders>
              <w:top w:val="nil"/>
              <w:left w:val="nil"/>
              <w:bottom w:val="single" w:sz="4" w:space="0" w:color="auto"/>
              <w:right w:val="single" w:sz="4" w:space="0" w:color="auto"/>
            </w:tcBorders>
            <w:shd w:val="clear" w:color="auto" w:fill="auto"/>
            <w:noWrap/>
            <w:vAlign w:val="bottom"/>
            <w:hideMark/>
          </w:tcPr>
          <w:p w14:paraId="0F71D1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64D8D9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8B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5F6F91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63121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5EF53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5B48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CP&gt;30D&lt;40</w:t>
            </w:r>
          </w:p>
        </w:tc>
        <w:tc>
          <w:tcPr>
            <w:tcW w:w="1042" w:type="dxa"/>
            <w:tcBorders>
              <w:top w:val="nil"/>
              <w:left w:val="nil"/>
              <w:bottom w:val="single" w:sz="4" w:space="0" w:color="auto"/>
              <w:right w:val="single" w:sz="4" w:space="0" w:color="auto"/>
            </w:tcBorders>
            <w:shd w:val="clear" w:color="auto" w:fill="auto"/>
            <w:noWrap/>
            <w:vAlign w:val="bottom"/>
            <w:hideMark/>
          </w:tcPr>
          <w:p w14:paraId="7DE7F2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8A1C12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3E4D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9227C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3B0E2D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9FC6D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FE7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CP&gt;30D&gt;41</w:t>
            </w:r>
          </w:p>
        </w:tc>
        <w:tc>
          <w:tcPr>
            <w:tcW w:w="1042" w:type="dxa"/>
            <w:tcBorders>
              <w:top w:val="nil"/>
              <w:left w:val="nil"/>
              <w:bottom w:val="single" w:sz="4" w:space="0" w:color="auto"/>
              <w:right w:val="single" w:sz="4" w:space="0" w:color="auto"/>
            </w:tcBorders>
            <w:shd w:val="clear" w:color="auto" w:fill="auto"/>
            <w:noWrap/>
            <w:vAlign w:val="bottom"/>
            <w:hideMark/>
          </w:tcPr>
          <w:p w14:paraId="63CBB3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84D51B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7C12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2ED9C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08F50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50BAE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C2C6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CP&gt;50D&lt;40</w:t>
            </w:r>
          </w:p>
        </w:tc>
        <w:tc>
          <w:tcPr>
            <w:tcW w:w="1042" w:type="dxa"/>
            <w:tcBorders>
              <w:top w:val="nil"/>
              <w:left w:val="nil"/>
              <w:bottom w:val="single" w:sz="4" w:space="0" w:color="auto"/>
              <w:right w:val="single" w:sz="4" w:space="0" w:color="auto"/>
            </w:tcBorders>
            <w:shd w:val="clear" w:color="auto" w:fill="auto"/>
            <w:noWrap/>
            <w:vAlign w:val="bottom"/>
            <w:hideMark/>
          </w:tcPr>
          <w:p w14:paraId="7EBA33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BA0407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4441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A8EE7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74228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01697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DD1F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CP&gt;50D&gt;41</w:t>
            </w:r>
          </w:p>
        </w:tc>
        <w:tc>
          <w:tcPr>
            <w:tcW w:w="1042" w:type="dxa"/>
            <w:tcBorders>
              <w:top w:val="nil"/>
              <w:left w:val="nil"/>
              <w:bottom w:val="single" w:sz="4" w:space="0" w:color="auto"/>
              <w:right w:val="single" w:sz="4" w:space="0" w:color="auto"/>
            </w:tcBorders>
            <w:shd w:val="clear" w:color="auto" w:fill="auto"/>
            <w:noWrap/>
            <w:vAlign w:val="bottom"/>
            <w:hideMark/>
          </w:tcPr>
          <w:p w14:paraId="4A34E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FECAE8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D676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77A4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A1A8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5DA14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3E4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CP&gt;75D&lt;40</w:t>
            </w:r>
          </w:p>
        </w:tc>
        <w:tc>
          <w:tcPr>
            <w:tcW w:w="1042" w:type="dxa"/>
            <w:tcBorders>
              <w:top w:val="nil"/>
              <w:left w:val="nil"/>
              <w:bottom w:val="single" w:sz="4" w:space="0" w:color="auto"/>
              <w:right w:val="single" w:sz="4" w:space="0" w:color="auto"/>
            </w:tcBorders>
            <w:shd w:val="clear" w:color="auto" w:fill="auto"/>
            <w:noWrap/>
            <w:vAlign w:val="bottom"/>
            <w:hideMark/>
          </w:tcPr>
          <w:p w14:paraId="62F083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074D21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F125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3F30B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B2DF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C9D60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C9D21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CP&gt;75D&gt;41</w:t>
            </w:r>
          </w:p>
        </w:tc>
        <w:tc>
          <w:tcPr>
            <w:tcW w:w="1042" w:type="dxa"/>
            <w:tcBorders>
              <w:top w:val="nil"/>
              <w:left w:val="nil"/>
              <w:bottom w:val="single" w:sz="4" w:space="0" w:color="auto"/>
              <w:right w:val="single" w:sz="4" w:space="0" w:color="auto"/>
            </w:tcBorders>
            <w:shd w:val="clear" w:color="auto" w:fill="auto"/>
            <w:noWrap/>
            <w:vAlign w:val="bottom"/>
            <w:hideMark/>
          </w:tcPr>
          <w:p w14:paraId="332368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99C610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AC1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158C5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5966F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506C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68FA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0D4C0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90C3E2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43AF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2BEE5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823F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6FD6E8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AA08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017B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F87623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B9A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F362C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C47ED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E6CE0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FA7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415972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8487F4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CFA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56CDC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C4FD5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DB89C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4CA3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0D2ED2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1ACDD5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47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677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1934C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1AE3D5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886F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5A1C7B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682EEA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4D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8CD6F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C3D3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442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99F09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053252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7EBDAA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B4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46B8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BA0D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4EF57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0F12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464D20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FB98EC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30F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7906B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A84B6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06A43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FD9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2028FE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256DFE2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A86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13B068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1A7AE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8E531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AF02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23F913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080907B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BCD4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2379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A09E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92748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25EB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60D28A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9FC245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A33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3423F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3E3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4AC5C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727A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CW&lt;05D&lt;40</w:t>
            </w:r>
          </w:p>
        </w:tc>
        <w:tc>
          <w:tcPr>
            <w:tcW w:w="1042" w:type="dxa"/>
            <w:tcBorders>
              <w:top w:val="nil"/>
              <w:left w:val="nil"/>
              <w:bottom w:val="single" w:sz="4" w:space="0" w:color="auto"/>
              <w:right w:val="single" w:sz="4" w:space="0" w:color="auto"/>
            </w:tcBorders>
            <w:shd w:val="clear" w:color="auto" w:fill="auto"/>
            <w:noWrap/>
            <w:vAlign w:val="bottom"/>
            <w:hideMark/>
          </w:tcPr>
          <w:p w14:paraId="59E0A3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7C1731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BE9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8F701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6F38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18C2EE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3C5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CW&lt;05D&gt;41</w:t>
            </w:r>
          </w:p>
        </w:tc>
        <w:tc>
          <w:tcPr>
            <w:tcW w:w="1042" w:type="dxa"/>
            <w:tcBorders>
              <w:top w:val="nil"/>
              <w:left w:val="nil"/>
              <w:bottom w:val="single" w:sz="4" w:space="0" w:color="auto"/>
              <w:right w:val="single" w:sz="4" w:space="0" w:color="auto"/>
            </w:tcBorders>
            <w:shd w:val="clear" w:color="auto" w:fill="auto"/>
            <w:noWrap/>
            <w:vAlign w:val="bottom"/>
            <w:hideMark/>
          </w:tcPr>
          <w:p w14:paraId="6A29FC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20C7AB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8E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B72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3014D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416B5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509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CW&gt;05D&lt;40</w:t>
            </w:r>
          </w:p>
        </w:tc>
        <w:tc>
          <w:tcPr>
            <w:tcW w:w="1042" w:type="dxa"/>
            <w:tcBorders>
              <w:top w:val="nil"/>
              <w:left w:val="nil"/>
              <w:bottom w:val="single" w:sz="4" w:space="0" w:color="auto"/>
              <w:right w:val="single" w:sz="4" w:space="0" w:color="auto"/>
            </w:tcBorders>
            <w:shd w:val="clear" w:color="auto" w:fill="auto"/>
            <w:noWrap/>
            <w:vAlign w:val="bottom"/>
            <w:hideMark/>
          </w:tcPr>
          <w:p w14:paraId="3D96822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567D1F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CDC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7E64E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513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C2770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0AC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CW&gt;05D&gt;41</w:t>
            </w:r>
          </w:p>
        </w:tc>
        <w:tc>
          <w:tcPr>
            <w:tcW w:w="1042" w:type="dxa"/>
            <w:tcBorders>
              <w:top w:val="nil"/>
              <w:left w:val="nil"/>
              <w:bottom w:val="single" w:sz="4" w:space="0" w:color="auto"/>
              <w:right w:val="single" w:sz="4" w:space="0" w:color="auto"/>
            </w:tcBorders>
            <w:shd w:val="clear" w:color="auto" w:fill="auto"/>
            <w:noWrap/>
            <w:vAlign w:val="bottom"/>
            <w:hideMark/>
          </w:tcPr>
          <w:p w14:paraId="79329A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F9F750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EE50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396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C03FD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402136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2ED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CW&gt;30D&lt;40</w:t>
            </w:r>
          </w:p>
        </w:tc>
        <w:tc>
          <w:tcPr>
            <w:tcW w:w="1042" w:type="dxa"/>
            <w:tcBorders>
              <w:top w:val="nil"/>
              <w:left w:val="nil"/>
              <w:bottom w:val="single" w:sz="4" w:space="0" w:color="auto"/>
              <w:right w:val="single" w:sz="4" w:space="0" w:color="auto"/>
            </w:tcBorders>
            <w:shd w:val="clear" w:color="auto" w:fill="auto"/>
            <w:noWrap/>
            <w:vAlign w:val="bottom"/>
            <w:hideMark/>
          </w:tcPr>
          <w:p w14:paraId="001B3A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051413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5A2A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5200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9237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1D25BB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E15D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CW&gt;30D&gt;41</w:t>
            </w:r>
          </w:p>
        </w:tc>
        <w:tc>
          <w:tcPr>
            <w:tcW w:w="1042" w:type="dxa"/>
            <w:tcBorders>
              <w:top w:val="nil"/>
              <w:left w:val="nil"/>
              <w:bottom w:val="single" w:sz="4" w:space="0" w:color="auto"/>
              <w:right w:val="single" w:sz="4" w:space="0" w:color="auto"/>
            </w:tcBorders>
            <w:shd w:val="clear" w:color="auto" w:fill="auto"/>
            <w:noWrap/>
            <w:vAlign w:val="bottom"/>
            <w:hideMark/>
          </w:tcPr>
          <w:p w14:paraId="46E0FC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2B7AFB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FA4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CA18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C2A0B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3FAC84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363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CW&gt;50D&lt;40</w:t>
            </w:r>
          </w:p>
        </w:tc>
        <w:tc>
          <w:tcPr>
            <w:tcW w:w="1042" w:type="dxa"/>
            <w:tcBorders>
              <w:top w:val="nil"/>
              <w:left w:val="nil"/>
              <w:bottom w:val="single" w:sz="4" w:space="0" w:color="auto"/>
              <w:right w:val="single" w:sz="4" w:space="0" w:color="auto"/>
            </w:tcBorders>
            <w:shd w:val="clear" w:color="auto" w:fill="auto"/>
            <w:noWrap/>
            <w:vAlign w:val="bottom"/>
            <w:hideMark/>
          </w:tcPr>
          <w:p w14:paraId="7C60A5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03653A5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C4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C0973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1A5CB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07D73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C89C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CW&gt;50D&gt;41</w:t>
            </w:r>
          </w:p>
        </w:tc>
        <w:tc>
          <w:tcPr>
            <w:tcW w:w="1042" w:type="dxa"/>
            <w:tcBorders>
              <w:top w:val="nil"/>
              <w:left w:val="nil"/>
              <w:bottom w:val="single" w:sz="4" w:space="0" w:color="auto"/>
              <w:right w:val="single" w:sz="4" w:space="0" w:color="auto"/>
            </w:tcBorders>
            <w:shd w:val="clear" w:color="auto" w:fill="auto"/>
            <w:noWrap/>
            <w:vAlign w:val="bottom"/>
            <w:hideMark/>
          </w:tcPr>
          <w:p w14:paraId="063A3DE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02DD97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B9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90D8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826AA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E5C9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4CF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CW&gt;75D&lt;40</w:t>
            </w:r>
          </w:p>
        </w:tc>
        <w:tc>
          <w:tcPr>
            <w:tcW w:w="1042" w:type="dxa"/>
            <w:tcBorders>
              <w:top w:val="nil"/>
              <w:left w:val="nil"/>
              <w:bottom w:val="single" w:sz="4" w:space="0" w:color="auto"/>
              <w:right w:val="single" w:sz="4" w:space="0" w:color="auto"/>
            </w:tcBorders>
            <w:shd w:val="clear" w:color="auto" w:fill="auto"/>
            <w:noWrap/>
            <w:vAlign w:val="bottom"/>
            <w:hideMark/>
          </w:tcPr>
          <w:p w14:paraId="745948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A4BAF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FB7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F59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5308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1AA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759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CW&gt;75D&gt;41</w:t>
            </w:r>
          </w:p>
        </w:tc>
        <w:tc>
          <w:tcPr>
            <w:tcW w:w="1042" w:type="dxa"/>
            <w:tcBorders>
              <w:top w:val="nil"/>
              <w:left w:val="nil"/>
              <w:bottom w:val="single" w:sz="4" w:space="0" w:color="auto"/>
              <w:right w:val="single" w:sz="4" w:space="0" w:color="auto"/>
            </w:tcBorders>
            <w:shd w:val="clear" w:color="auto" w:fill="auto"/>
            <w:noWrap/>
            <w:vAlign w:val="bottom"/>
            <w:hideMark/>
          </w:tcPr>
          <w:p w14:paraId="32E93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142F58F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A66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CC3AF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A2DB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82A38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CB40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2E7331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AAF821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7496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EC94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9AC6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5D6E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6369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DD9E1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53C0F8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DB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064EA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A8660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02F6E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98E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27ADE52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B42096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2DC2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285F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211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69C35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CC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3F4168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9FE05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6E8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D3F5D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2F20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B2418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CDB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481DB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339390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6E2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13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9C0F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5A22F1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A280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3A18C4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A4EB05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4D99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2CFE53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3E551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F830E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D0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77BD75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7BF8C8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D0A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2F1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91EB1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98CF2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F4FC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53636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E047CC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7D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8662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2541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F3AF0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65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1BEF7F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DCF307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2E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48A4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08EC0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51D9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016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7D4C29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843370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82F1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drzewek w zadrzewieniach</w:t>
            </w:r>
          </w:p>
        </w:tc>
        <w:tc>
          <w:tcPr>
            <w:tcW w:w="1115" w:type="dxa"/>
            <w:tcBorders>
              <w:top w:val="nil"/>
              <w:left w:val="nil"/>
              <w:bottom w:val="single" w:sz="4" w:space="0" w:color="auto"/>
              <w:right w:val="single" w:sz="4" w:space="0" w:color="auto"/>
            </w:tcBorders>
            <w:shd w:val="clear" w:color="auto" w:fill="auto"/>
            <w:noWrap/>
            <w:vAlign w:val="bottom"/>
            <w:hideMark/>
          </w:tcPr>
          <w:p w14:paraId="7A8395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828" w:type="dxa"/>
            <w:tcBorders>
              <w:top w:val="nil"/>
              <w:left w:val="nil"/>
              <w:bottom w:val="single" w:sz="4" w:space="0" w:color="auto"/>
              <w:right w:val="single" w:sz="4" w:space="0" w:color="auto"/>
            </w:tcBorders>
            <w:shd w:val="clear" w:color="auto" w:fill="auto"/>
            <w:noWrap/>
            <w:vAlign w:val="bottom"/>
            <w:hideMark/>
          </w:tcPr>
          <w:p w14:paraId="25074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c>
          <w:tcPr>
            <w:tcW w:w="1097" w:type="dxa"/>
            <w:tcBorders>
              <w:top w:val="nil"/>
              <w:left w:val="nil"/>
              <w:bottom w:val="single" w:sz="4" w:space="0" w:color="auto"/>
              <w:right w:val="single" w:sz="4" w:space="0" w:color="auto"/>
            </w:tcBorders>
            <w:shd w:val="clear" w:color="auto" w:fill="auto"/>
            <w:noWrap/>
            <w:vAlign w:val="bottom"/>
            <w:hideMark/>
          </w:tcPr>
          <w:p w14:paraId="2312168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F6D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1042" w:type="dxa"/>
            <w:tcBorders>
              <w:top w:val="nil"/>
              <w:left w:val="nil"/>
              <w:bottom w:val="single" w:sz="4" w:space="0" w:color="auto"/>
              <w:right w:val="single" w:sz="4" w:space="0" w:color="auto"/>
            </w:tcBorders>
            <w:shd w:val="clear" w:color="auto" w:fill="auto"/>
            <w:noWrap/>
            <w:vAlign w:val="bottom"/>
            <w:hideMark/>
          </w:tcPr>
          <w:p w14:paraId="23B4C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0CE056F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2B9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co drugi rząd)</w:t>
            </w:r>
          </w:p>
        </w:tc>
        <w:tc>
          <w:tcPr>
            <w:tcW w:w="1115" w:type="dxa"/>
            <w:tcBorders>
              <w:top w:val="nil"/>
              <w:left w:val="nil"/>
              <w:bottom w:val="single" w:sz="4" w:space="0" w:color="auto"/>
              <w:right w:val="single" w:sz="4" w:space="0" w:color="auto"/>
            </w:tcBorders>
            <w:shd w:val="clear" w:color="auto" w:fill="auto"/>
            <w:noWrap/>
            <w:vAlign w:val="bottom"/>
            <w:hideMark/>
          </w:tcPr>
          <w:p w14:paraId="7EA88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828" w:type="dxa"/>
            <w:tcBorders>
              <w:top w:val="nil"/>
              <w:left w:val="nil"/>
              <w:bottom w:val="single" w:sz="4" w:space="0" w:color="auto"/>
              <w:right w:val="single" w:sz="4" w:space="0" w:color="auto"/>
            </w:tcBorders>
            <w:shd w:val="clear" w:color="auto" w:fill="auto"/>
            <w:noWrap/>
            <w:vAlign w:val="bottom"/>
            <w:hideMark/>
          </w:tcPr>
          <w:p w14:paraId="21CD2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c>
          <w:tcPr>
            <w:tcW w:w="1097" w:type="dxa"/>
            <w:tcBorders>
              <w:top w:val="nil"/>
              <w:left w:val="nil"/>
              <w:bottom w:val="single" w:sz="4" w:space="0" w:color="auto"/>
              <w:right w:val="single" w:sz="4" w:space="0" w:color="auto"/>
            </w:tcBorders>
            <w:shd w:val="clear" w:color="auto" w:fill="auto"/>
            <w:noWrap/>
            <w:vAlign w:val="bottom"/>
            <w:hideMark/>
          </w:tcPr>
          <w:p w14:paraId="567405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098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1042" w:type="dxa"/>
            <w:tcBorders>
              <w:top w:val="nil"/>
              <w:left w:val="nil"/>
              <w:bottom w:val="single" w:sz="4" w:space="0" w:color="auto"/>
              <w:right w:val="single" w:sz="4" w:space="0" w:color="auto"/>
            </w:tcBorders>
            <w:shd w:val="clear" w:color="auto" w:fill="auto"/>
            <w:noWrap/>
            <w:vAlign w:val="bottom"/>
            <w:hideMark/>
          </w:tcPr>
          <w:p w14:paraId="540989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7049D3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7536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każdym rzędem)</w:t>
            </w:r>
          </w:p>
        </w:tc>
        <w:tc>
          <w:tcPr>
            <w:tcW w:w="1115" w:type="dxa"/>
            <w:tcBorders>
              <w:top w:val="nil"/>
              <w:left w:val="nil"/>
              <w:bottom w:val="single" w:sz="4" w:space="0" w:color="auto"/>
              <w:right w:val="single" w:sz="4" w:space="0" w:color="auto"/>
            </w:tcBorders>
            <w:shd w:val="clear" w:color="auto" w:fill="auto"/>
            <w:noWrap/>
            <w:vAlign w:val="bottom"/>
            <w:hideMark/>
          </w:tcPr>
          <w:p w14:paraId="4CC5D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828" w:type="dxa"/>
            <w:tcBorders>
              <w:top w:val="nil"/>
              <w:left w:val="nil"/>
              <w:bottom w:val="single" w:sz="4" w:space="0" w:color="auto"/>
              <w:right w:val="single" w:sz="4" w:space="0" w:color="auto"/>
            </w:tcBorders>
            <w:shd w:val="clear" w:color="auto" w:fill="auto"/>
            <w:noWrap/>
            <w:vAlign w:val="bottom"/>
            <w:hideMark/>
          </w:tcPr>
          <w:p w14:paraId="5C2E8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c>
          <w:tcPr>
            <w:tcW w:w="1097" w:type="dxa"/>
            <w:tcBorders>
              <w:top w:val="nil"/>
              <w:left w:val="nil"/>
              <w:bottom w:val="single" w:sz="4" w:space="0" w:color="auto"/>
              <w:right w:val="single" w:sz="4" w:space="0" w:color="auto"/>
            </w:tcBorders>
            <w:shd w:val="clear" w:color="auto" w:fill="auto"/>
            <w:noWrap/>
            <w:vAlign w:val="bottom"/>
            <w:hideMark/>
          </w:tcPr>
          <w:p w14:paraId="00D8DF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F9C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1042" w:type="dxa"/>
            <w:tcBorders>
              <w:top w:val="nil"/>
              <w:left w:val="nil"/>
              <w:bottom w:val="single" w:sz="4" w:space="0" w:color="auto"/>
              <w:right w:val="single" w:sz="4" w:space="0" w:color="auto"/>
            </w:tcBorders>
            <w:shd w:val="clear" w:color="auto" w:fill="auto"/>
            <w:noWrap/>
            <w:vAlign w:val="bottom"/>
            <w:hideMark/>
          </w:tcPr>
          <w:p w14:paraId="7BA8D5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A842BA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09A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309D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BA3E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0AED596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E8B86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PODK4-6DO</w:t>
            </w:r>
          </w:p>
        </w:tc>
        <w:tc>
          <w:tcPr>
            <w:tcW w:w="1042" w:type="dxa"/>
            <w:tcBorders>
              <w:top w:val="nil"/>
              <w:left w:val="nil"/>
              <w:bottom w:val="single" w:sz="4" w:space="0" w:color="auto"/>
              <w:right w:val="single" w:sz="4" w:space="0" w:color="auto"/>
            </w:tcBorders>
            <w:shd w:val="clear" w:color="auto" w:fill="auto"/>
            <w:noWrap/>
            <w:vAlign w:val="bottom"/>
            <w:hideMark/>
          </w:tcPr>
          <w:p w14:paraId="59AB45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A1E9CA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8CA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3D2FD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FDE4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3E64EB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25F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PODK&lt;4DOR</w:t>
            </w:r>
          </w:p>
        </w:tc>
        <w:tc>
          <w:tcPr>
            <w:tcW w:w="1042" w:type="dxa"/>
            <w:tcBorders>
              <w:top w:val="nil"/>
              <w:left w:val="nil"/>
              <w:bottom w:val="single" w:sz="4" w:space="0" w:color="auto"/>
              <w:right w:val="single" w:sz="4" w:space="0" w:color="auto"/>
            </w:tcBorders>
            <w:shd w:val="clear" w:color="auto" w:fill="auto"/>
            <w:noWrap/>
            <w:vAlign w:val="bottom"/>
            <w:hideMark/>
          </w:tcPr>
          <w:p w14:paraId="30369C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B425DD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6CE8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412A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1B2CB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1DCAB2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2037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PODK&lt;6DOR</w:t>
            </w:r>
          </w:p>
        </w:tc>
        <w:tc>
          <w:tcPr>
            <w:tcW w:w="1042" w:type="dxa"/>
            <w:tcBorders>
              <w:top w:val="nil"/>
              <w:left w:val="nil"/>
              <w:bottom w:val="single" w:sz="4" w:space="0" w:color="auto"/>
              <w:right w:val="single" w:sz="4" w:space="0" w:color="auto"/>
            </w:tcBorders>
            <w:shd w:val="clear" w:color="auto" w:fill="auto"/>
            <w:noWrap/>
            <w:vAlign w:val="bottom"/>
            <w:hideMark/>
          </w:tcPr>
          <w:p w14:paraId="62EF23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5D66334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16E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na uprawach</w:t>
            </w:r>
          </w:p>
        </w:tc>
        <w:tc>
          <w:tcPr>
            <w:tcW w:w="1115" w:type="dxa"/>
            <w:tcBorders>
              <w:top w:val="nil"/>
              <w:left w:val="nil"/>
              <w:bottom w:val="single" w:sz="4" w:space="0" w:color="auto"/>
              <w:right w:val="single" w:sz="4" w:space="0" w:color="auto"/>
            </w:tcBorders>
            <w:shd w:val="clear" w:color="auto" w:fill="auto"/>
            <w:noWrap/>
            <w:vAlign w:val="bottom"/>
            <w:hideMark/>
          </w:tcPr>
          <w:p w14:paraId="66DCA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828" w:type="dxa"/>
            <w:tcBorders>
              <w:top w:val="nil"/>
              <w:left w:val="nil"/>
              <w:bottom w:val="single" w:sz="4" w:space="0" w:color="auto"/>
              <w:right w:val="single" w:sz="4" w:space="0" w:color="auto"/>
            </w:tcBorders>
            <w:shd w:val="clear" w:color="auto" w:fill="auto"/>
            <w:noWrap/>
            <w:vAlign w:val="bottom"/>
            <w:hideMark/>
          </w:tcPr>
          <w:p w14:paraId="39AFF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c>
          <w:tcPr>
            <w:tcW w:w="1097" w:type="dxa"/>
            <w:tcBorders>
              <w:top w:val="nil"/>
              <w:left w:val="nil"/>
              <w:bottom w:val="single" w:sz="4" w:space="0" w:color="auto"/>
              <w:right w:val="single" w:sz="4" w:space="0" w:color="auto"/>
            </w:tcBorders>
            <w:shd w:val="clear" w:color="auto" w:fill="auto"/>
            <w:noWrap/>
            <w:vAlign w:val="bottom"/>
            <w:hideMark/>
          </w:tcPr>
          <w:p w14:paraId="2F0688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8B5E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1042" w:type="dxa"/>
            <w:tcBorders>
              <w:top w:val="nil"/>
              <w:left w:val="nil"/>
              <w:bottom w:val="single" w:sz="4" w:space="0" w:color="auto"/>
              <w:right w:val="single" w:sz="4" w:space="0" w:color="auto"/>
            </w:tcBorders>
            <w:shd w:val="clear" w:color="auto" w:fill="auto"/>
            <w:noWrap/>
            <w:vAlign w:val="bottom"/>
            <w:hideMark/>
          </w:tcPr>
          <w:p w14:paraId="64D869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3EE6816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C9D8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E893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146FC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B47FB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916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PODK-3TOP</w:t>
            </w:r>
          </w:p>
        </w:tc>
        <w:tc>
          <w:tcPr>
            <w:tcW w:w="1042" w:type="dxa"/>
            <w:tcBorders>
              <w:top w:val="nil"/>
              <w:left w:val="nil"/>
              <w:bottom w:val="single" w:sz="4" w:space="0" w:color="auto"/>
              <w:right w:val="single" w:sz="4" w:space="0" w:color="auto"/>
            </w:tcBorders>
            <w:shd w:val="clear" w:color="auto" w:fill="auto"/>
            <w:noWrap/>
            <w:vAlign w:val="bottom"/>
            <w:hideMark/>
          </w:tcPr>
          <w:p w14:paraId="5D69C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908462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FF0A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724F72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6CFAE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7157E0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560F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PODK-5TOP</w:t>
            </w:r>
          </w:p>
        </w:tc>
        <w:tc>
          <w:tcPr>
            <w:tcW w:w="1042" w:type="dxa"/>
            <w:tcBorders>
              <w:top w:val="nil"/>
              <w:left w:val="nil"/>
              <w:bottom w:val="single" w:sz="4" w:space="0" w:color="auto"/>
              <w:right w:val="single" w:sz="4" w:space="0" w:color="auto"/>
            </w:tcBorders>
            <w:shd w:val="clear" w:color="auto" w:fill="auto"/>
            <w:noWrap/>
            <w:vAlign w:val="bottom"/>
            <w:hideMark/>
          </w:tcPr>
          <w:p w14:paraId="279C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4FD1AF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7706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2A3E6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69EB7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1EC11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6D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PODK-8TOP</w:t>
            </w:r>
          </w:p>
        </w:tc>
        <w:tc>
          <w:tcPr>
            <w:tcW w:w="1042" w:type="dxa"/>
            <w:tcBorders>
              <w:top w:val="nil"/>
              <w:left w:val="nil"/>
              <w:bottom w:val="single" w:sz="4" w:space="0" w:color="auto"/>
              <w:right w:val="single" w:sz="4" w:space="0" w:color="auto"/>
            </w:tcBorders>
            <w:shd w:val="clear" w:color="auto" w:fill="auto"/>
            <w:noWrap/>
            <w:vAlign w:val="bottom"/>
            <w:hideMark/>
          </w:tcPr>
          <w:p w14:paraId="0344E4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F680BF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016E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B064C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7BBFCD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841FDF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6B92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PODK&gt;8TOP</w:t>
            </w:r>
          </w:p>
        </w:tc>
        <w:tc>
          <w:tcPr>
            <w:tcW w:w="1042" w:type="dxa"/>
            <w:tcBorders>
              <w:top w:val="nil"/>
              <w:left w:val="nil"/>
              <w:bottom w:val="single" w:sz="4" w:space="0" w:color="auto"/>
              <w:right w:val="single" w:sz="4" w:space="0" w:color="auto"/>
            </w:tcBorders>
            <w:shd w:val="clear" w:color="auto" w:fill="auto"/>
            <w:noWrap/>
            <w:vAlign w:val="bottom"/>
            <w:hideMark/>
          </w:tcPr>
          <w:p w14:paraId="67FA7B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F93289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0EF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Przycinanie Db na bezpieńkę</w:t>
            </w:r>
          </w:p>
        </w:tc>
        <w:tc>
          <w:tcPr>
            <w:tcW w:w="1115" w:type="dxa"/>
            <w:tcBorders>
              <w:top w:val="nil"/>
              <w:left w:val="nil"/>
              <w:bottom w:val="single" w:sz="4" w:space="0" w:color="auto"/>
              <w:right w:val="single" w:sz="4" w:space="0" w:color="auto"/>
            </w:tcBorders>
            <w:shd w:val="clear" w:color="auto" w:fill="auto"/>
            <w:noWrap/>
            <w:vAlign w:val="bottom"/>
            <w:hideMark/>
          </w:tcPr>
          <w:p w14:paraId="2A04A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828" w:type="dxa"/>
            <w:tcBorders>
              <w:top w:val="nil"/>
              <w:left w:val="nil"/>
              <w:bottom w:val="single" w:sz="4" w:space="0" w:color="auto"/>
              <w:right w:val="single" w:sz="4" w:space="0" w:color="auto"/>
            </w:tcBorders>
            <w:shd w:val="clear" w:color="auto" w:fill="auto"/>
            <w:noWrap/>
            <w:vAlign w:val="bottom"/>
            <w:hideMark/>
          </w:tcPr>
          <w:p w14:paraId="0F307E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c>
          <w:tcPr>
            <w:tcW w:w="1097" w:type="dxa"/>
            <w:tcBorders>
              <w:top w:val="nil"/>
              <w:left w:val="nil"/>
              <w:bottom w:val="single" w:sz="4" w:space="0" w:color="auto"/>
              <w:right w:val="single" w:sz="4" w:space="0" w:color="auto"/>
            </w:tcBorders>
            <w:shd w:val="clear" w:color="auto" w:fill="auto"/>
            <w:noWrap/>
            <w:vAlign w:val="bottom"/>
            <w:hideMark/>
          </w:tcPr>
          <w:p w14:paraId="527CD19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816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1042" w:type="dxa"/>
            <w:tcBorders>
              <w:top w:val="nil"/>
              <w:left w:val="nil"/>
              <w:bottom w:val="single" w:sz="4" w:space="0" w:color="auto"/>
              <w:right w:val="single" w:sz="4" w:space="0" w:color="auto"/>
            </w:tcBorders>
            <w:shd w:val="clear" w:color="auto" w:fill="auto"/>
            <w:noWrap/>
            <w:vAlign w:val="bottom"/>
            <w:hideMark/>
          </w:tcPr>
          <w:p w14:paraId="15963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79BD529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8F6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Wydeptywanie chwastów wokół sadzonek</w:t>
            </w:r>
          </w:p>
        </w:tc>
        <w:tc>
          <w:tcPr>
            <w:tcW w:w="1115" w:type="dxa"/>
            <w:tcBorders>
              <w:top w:val="nil"/>
              <w:left w:val="nil"/>
              <w:bottom w:val="single" w:sz="4" w:space="0" w:color="auto"/>
              <w:right w:val="single" w:sz="4" w:space="0" w:color="auto"/>
            </w:tcBorders>
            <w:shd w:val="clear" w:color="auto" w:fill="auto"/>
            <w:noWrap/>
            <w:vAlign w:val="bottom"/>
            <w:hideMark/>
          </w:tcPr>
          <w:p w14:paraId="20678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828" w:type="dxa"/>
            <w:tcBorders>
              <w:top w:val="nil"/>
              <w:left w:val="nil"/>
              <w:bottom w:val="single" w:sz="4" w:space="0" w:color="auto"/>
              <w:right w:val="single" w:sz="4" w:space="0" w:color="auto"/>
            </w:tcBorders>
            <w:shd w:val="clear" w:color="auto" w:fill="auto"/>
            <w:noWrap/>
            <w:vAlign w:val="bottom"/>
            <w:hideMark/>
          </w:tcPr>
          <w:p w14:paraId="3FA41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c>
          <w:tcPr>
            <w:tcW w:w="1097" w:type="dxa"/>
            <w:tcBorders>
              <w:top w:val="nil"/>
              <w:left w:val="nil"/>
              <w:bottom w:val="single" w:sz="4" w:space="0" w:color="auto"/>
              <w:right w:val="single" w:sz="4" w:space="0" w:color="auto"/>
            </w:tcBorders>
            <w:shd w:val="clear" w:color="auto" w:fill="auto"/>
            <w:noWrap/>
            <w:vAlign w:val="bottom"/>
            <w:hideMark/>
          </w:tcPr>
          <w:p w14:paraId="14609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8BCD6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1042" w:type="dxa"/>
            <w:tcBorders>
              <w:top w:val="nil"/>
              <w:left w:val="nil"/>
              <w:bottom w:val="single" w:sz="4" w:space="0" w:color="auto"/>
              <w:right w:val="single" w:sz="4" w:space="0" w:color="auto"/>
            </w:tcBorders>
            <w:shd w:val="clear" w:color="auto" w:fill="auto"/>
            <w:noWrap/>
            <w:vAlign w:val="bottom"/>
            <w:hideMark/>
          </w:tcPr>
          <w:p w14:paraId="5F73D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0B8484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16E6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 i II</w:t>
            </w:r>
          </w:p>
        </w:tc>
        <w:tc>
          <w:tcPr>
            <w:tcW w:w="1115" w:type="dxa"/>
            <w:tcBorders>
              <w:top w:val="nil"/>
              <w:left w:val="nil"/>
              <w:bottom w:val="single" w:sz="4" w:space="0" w:color="auto"/>
              <w:right w:val="single" w:sz="4" w:space="0" w:color="auto"/>
            </w:tcBorders>
            <w:shd w:val="clear" w:color="auto" w:fill="auto"/>
            <w:noWrap/>
            <w:vAlign w:val="bottom"/>
            <w:hideMark/>
          </w:tcPr>
          <w:p w14:paraId="5C943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828" w:type="dxa"/>
            <w:tcBorders>
              <w:top w:val="nil"/>
              <w:left w:val="nil"/>
              <w:bottom w:val="single" w:sz="4" w:space="0" w:color="auto"/>
              <w:right w:val="single" w:sz="4" w:space="0" w:color="auto"/>
            </w:tcBorders>
            <w:shd w:val="clear" w:color="auto" w:fill="auto"/>
            <w:noWrap/>
            <w:vAlign w:val="bottom"/>
            <w:hideMark/>
          </w:tcPr>
          <w:p w14:paraId="3DB2B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c>
          <w:tcPr>
            <w:tcW w:w="1097" w:type="dxa"/>
            <w:tcBorders>
              <w:top w:val="nil"/>
              <w:left w:val="nil"/>
              <w:bottom w:val="single" w:sz="4" w:space="0" w:color="auto"/>
              <w:right w:val="single" w:sz="4" w:space="0" w:color="auto"/>
            </w:tcBorders>
            <w:shd w:val="clear" w:color="auto" w:fill="auto"/>
            <w:noWrap/>
            <w:vAlign w:val="bottom"/>
            <w:hideMark/>
          </w:tcPr>
          <w:p w14:paraId="0B25BC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BD61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1042" w:type="dxa"/>
            <w:tcBorders>
              <w:top w:val="nil"/>
              <w:left w:val="nil"/>
              <w:bottom w:val="single" w:sz="4" w:space="0" w:color="auto"/>
              <w:right w:val="single" w:sz="4" w:space="0" w:color="auto"/>
            </w:tcBorders>
            <w:shd w:val="clear" w:color="auto" w:fill="auto"/>
            <w:noWrap/>
            <w:vAlign w:val="bottom"/>
            <w:hideMark/>
          </w:tcPr>
          <w:p w14:paraId="196487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7685610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B9DE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III i IV</w:t>
            </w:r>
          </w:p>
        </w:tc>
        <w:tc>
          <w:tcPr>
            <w:tcW w:w="1115" w:type="dxa"/>
            <w:tcBorders>
              <w:top w:val="nil"/>
              <w:left w:val="nil"/>
              <w:bottom w:val="single" w:sz="4" w:space="0" w:color="auto"/>
              <w:right w:val="single" w:sz="4" w:space="0" w:color="auto"/>
            </w:tcBorders>
            <w:shd w:val="clear" w:color="auto" w:fill="auto"/>
            <w:noWrap/>
            <w:vAlign w:val="bottom"/>
            <w:hideMark/>
          </w:tcPr>
          <w:p w14:paraId="0D8E47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828" w:type="dxa"/>
            <w:tcBorders>
              <w:top w:val="nil"/>
              <w:left w:val="nil"/>
              <w:bottom w:val="single" w:sz="4" w:space="0" w:color="auto"/>
              <w:right w:val="single" w:sz="4" w:space="0" w:color="auto"/>
            </w:tcBorders>
            <w:shd w:val="clear" w:color="auto" w:fill="auto"/>
            <w:noWrap/>
            <w:vAlign w:val="bottom"/>
            <w:hideMark/>
          </w:tcPr>
          <w:p w14:paraId="26687E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c>
          <w:tcPr>
            <w:tcW w:w="1097" w:type="dxa"/>
            <w:tcBorders>
              <w:top w:val="nil"/>
              <w:left w:val="nil"/>
              <w:bottom w:val="single" w:sz="4" w:space="0" w:color="auto"/>
              <w:right w:val="single" w:sz="4" w:space="0" w:color="auto"/>
            </w:tcBorders>
            <w:shd w:val="clear" w:color="auto" w:fill="auto"/>
            <w:noWrap/>
            <w:vAlign w:val="bottom"/>
            <w:hideMark/>
          </w:tcPr>
          <w:p w14:paraId="11CD70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A4B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1042" w:type="dxa"/>
            <w:tcBorders>
              <w:top w:val="nil"/>
              <w:left w:val="nil"/>
              <w:bottom w:val="single" w:sz="4" w:space="0" w:color="auto"/>
              <w:right w:val="single" w:sz="4" w:space="0" w:color="auto"/>
            </w:tcBorders>
            <w:shd w:val="clear" w:color="auto" w:fill="auto"/>
            <w:noWrap/>
            <w:vAlign w:val="bottom"/>
            <w:hideMark/>
          </w:tcPr>
          <w:p w14:paraId="35DCE6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54215E0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E90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V i VI</w:t>
            </w:r>
          </w:p>
        </w:tc>
        <w:tc>
          <w:tcPr>
            <w:tcW w:w="1115" w:type="dxa"/>
            <w:tcBorders>
              <w:top w:val="nil"/>
              <w:left w:val="nil"/>
              <w:bottom w:val="single" w:sz="4" w:space="0" w:color="auto"/>
              <w:right w:val="single" w:sz="4" w:space="0" w:color="auto"/>
            </w:tcBorders>
            <w:shd w:val="clear" w:color="auto" w:fill="auto"/>
            <w:noWrap/>
            <w:vAlign w:val="bottom"/>
            <w:hideMark/>
          </w:tcPr>
          <w:p w14:paraId="06ED1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828" w:type="dxa"/>
            <w:tcBorders>
              <w:top w:val="nil"/>
              <w:left w:val="nil"/>
              <w:bottom w:val="single" w:sz="4" w:space="0" w:color="auto"/>
              <w:right w:val="single" w:sz="4" w:space="0" w:color="auto"/>
            </w:tcBorders>
            <w:shd w:val="clear" w:color="auto" w:fill="auto"/>
            <w:noWrap/>
            <w:vAlign w:val="bottom"/>
            <w:hideMark/>
          </w:tcPr>
          <w:p w14:paraId="50DE1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c>
          <w:tcPr>
            <w:tcW w:w="1097" w:type="dxa"/>
            <w:tcBorders>
              <w:top w:val="nil"/>
              <w:left w:val="nil"/>
              <w:bottom w:val="single" w:sz="4" w:space="0" w:color="auto"/>
              <w:right w:val="single" w:sz="4" w:space="0" w:color="auto"/>
            </w:tcBorders>
            <w:shd w:val="clear" w:color="auto" w:fill="auto"/>
            <w:noWrap/>
            <w:vAlign w:val="bottom"/>
            <w:hideMark/>
          </w:tcPr>
          <w:p w14:paraId="74004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7A72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1042" w:type="dxa"/>
            <w:tcBorders>
              <w:top w:val="nil"/>
              <w:left w:val="nil"/>
              <w:bottom w:val="single" w:sz="4" w:space="0" w:color="auto"/>
              <w:right w:val="single" w:sz="4" w:space="0" w:color="auto"/>
            </w:tcBorders>
            <w:shd w:val="clear" w:color="auto" w:fill="auto"/>
            <w:noWrap/>
            <w:vAlign w:val="bottom"/>
            <w:hideMark/>
          </w:tcPr>
          <w:p w14:paraId="798DE8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09A4599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0C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Zmotyczenie pokrywy wokół drzewek (plantacje)</w:t>
            </w:r>
          </w:p>
        </w:tc>
        <w:tc>
          <w:tcPr>
            <w:tcW w:w="1115" w:type="dxa"/>
            <w:tcBorders>
              <w:top w:val="nil"/>
              <w:left w:val="nil"/>
              <w:bottom w:val="single" w:sz="4" w:space="0" w:color="auto"/>
              <w:right w:val="single" w:sz="4" w:space="0" w:color="auto"/>
            </w:tcBorders>
            <w:shd w:val="clear" w:color="auto" w:fill="auto"/>
            <w:noWrap/>
            <w:vAlign w:val="bottom"/>
            <w:hideMark/>
          </w:tcPr>
          <w:p w14:paraId="48484B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828" w:type="dxa"/>
            <w:tcBorders>
              <w:top w:val="nil"/>
              <w:left w:val="nil"/>
              <w:bottom w:val="single" w:sz="4" w:space="0" w:color="auto"/>
              <w:right w:val="single" w:sz="4" w:space="0" w:color="auto"/>
            </w:tcBorders>
            <w:shd w:val="clear" w:color="auto" w:fill="auto"/>
            <w:noWrap/>
            <w:vAlign w:val="bottom"/>
            <w:hideMark/>
          </w:tcPr>
          <w:p w14:paraId="18978D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c>
          <w:tcPr>
            <w:tcW w:w="1097" w:type="dxa"/>
            <w:tcBorders>
              <w:top w:val="nil"/>
              <w:left w:val="nil"/>
              <w:bottom w:val="single" w:sz="4" w:space="0" w:color="auto"/>
              <w:right w:val="single" w:sz="4" w:space="0" w:color="auto"/>
            </w:tcBorders>
            <w:shd w:val="clear" w:color="auto" w:fill="auto"/>
            <w:noWrap/>
            <w:vAlign w:val="bottom"/>
            <w:hideMark/>
          </w:tcPr>
          <w:p w14:paraId="0918DB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BAB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1042" w:type="dxa"/>
            <w:tcBorders>
              <w:top w:val="nil"/>
              <w:left w:val="nil"/>
              <w:bottom w:val="single" w:sz="4" w:space="0" w:color="auto"/>
              <w:right w:val="single" w:sz="4" w:space="0" w:color="auto"/>
            </w:tcBorders>
            <w:shd w:val="clear" w:color="auto" w:fill="auto"/>
            <w:noWrap/>
            <w:vAlign w:val="bottom"/>
            <w:hideMark/>
          </w:tcPr>
          <w:p w14:paraId="2AB8AB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1D01D65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0E39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pasach</w:t>
            </w:r>
          </w:p>
        </w:tc>
        <w:tc>
          <w:tcPr>
            <w:tcW w:w="1115" w:type="dxa"/>
            <w:tcBorders>
              <w:top w:val="nil"/>
              <w:left w:val="nil"/>
              <w:bottom w:val="single" w:sz="4" w:space="0" w:color="auto"/>
              <w:right w:val="single" w:sz="4" w:space="0" w:color="auto"/>
            </w:tcBorders>
            <w:shd w:val="clear" w:color="auto" w:fill="auto"/>
            <w:noWrap/>
            <w:vAlign w:val="bottom"/>
            <w:hideMark/>
          </w:tcPr>
          <w:p w14:paraId="19B7DB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828" w:type="dxa"/>
            <w:tcBorders>
              <w:top w:val="nil"/>
              <w:left w:val="nil"/>
              <w:bottom w:val="single" w:sz="4" w:space="0" w:color="auto"/>
              <w:right w:val="single" w:sz="4" w:space="0" w:color="auto"/>
            </w:tcBorders>
            <w:shd w:val="clear" w:color="auto" w:fill="auto"/>
            <w:noWrap/>
            <w:vAlign w:val="bottom"/>
            <w:hideMark/>
          </w:tcPr>
          <w:p w14:paraId="3D5DD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119</w:t>
            </w:r>
          </w:p>
        </w:tc>
        <w:tc>
          <w:tcPr>
            <w:tcW w:w="1097" w:type="dxa"/>
            <w:tcBorders>
              <w:top w:val="nil"/>
              <w:left w:val="nil"/>
              <w:bottom w:val="single" w:sz="4" w:space="0" w:color="auto"/>
              <w:right w:val="single" w:sz="4" w:space="0" w:color="auto"/>
            </w:tcBorders>
            <w:shd w:val="clear" w:color="auto" w:fill="auto"/>
            <w:noWrap/>
            <w:vAlign w:val="bottom"/>
            <w:hideMark/>
          </w:tcPr>
          <w:p w14:paraId="5470D3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7661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1042" w:type="dxa"/>
            <w:tcBorders>
              <w:top w:val="nil"/>
              <w:left w:val="nil"/>
              <w:bottom w:val="single" w:sz="4" w:space="0" w:color="auto"/>
              <w:right w:val="single" w:sz="4" w:space="0" w:color="auto"/>
            </w:tcBorders>
            <w:shd w:val="clear" w:color="auto" w:fill="auto"/>
            <w:noWrap/>
            <w:vAlign w:val="bottom"/>
            <w:hideMark/>
          </w:tcPr>
          <w:p w14:paraId="72B822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20FB84B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8831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talerzach</w:t>
            </w:r>
          </w:p>
        </w:tc>
        <w:tc>
          <w:tcPr>
            <w:tcW w:w="1115" w:type="dxa"/>
            <w:tcBorders>
              <w:top w:val="nil"/>
              <w:left w:val="nil"/>
              <w:bottom w:val="single" w:sz="4" w:space="0" w:color="auto"/>
              <w:right w:val="single" w:sz="4" w:space="0" w:color="auto"/>
            </w:tcBorders>
            <w:shd w:val="clear" w:color="auto" w:fill="auto"/>
            <w:noWrap/>
            <w:vAlign w:val="bottom"/>
            <w:hideMark/>
          </w:tcPr>
          <w:p w14:paraId="05CEA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828" w:type="dxa"/>
            <w:tcBorders>
              <w:top w:val="nil"/>
              <w:left w:val="nil"/>
              <w:bottom w:val="single" w:sz="4" w:space="0" w:color="auto"/>
              <w:right w:val="single" w:sz="4" w:space="0" w:color="auto"/>
            </w:tcBorders>
            <w:shd w:val="clear" w:color="auto" w:fill="auto"/>
            <w:noWrap/>
            <w:vAlign w:val="bottom"/>
            <w:hideMark/>
          </w:tcPr>
          <w:p w14:paraId="63C6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c>
          <w:tcPr>
            <w:tcW w:w="1097" w:type="dxa"/>
            <w:tcBorders>
              <w:top w:val="nil"/>
              <w:left w:val="nil"/>
              <w:bottom w:val="single" w:sz="4" w:space="0" w:color="auto"/>
              <w:right w:val="single" w:sz="4" w:space="0" w:color="auto"/>
            </w:tcBorders>
            <w:shd w:val="clear" w:color="auto" w:fill="auto"/>
            <w:noWrap/>
            <w:vAlign w:val="bottom"/>
            <w:hideMark/>
          </w:tcPr>
          <w:p w14:paraId="3EC982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A70D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1042" w:type="dxa"/>
            <w:tcBorders>
              <w:top w:val="nil"/>
              <w:left w:val="nil"/>
              <w:bottom w:val="single" w:sz="4" w:space="0" w:color="auto"/>
              <w:right w:val="single" w:sz="4" w:space="0" w:color="auto"/>
            </w:tcBorders>
            <w:shd w:val="clear" w:color="auto" w:fill="auto"/>
            <w:noWrap/>
            <w:vAlign w:val="bottom"/>
            <w:hideMark/>
          </w:tcPr>
          <w:p w14:paraId="4AB51B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64800460"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C1E611A"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21. Ochrona przed zwierzyną</w:t>
            </w:r>
          </w:p>
        </w:tc>
      </w:tr>
      <w:tr w:rsidR="00235149" w:rsidRPr="00235149" w14:paraId="127C280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34C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68C21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78697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0019D1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813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DSIA</w:t>
            </w:r>
          </w:p>
        </w:tc>
        <w:tc>
          <w:tcPr>
            <w:tcW w:w="1042" w:type="dxa"/>
            <w:tcBorders>
              <w:top w:val="nil"/>
              <w:left w:val="nil"/>
              <w:bottom w:val="single" w:sz="4" w:space="0" w:color="auto"/>
              <w:right w:val="single" w:sz="4" w:space="0" w:color="auto"/>
            </w:tcBorders>
            <w:shd w:val="clear" w:color="auto" w:fill="auto"/>
            <w:noWrap/>
            <w:vAlign w:val="bottom"/>
            <w:hideMark/>
          </w:tcPr>
          <w:p w14:paraId="6C624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30B1306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188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090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06987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2244E8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488F82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1042" w:type="dxa"/>
            <w:tcBorders>
              <w:top w:val="nil"/>
              <w:left w:val="nil"/>
              <w:bottom w:val="single" w:sz="4" w:space="0" w:color="auto"/>
              <w:right w:val="single" w:sz="4" w:space="0" w:color="auto"/>
            </w:tcBorders>
            <w:shd w:val="clear" w:color="auto" w:fill="auto"/>
            <w:noWrap/>
            <w:vAlign w:val="bottom"/>
            <w:hideMark/>
          </w:tcPr>
          <w:p w14:paraId="449F5C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1900E57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99D3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metodą szymiszowską</w:t>
            </w:r>
          </w:p>
        </w:tc>
        <w:tc>
          <w:tcPr>
            <w:tcW w:w="1115" w:type="dxa"/>
            <w:tcBorders>
              <w:top w:val="nil"/>
              <w:left w:val="nil"/>
              <w:bottom w:val="single" w:sz="4" w:space="0" w:color="auto"/>
              <w:right w:val="single" w:sz="4" w:space="0" w:color="auto"/>
            </w:tcBorders>
            <w:shd w:val="clear" w:color="auto" w:fill="auto"/>
            <w:noWrap/>
            <w:vAlign w:val="bottom"/>
            <w:hideMark/>
          </w:tcPr>
          <w:p w14:paraId="604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828" w:type="dxa"/>
            <w:tcBorders>
              <w:top w:val="nil"/>
              <w:left w:val="nil"/>
              <w:bottom w:val="single" w:sz="4" w:space="0" w:color="auto"/>
              <w:right w:val="single" w:sz="4" w:space="0" w:color="auto"/>
            </w:tcBorders>
            <w:shd w:val="clear" w:color="auto" w:fill="auto"/>
            <w:noWrap/>
            <w:vAlign w:val="bottom"/>
            <w:hideMark/>
          </w:tcPr>
          <w:p w14:paraId="6230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c>
          <w:tcPr>
            <w:tcW w:w="1097" w:type="dxa"/>
            <w:tcBorders>
              <w:top w:val="nil"/>
              <w:left w:val="nil"/>
              <w:bottom w:val="single" w:sz="4" w:space="0" w:color="auto"/>
              <w:right w:val="single" w:sz="4" w:space="0" w:color="auto"/>
            </w:tcBorders>
            <w:shd w:val="clear" w:color="auto" w:fill="auto"/>
            <w:noWrap/>
            <w:vAlign w:val="bottom"/>
            <w:hideMark/>
          </w:tcPr>
          <w:p w14:paraId="7176E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A3934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1042" w:type="dxa"/>
            <w:tcBorders>
              <w:top w:val="nil"/>
              <w:left w:val="nil"/>
              <w:bottom w:val="single" w:sz="4" w:space="0" w:color="auto"/>
              <w:right w:val="single" w:sz="4" w:space="0" w:color="auto"/>
            </w:tcBorders>
            <w:shd w:val="clear" w:color="auto" w:fill="auto"/>
            <w:noWrap/>
            <w:vAlign w:val="bottom"/>
            <w:hideMark/>
          </w:tcPr>
          <w:p w14:paraId="7F91D7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r>
      <w:tr w:rsidR="00235149" w:rsidRPr="00235149" w14:paraId="67779B3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7064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3CCDFF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45D213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274A92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2E0DF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RSIG</w:t>
            </w:r>
          </w:p>
        </w:tc>
        <w:tc>
          <w:tcPr>
            <w:tcW w:w="1042" w:type="dxa"/>
            <w:tcBorders>
              <w:top w:val="nil"/>
              <w:left w:val="nil"/>
              <w:bottom w:val="single" w:sz="4" w:space="0" w:color="auto"/>
              <w:right w:val="single" w:sz="4" w:space="0" w:color="auto"/>
            </w:tcBorders>
            <w:shd w:val="clear" w:color="auto" w:fill="auto"/>
            <w:noWrap/>
            <w:vAlign w:val="bottom"/>
            <w:hideMark/>
          </w:tcPr>
          <w:p w14:paraId="37F5B0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5640F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8B1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DD7B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38A43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0ECA89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0B10F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1042" w:type="dxa"/>
            <w:tcBorders>
              <w:top w:val="nil"/>
              <w:left w:val="nil"/>
              <w:bottom w:val="single" w:sz="4" w:space="0" w:color="auto"/>
              <w:right w:val="single" w:sz="4" w:space="0" w:color="auto"/>
            </w:tcBorders>
            <w:shd w:val="clear" w:color="auto" w:fill="auto"/>
            <w:noWrap/>
            <w:vAlign w:val="bottom"/>
            <w:hideMark/>
          </w:tcPr>
          <w:p w14:paraId="2483F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B9432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081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5EA3F5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320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1DDA84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63209F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RSIA</w:t>
            </w:r>
          </w:p>
        </w:tc>
        <w:tc>
          <w:tcPr>
            <w:tcW w:w="1042" w:type="dxa"/>
            <w:tcBorders>
              <w:top w:val="nil"/>
              <w:left w:val="nil"/>
              <w:bottom w:val="single" w:sz="4" w:space="0" w:color="auto"/>
              <w:right w:val="single" w:sz="4" w:space="0" w:color="auto"/>
            </w:tcBorders>
            <w:shd w:val="clear" w:color="auto" w:fill="auto"/>
            <w:noWrap/>
            <w:vAlign w:val="bottom"/>
            <w:hideMark/>
          </w:tcPr>
          <w:p w14:paraId="7587D3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13F79D5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366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669A87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157D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3143D5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1250E6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1042" w:type="dxa"/>
            <w:tcBorders>
              <w:top w:val="nil"/>
              <w:left w:val="nil"/>
              <w:bottom w:val="single" w:sz="4" w:space="0" w:color="auto"/>
              <w:right w:val="single" w:sz="4" w:space="0" w:color="auto"/>
            </w:tcBorders>
            <w:shd w:val="clear" w:color="auto" w:fill="auto"/>
            <w:noWrap/>
            <w:vAlign w:val="bottom"/>
            <w:hideMark/>
          </w:tcPr>
          <w:p w14:paraId="44949A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2579A2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5C6D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7DEC0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625D4B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302CA7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3C312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SIAG</w:t>
            </w:r>
          </w:p>
        </w:tc>
        <w:tc>
          <w:tcPr>
            <w:tcW w:w="1042" w:type="dxa"/>
            <w:tcBorders>
              <w:top w:val="nil"/>
              <w:left w:val="nil"/>
              <w:bottom w:val="single" w:sz="4" w:space="0" w:color="auto"/>
              <w:right w:val="single" w:sz="4" w:space="0" w:color="auto"/>
            </w:tcBorders>
            <w:shd w:val="clear" w:color="auto" w:fill="auto"/>
            <w:noWrap/>
            <w:vAlign w:val="bottom"/>
            <w:hideMark/>
          </w:tcPr>
          <w:p w14:paraId="44531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3CF6AD9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279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00B84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37CBD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21B9411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B0408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1042" w:type="dxa"/>
            <w:tcBorders>
              <w:top w:val="nil"/>
              <w:left w:val="nil"/>
              <w:bottom w:val="single" w:sz="4" w:space="0" w:color="auto"/>
              <w:right w:val="single" w:sz="4" w:space="0" w:color="auto"/>
            </w:tcBorders>
            <w:shd w:val="clear" w:color="auto" w:fill="auto"/>
            <w:noWrap/>
            <w:vAlign w:val="bottom"/>
            <w:hideMark/>
          </w:tcPr>
          <w:p w14:paraId="44CE64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5B0D9E3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6EF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6183D1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19036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31927E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C168E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SIAT</w:t>
            </w:r>
          </w:p>
        </w:tc>
        <w:tc>
          <w:tcPr>
            <w:tcW w:w="1042" w:type="dxa"/>
            <w:tcBorders>
              <w:top w:val="nil"/>
              <w:left w:val="nil"/>
              <w:bottom w:val="single" w:sz="4" w:space="0" w:color="auto"/>
              <w:right w:val="single" w:sz="4" w:space="0" w:color="auto"/>
            </w:tcBorders>
            <w:shd w:val="clear" w:color="auto" w:fill="auto"/>
            <w:noWrap/>
            <w:vAlign w:val="bottom"/>
            <w:hideMark/>
          </w:tcPr>
          <w:p w14:paraId="6863E3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E5A2AF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7C7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25512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360F61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070D87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2D255D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1042" w:type="dxa"/>
            <w:tcBorders>
              <w:top w:val="nil"/>
              <w:left w:val="nil"/>
              <w:bottom w:val="single" w:sz="4" w:space="0" w:color="auto"/>
              <w:right w:val="single" w:sz="4" w:space="0" w:color="auto"/>
            </w:tcBorders>
            <w:shd w:val="clear" w:color="auto" w:fill="auto"/>
            <w:noWrap/>
            <w:vAlign w:val="bottom"/>
            <w:hideMark/>
          </w:tcPr>
          <w:p w14:paraId="0D728B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50E662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FCD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18DC4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5619FB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3DC4E8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298D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IZS</w:t>
            </w:r>
          </w:p>
        </w:tc>
        <w:tc>
          <w:tcPr>
            <w:tcW w:w="1042" w:type="dxa"/>
            <w:tcBorders>
              <w:top w:val="nil"/>
              <w:left w:val="nil"/>
              <w:bottom w:val="single" w:sz="4" w:space="0" w:color="auto"/>
              <w:right w:val="single" w:sz="4" w:space="0" w:color="auto"/>
            </w:tcBorders>
            <w:shd w:val="clear" w:color="auto" w:fill="auto"/>
            <w:noWrap/>
            <w:vAlign w:val="bottom"/>
            <w:hideMark/>
          </w:tcPr>
          <w:p w14:paraId="432D89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566B554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70FC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0D916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1F8031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1403DA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2DF1D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1042" w:type="dxa"/>
            <w:tcBorders>
              <w:top w:val="nil"/>
              <w:left w:val="nil"/>
              <w:bottom w:val="single" w:sz="4" w:space="0" w:color="auto"/>
              <w:right w:val="single" w:sz="4" w:space="0" w:color="auto"/>
            </w:tcBorders>
            <w:shd w:val="clear" w:color="auto" w:fill="auto"/>
            <w:noWrap/>
            <w:vAlign w:val="bottom"/>
            <w:hideMark/>
          </w:tcPr>
          <w:p w14:paraId="74720D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086DD29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48A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1F2C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7E9BFE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418D8F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EC9B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KGR</w:t>
            </w:r>
          </w:p>
        </w:tc>
        <w:tc>
          <w:tcPr>
            <w:tcW w:w="1042" w:type="dxa"/>
            <w:tcBorders>
              <w:top w:val="nil"/>
              <w:left w:val="nil"/>
              <w:bottom w:val="single" w:sz="4" w:space="0" w:color="auto"/>
              <w:right w:val="single" w:sz="4" w:space="0" w:color="auto"/>
            </w:tcBorders>
            <w:shd w:val="clear" w:color="auto" w:fill="auto"/>
            <w:noWrap/>
            <w:vAlign w:val="bottom"/>
            <w:hideMark/>
          </w:tcPr>
          <w:p w14:paraId="4B7952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6F552E0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33C1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74829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50392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3BAF7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512BE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1042" w:type="dxa"/>
            <w:tcBorders>
              <w:top w:val="nil"/>
              <w:left w:val="nil"/>
              <w:bottom w:val="single" w:sz="4" w:space="0" w:color="auto"/>
              <w:right w:val="single" w:sz="4" w:space="0" w:color="auto"/>
            </w:tcBorders>
            <w:shd w:val="clear" w:color="auto" w:fill="auto"/>
            <w:noWrap/>
            <w:vAlign w:val="bottom"/>
            <w:hideMark/>
          </w:tcPr>
          <w:p w14:paraId="4B17E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164F06C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D2C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7F2B52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3BF6C1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046034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BE7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ZER</w:t>
            </w:r>
          </w:p>
        </w:tc>
        <w:tc>
          <w:tcPr>
            <w:tcW w:w="1042" w:type="dxa"/>
            <w:tcBorders>
              <w:top w:val="nil"/>
              <w:left w:val="nil"/>
              <w:bottom w:val="single" w:sz="4" w:space="0" w:color="auto"/>
              <w:right w:val="single" w:sz="4" w:space="0" w:color="auto"/>
            </w:tcBorders>
            <w:shd w:val="clear" w:color="auto" w:fill="auto"/>
            <w:noWrap/>
            <w:vAlign w:val="bottom"/>
            <w:hideMark/>
          </w:tcPr>
          <w:p w14:paraId="1AA3B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C4B43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C4E5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4CA72E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44AE2F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695E11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8DE08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1042" w:type="dxa"/>
            <w:tcBorders>
              <w:top w:val="nil"/>
              <w:left w:val="nil"/>
              <w:bottom w:val="single" w:sz="4" w:space="0" w:color="auto"/>
              <w:right w:val="single" w:sz="4" w:space="0" w:color="auto"/>
            </w:tcBorders>
            <w:shd w:val="clear" w:color="auto" w:fill="auto"/>
            <w:noWrap/>
            <w:vAlign w:val="bottom"/>
            <w:hideMark/>
          </w:tcPr>
          <w:p w14:paraId="58F0F3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B5F58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419D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drzew zgryzowych</w:t>
            </w:r>
          </w:p>
        </w:tc>
        <w:tc>
          <w:tcPr>
            <w:tcW w:w="1115" w:type="dxa"/>
            <w:tcBorders>
              <w:top w:val="nil"/>
              <w:left w:val="nil"/>
              <w:bottom w:val="single" w:sz="4" w:space="0" w:color="auto"/>
              <w:right w:val="single" w:sz="4" w:space="0" w:color="auto"/>
            </w:tcBorders>
            <w:shd w:val="clear" w:color="auto" w:fill="auto"/>
            <w:noWrap/>
            <w:vAlign w:val="bottom"/>
            <w:hideMark/>
          </w:tcPr>
          <w:p w14:paraId="2F4A18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828" w:type="dxa"/>
            <w:tcBorders>
              <w:top w:val="nil"/>
              <w:left w:val="nil"/>
              <w:bottom w:val="single" w:sz="4" w:space="0" w:color="auto"/>
              <w:right w:val="single" w:sz="4" w:space="0" w:color="auto"/>
            </w:tcBorders>
            <w:shd w:val="clear" w:color="auto" w:fill="auto"/>
            <w:noWrap/>
            <w:vAlign w:val="bottom"/>
            <w:hideMark/>
          </w:tcPr>
          <w:p w14:paraId="48976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c>
          <w:tcPr>
            <w:tcW w:w="1097" w:type="dxa"/>
            <w:tcBorders>
              <w:top w:val="nil"/>
              <w:left w:val="nil"/>
              <w:bottom w:val="single" w:sz="4" w:space="0" w:color="auto"/>
              <w:right w:val="single" w:sz="4" w:space="0" w:color="auto"/>
            </w:tcBorders>
            <w:shd w:val="clear" w:color="auto" w:fill="auto"/>
            <w:noWrap/>
            <w:vAlign w:val="bottom"/>
            <w:hideMark/>
          </w:tcPr>
          <w:p w14:paraId="726ECD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FCE7A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1042" w:type="dxa"/>
            <w:tcBorders>
              <w:top w:val="nil"/>
              <w:left w:val="nil"/>
              <w:bottom w:val="single" w:sz="4" w:space="0" w:color="auto"/>
              <w:right w:val="single" w:sz="4" w:space="0" w:color="auto"/>
            </w:tcBorders>
            <w:shd w:val="clear" w:color="auto" w:fill="auto"/>
            <w:noWrap/>
            <w:vAlign w:val="bottom"/>
            <w:hideMark/>
          </w:tcPr>
          <w:p w14:paraId="4F2DE4F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r>
      <w:tr w:rsidR="00235149" w:rsidRPr="00235149" w14:paraId="5C2D75A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992A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2FFCE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828" w:type="dxa"/>
            <w:tcBorders>
              <w:top w:val="nil"/>
              <w:left w:val="nil"/>
              <w:bottom w:val="single" w:sz="4" w:space="0" w:color="auto"/>
              <w:right w:val="single" w:sz="4" w:space="0" w:color="auto"/>
            </w:tcBorders>
            <w:shd w:val="clear" w:color="auto" w:fill="auto"/>
            <w:noWrap/>
            <w:vAlign w:val="bottom"/>
            <w:hideMark/>
          </w:tcPr>
          <w:p w14:paraId="1529EB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c>
          <w:tcPr>
            <w:tcW w:w="1097" w:type="dxa"/>
            <w:tcBorders>
              <w:top w:val="nil"/>
              <w:left w:val="nil"/>
              <w:bottom w:val="single" w:sz="4" w:space="0" w:color="auto"/>
              <w:right w:val="single" w:sz="4" w:space="0" w:color="auto"/>
            </w:tcBorders>
            <w:shd w:val="clear" w:color="auto" w:fill="auto"/>
            <w:noWrap/>
            <w:vAlign w:val="bottom"/>
            <w:hideMark/>
          </w:tcPr>
          <w:p w14:paraId="043710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F83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1042" w:type="dxa"/>
            <w:tcBorders>
              <w:top w:val="nil"/>
              <w:left w:val="nil"/>
              <w:bottom w:val="single" w:sz="4" w:space="0" w:color="auto"/>
              <w:right w:val="single" w:sz="4" w:space="0" w:color="auto"/>
            </w:tcBorders>
            <w:shd w:val="clear" w:color="auto" w:fill="auto"/>
            <w:noWrap/>
            <w:vAlign w:val="bottom"/>
            <w:hideMark/>
          </w:tcPr>
          <w:p w14:paraId="0736CB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4A70397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6CB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3AC82C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2C530E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09580E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262B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5D70C6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5052BC8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5A5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7B7A2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191A0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17DB5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B0B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7ECB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4BC844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1792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055B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03DD7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625775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0509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ZAB-OSŁON</w:t>
            </w:r>
          </w:p>
        </w:tc>
        <w:tc>
          <w:tcPr>
            <w:tcW w:w="1042" w:type="dxa"/>
            <w:tcBorders>
              <w:top w:val="nil"/>
              <w:left w:val="nil"/>
              <w:bottom w:val="single" w:sz="4" w:space="0" w:color="auto"/>
              <w:right w:val="single" w:sz="4" w:space="0" w:color="auto"/>
            </w:tcBorders>
            <w:shd w:val="clear" w:color="auto" w:fill="auto"/>
            <w:noWrap/>
            <w:vAlign w:val="bottom"/>
            <w:hideMark/>
          </w:tcPr>
          <w:p w14:paraId="3E671C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6F7D5A2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AAF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438F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7FEFFC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34C20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5D1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198DC9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EFF3FE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F7E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60835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2AA54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22A405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6B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89FA1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43792C0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3AB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C1E0A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0784C3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0B3DEC6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1A20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1042" w:type="dxa"/>
            <w:tcBorders>
              <w:top w:val="nil"/>
              <w:left w:val="nil"/>
              <w:bottom w:val="single" w:sz="4" w:space="0" w:color="auto"/>
              <w:right w:val="single" w:sz="4" w:space="0" w:color="auto"/>
            </w:tcBorders>
            <w:shd w:val="clear" w:color="auto" w:fill="auto"/>
            <w:noWrap/>
            <w:vAlign w:val="bottom"/>
            <w:hideMark/>
          </w:tcPr>
          <w:p w14:paraId="20A3B5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38A236B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9A0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155F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7B017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02392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846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UPAL</w:t>
            </w:r>
          </w:p>
        </w:tc>
        <w:tc>
          <w:tcPr>
            <w:tcW w:w="1042" w:type="dxa"/>
            <w:tcBorders>
              <w:top w:val="nil"/>
              <w:left w:val="nil"/>
              <w:bottom w:val="single" w:sz="4" w:space="0" w:color="auto"/>
              <w:right w:val="single" w:sz="4" w:space="0" w:color="auto"/>
            </w:tcBorders>
            <w:shd w:val="clear" w:color="auto" w:fill="auto"/>
            <w:noWrap/>
            <w:vAlign w:val="bottom"/>
            <w:hideMark/>
          </w:tcPr>
          <w:p w14:paraId="1AD6AC7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DEF85A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1A6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0A38CA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3FBF7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04748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5C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27C725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2B5F4F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6D0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19C762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10D4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44B12B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D88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ZAB-UPAL1</w:t>
            </w:r>
          </w:p>
        </w:tc>
        <w:tc>
          <w:tcPr>
            <w:tcW w:w="1042" w:type="dxa"/>
            <w:tcBorders>
              <w:top w:val="nil"/>
              <w:left w:val="nil"/>
              <w:bottom w:val="single" w:sz="4" w:space="0" w:color="auto"/>
              <w:right w:val="single" w:sz="4" w:space="0" w:color="auto"/>
            </w:tcBorders>
            <w:shd w:val="clear" w:color="auto" w:fill="auto"/>
            <w:noWrap/>
            <w:vAlign w:val="bottom"/>
            <w:hideMark/>
          </w:tcPr>
          <w:p w14:paraId="1C6A3D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E4D791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48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3D4CC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44768A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12B1AA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D9FF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ZAB-UPAL2</w:t>
            </w:r>
          </w:p>
        </w:tc>
        <w:tc>
          <w:tcPr>
            <w:tcW w:w="1042" w:type="dxa"/>
            <w:tcBorders>
              <w:top w:val="nil"/>
              <w:left w:val="nil"/>
              <w:bottom w:val="single" w:sz="4" w:space="0" w:color="auto"/>
              <w:right w:val="single" w:sz="4" w:space="0" w:color="auto"/>
            </w:tcBorders>
            <w:shd w:val="clear" w:color="auto" w:fill="auto"/>
            <w:noWrap/>
            <w:vAlign w:val="bottom"/>
            <w:hideMark/>
          </w:tcPr>
          <w:p w14:paraId="7A26D1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CD18E1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AC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D687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C7E5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66B6B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188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ZAB-UPAL3</w:t>
            </w:r>
          </w:p>
        </w:tc>
        <w:tc>
          <w:tcPr>
            <w:tcW w:w="1042" w:type="dxa"/>
            <w:tcBorders>
              <w:top w:val="nil"/>
              <w:left w:val="nil"/>
              <w:bottom w:val="single" w:sz="4" w:space="0" w:color="auto"/>
              <w:right w:val="single" w:sz="4" w:space="0" w:color="auto"/>
            </w:tcBorders>
            <w:shd w:val="clear" w:color="auto" w:fill="auto"/>
            <w:noWrap/>
            <w:vAlign w:val="bottom"/>
            <w:hideMark/>
          </w:tcPr>
          <w:p w14:paraId="12BC4C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4074A7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44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przez rysakowanie</w:t>
            </w:r>
          </w:p>
        </w:tc>
        <w:tc>
          <w:tcPr>
            <w:tcW w:w="1115" w:type="dxa"/>
            <w:tcBorders>
              <w:top w:val="nil"/>
              <w:left w:val="nil"/>
              <w:bottom w:val="single" w:sz="4" w:space="0" w:color="auto"/>
              <w:right w:val="single" w:sz="4" w:space="0" w:color="auto"/>
            </w:tcBorders>
            <w:shd w:val="clear" w:color="auto" w:fill="auto"/>
            <w:noWrap/>
            <w:vAlign w:val="bottom"/>
            <w:hideMark/>
          </w:tcPr>
          <w:p w14:paraId="46D95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828" w:type="dxa"/>
            <w:tcBorders>
              <w:top w:val="nil"/>
              <w:left w:val="nil"/>
              <w:bottom w:val="single" w:sz="4" w:space="0" w:color="auto"/>
              <w:right w:val="single" w:sz="4" w:space="0" w:color="auto"/>
            </w:tcBorders>
            <w:shd w:val="clear" w:color="auto" w:fill="auto"/>
            <w:noWrap/>
            <w:vAlign w:val="bottom"/>
            <w:hideMark/>
          </w:tcPr>
          <w:p w14:paraId="1AB416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c>
          <w:tcPr>
            <w:tcW w:w="1097" w:type="dxa"/>
            <w:tcBorders>
              <w:top w:val="nil"/>
              <w:left w:val="nil"/>
              <w:bottom w:val="single" w:sz="4" w:space="0" w:color="auto"/>
              <w:right w:val="single" w:sz="4" w:space="0" w:color="auto"/>
            </w:tcBorders>
            <w:shd w:val="clear" w:color="auto" w:fill="auto"/>
            <w:noWrap/>
            <w:vAlign w:val="bottom"/>
            <w:hideMark/>
          </w:tcPr>
          <w:p w14:paraId="09D5FE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8B9B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1042" w:type="dxa"/>
            <w:tcBorders>
              <w:top w:val="nil"/>
              <w:left w:val="nil"/>
              <w:bottom w:val="single" w:sz="4" w:space="0" w:color="auto"/>
              <w:right w:val="single" w:sz="4" w:space="0" w:color="auto"/>
            </w:tcBorders>
            <w:shd w:val="clear" w:color="auto" w:fill="auto"/>
            <w:noWrap/>
            <w:vAlign w:val="bottom"/>
            <w:hideMark/>
          </w:tcPr>
          <w:p w14:paraId="13EA06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r>
      <w:tr w:rsidR="00235149" w:rsidRPr="00235149" w14:paraId="23BFE8F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C09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7052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74150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65702E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BC7D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5C1B70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FCC73D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59D0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9FDC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13E35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1391A5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98B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1042" w:type="dxa"/>
            <w:tcBorders>
              <w:top w:val="nil"/>
              <w:left w:val="nil"/>
              <w:bottom w:val="single" w:sz="4" w:space="0" w:color="auto"/>
              <w:right w:val="single" w:sz="4" w:space="0" w:color="auto"/>
            </w:tcBorders>
            <w:shd w:val="clear" w:color="auto" w:fill="auto"/>
            <w:noWrap/>
            <w:vAlign w:val="bottom"/>
            <w:hideMark/>
          </w:tcPr>
          <w:p w14:paraId="5DE11A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477DB50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84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434C1E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5A2B45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491164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3D90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43D7C3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27552DB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95C4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58AB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4E0C7D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5035A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FB57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1042" w:type="dxa"/>
            <w:tcBorders>
              <w:top w:val="nil"/>
              <w:left w:val="nil"/>
              <w:bottom w:val="single" w:sz="4" w:space="0" w:color="auto"/>
              <w:right w:val="single" w:sz="4" w:space="0" w:color="auto"/>
            </w:tcBorders>
            <w:shd w:val="clear" w:color="auto" w:fill="auto"/>
            <w:noWrap/>
            <w:vAlign w:val="bottom"/>
            <w:hideMark/>
          </w:tcPr>
          <w:p w14:paraId="06668D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AEB64C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C87E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przez pakułowanie drzewek</w:t>
            </w:r>
          </w:p>
        </w:tc>
        <w:tc>
          <w:tcPr>
            <w:tcW w:w="1115" w:type="dxa"/>
            <w:tcBorders>
              <w:top w:val="nil"/>
              <w:left w:val="nil"/>
              <w:bottom w:val="single" w:sz="4" w:space="0" w:color="auto"/>
              <w:right w:val="single" w:sz="4" w:space="0" w:color="auto"/>
            </w:tcBorders>
            <w:shd w:val="clear" w:color="auto" w:fill="auto"/>
            <w:noWrap/>
            <w:vAlign w:val="bottom"/>
            <w:hideMark/>
          </w:tcPr>
          <w:p w14:paraId="6BBC3C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828" w:type="dxa"/>
            <w:tcBorders>
              <w:top w:val="nil"/>
              <w:left w:val="nil"/>
              <w:bottom w:val="single" w:sz="4" w:space="0" w:color="auto"/>
              <w:right w:val="single" w:sz="4" w:space="0" w:color="auto"/>
            </w:tcBorders>
            <w:shd w:val="clear" w:color="auto" w:fill="auto"/>
            <w:noWrap/>
            <w:vAlign w:val="bottom"/>
            <w:hideMark/>
          </w:tcPr>
          <w:p w14:paraId="2F66E1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c>
          <w:tcPr>
            <w:tcW w:w="1097" w:type="dxa"/>
            <w:tcBorders>
              <w:top w:val="nil"/>
              <w:left w:val="nil"/>
              <w:bottom w:val="single" w:sz="4" w:space="0" w:color="auto"/>
              <w:right w:val="single" w:sz="4" w:space="0" w:color="auto"/>
            </w:tcBorders>
            <w:shd w:val="clear" w:color="auto" w:fill="auto"/>
            <w:noWrap/>
            <w:vAlign w:val="bottom"/>
            <w:hideMark/>
          </w:tcPr>
          <w:p w14:paraId="18F495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A1C5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1042" w:type="dxa"/>
            <w:tcBorders>
              <w:top w:val="nil"/>
              <w:left w:val="nil"/>
              <w:bottom w:val="single" w:sz="4" w:space="0" w:color="auto"/>
              <w:right w:val="single" w:sz="4" w:space="0" w:color="auto"/>
            </w:tcBorders>
            <w:shd w:val="clear" w:color="auto" w:fill="auto"/>
            <w:noWrap/>
            <w:vAlign w:val="bottom"/>
            <w:hideMark/>
          </w:tcPr>
          <w:p w14:paraId="2CD5A3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r>
      <w:tr w:rsidR="00235149" w:rsidRPr="00235149" w14:paraId="6883485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66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66CB91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2A8ED7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44E77E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FDA4A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REP</w:t>
            </w:r>
          </w:p>
        </w:tc>
        <w:tc>
          <w:tcPr>
            <w:tcW w:w="1042" w:type="dxa"/>
            <w:tcBorders>
              <w:top w:val="nil"/>
              <w:left w:val="nil"/>
              <w:bottom w:val="single" w:sz="4" w:space="0" w:color="auto"/>
              <w:right w:val="single" w:sz="4" w:space="0" w:color="auto"/>
            </w:tcBorders>
            <w:shd w:val="clear" w:color="auto" w:fill="auto"/>
            <w:noWrap/>
            <w:vAlign w:val="bottom"/>
            <w:hideMark/>
          </w:tcPr>
          <w:p w14:paraId="747285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385B5E4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7BD1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1C179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4F15B2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0E769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5082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1042" w:type="dxa"/>
            <w:tcBorders>
              <w:top w:val="nil"/>
              <w:left w:val="nil"/>
              <w:bottom w:val="single" w:sz="4" w:space="0" w:color="auto"/>
              <w:right w:val="single" w:sz="4" w:space="0" w:color="auto"/>
            </w:tcBorders>
            <w:shd w:val="clear" w:color="auto" w:fill="auto"/>
            <w:noWrap/>
            <w:vAlign w:val="bottom"/>
            <w:hideMark/>
          </w:tcPr>
          <w:p w14:paraId="66BB3E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41DC476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3D50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5F45C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12A9E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1A6FC1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60EC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ZOSŁ</w:t>
            </w:r>
          </w:p>
        </w:tc>
        <w:tc>
          <w:tcPr>
            <w:tcW w:w="1042" w:type="dxa"/>
            <w:tcBorders>
              <w:top w:val="nil"/>
              <w:left w:val="nil"/>
              <w:bottom w:val="single" w:sz="4" w:space="0" w:color="auto"/>
              <w:right w:val="single" w:sz="4" w:space="0" w:color="auto"/>
            </w:tcBorders>
            <w:shd w:val="clear" w:color="auto" w:fill="auto"/>
            <w:noWrap/>
            <w:vAlign w:val="bottom"/>
            <w:hideMark/>
          </w:tcPr>
          <w:p w14:paraId="3D535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686B99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ABED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70BB3C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5A1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02C047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84CE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1042" w:type="dxa"/>
            <w:tcBorders>
              <w:top w:val="nil"/>
              <w:left w:val="nil"/>
              <w:bottom w:val="single" w:sz="4" w:space="0" w:color="auto"/>
              <w:right w:val="single" w:sz="4" w:space="0" w:color="auto"/>
            </w:tcBorders>
            <w:shd w:val="clear" w:color="auto" w:fill="auto"/>
            <w:noWrap/>
            <w:vAlign w:val="bottom"/>
            <w:hideMark/>
          </w:tcPr>
          <w:p w14:paraId="72F5B0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8748A4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98A448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22. Ochrona przed szkodliwymi owadami</w:t>
            </w:r>
          </w:p>
        </w:tc>
      </w:tr>
      <w:tr w:rsidR="00235149" w:rsidRPr="00235149" w14:paraId="7E77D07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E9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Badanie zapędraczenia gleby - dół o objętości 0,5 m3</w:t>
            </w:r>
          </w:p>
        </w:tc>
        <w:tc>
          <w:tcPr>
            <w:tcW w:w="1115" w:type="dxa"/>
            <w:tcBorders>
              <w:top w:val="nil"/>
              <w:left w:val="nil"/>
              <w:bottom w:val="single" w:sz="4" w:space="0" w:color="auto"/>
              <w:right w:val="single" w:sz="4" w:space="0" w:color="auto"/>
            </w:tcBorders>
            <w:shd w:val="clear" w:color="auto" w:fill="auto"/>
            <w:noWrap/>
            <w:vAlign w:val="bottom"/>
            <w:hideMark/>
          </w:tcPr>
          <w:p w14:paraId="1A93B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828" w:type="dxa"/>
            <w:tcBorders>
              <w:top w:val="nil"/>
              <w:left w:val="nil"/>
              <w:bottom w:val="single" w:sz="4" w:space="0" w:color="auto"/>
              <w:right w:val="single" w:sz="4" w:space="0" w:color="auto"/>
            </w:tcBorders>
            <w:shd w:val="clear" w:color="auto" w:fill="auto"/>
            <w:noWrap/>
            <w:vAlign w:val="bottom"/>
            <w:hideMark/>
          </w:tcPr>
          <w:p w14:paraId="300B5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c>
          <w:tcPr>
            <w:tcW w:w="1097" w:type="dxa"/>
            <w:tcBorders>
              <w:top w:val="nil"/>
              <w:left w:val="nil"/>
              <w:bottom w:val="single" w:sz="4" w:space="0" w:color="auto"/>
              <w:right w:val="single" w:sz="4" w:space="0" w:color="auto"/>
            </w:tcBorders>
            <w:shd w:val="clear" w:color="auto" w:fill="auto"/>
            <w:noWrap/>
            <w:vAlign w:val="bottom"/>
            <w:hideMark/>
          </w:tcPr>
          <w:p w14:paraId="3D8998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2AF7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1042" w:type="dxa"/>
            <w:tcBorders>
              <w:top w:val="nil"/>
              <w:left w:val="nil"/>
              <w:bottom w:val="single" w:sz="4" w:space="0" w:color="auto"/>
              <w:right w:val="single" w:sz="4" w:space="0" w:color="auto"/>
            </w:tcBorders>
            <w:shd w:val="clear" w:color="auto" w:fill="auto"/>
            <w:noWrap/>
            <w:vAlign w:val="bottom"/>
            <w:hideMark/>
          </w:tcPr>
          <w:p w14:paraId="7FF894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5DDD55B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859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pniaków w drzewostanach</w:t>
            </w:r>
          </w:p>
        </w:tc>
        <w:tc>
          <w:tcPr>
            <w:tcW w:w="1115" w:type="dxa"/>
            <w:tcBorders>
              <w:top w:val="nil"/>
              <w:left w:val="nil"/>
              <w:bottom w:val="single" w:sz="4" w:space="0" w:color="auto"/>
              <w:right w:val="single" w:sz="4" w:space="0" w:color="auto"/>
            </w:tcBorders>
            <w:shd w:val="clear" w:color="auto" w:fill="auto"/>
            <w:noWrap/>
            <w:vAlign w:val="bottom"/>
            <w:hideMark/>
          </w:tcPr>
          <w:p w14:paraId="022B0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828" w:type="dxa"/>
            <w:tcBorders>
              <w:top w:val="nil"/>
              <w:left w:val="nil"/>
              <w:bottom w:val="single" w:sz="4" w:space="0" w:color="auto"/>
              <w:right w:val="single" w:sz="4" w:space="0" w:color="auto"/>
            </w:tcBorders>
            <w:shd w:val="clear" w:color="auto" w:fill="auto"/>
            <w:noWrap/>
            <w:vAlign w:val="bottom"/>
            <w:hideMark/>
          </w:tcPr>
          <w:p w14:paraId="46F8D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c>
          <w:tcPr>
            <w:tcW w:w="1097" w:type="dxa"/>
            <w:tcBorders>
              <w:top w:val="nil"/>
              <w:left w:val="nil"/>
              <w:bottom w:val="single" w:sz="4" w:space="0" w:color="auto"/>
              <w:right w:val="single" w:sz="4" w:space="0" w:color="auto"/>
            </w:tcBorders>
            <w:shd w:val="clear" w:color="auto" w:fill="auto"/>
            <w:noWrap/>
            <w:vAlign w:val="bottom"/>
            <w:hideMark/>
          </w:tcPr>
          <w:p w14:paraId="5422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FC9B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1042" w:type="dxa"/>
            <w:tcBorders>
              <w:top w:val="nil"/>
              <w:left w:val="nil"/>
              <w:bottom w:val="single" w:sz="4" w:space="0" w:color="auto"/>
              <w:right w:val="single" w:sz="4" w:space="0" w:color="auto"/>
            </w:tcBorders>
            <w:shd w:val="clear" w:color="auto" w:fill="auto"/>
            <w:noWrap/>
            <w:vAlign w:val="bottom"/>
            <w:hideMark/>
          </w:tcPr>
          <w:p w14:paraId="4CD9E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r>
      <w:tr w:rsidR="00235149" w:rsidRPr="00235149" w14:paraId="3225EFB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2F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1D05C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012CB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BECD0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7195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KOR</w:t>
            </w:r>
          </w:p>
        </w:tc>
        <w:tc>
          <w:tcPr>
            <w:tcW w:w="1042" w:type="dxa"/>
            <w:tcBorders>
              <w:top w:val="nil"/>
              <w:left w:val="nil"/>
              <w:bottom w:val="single" w:sz="4" w:space="0" w:color="auto"/>
              <w:right w:val="single" w:sz="4" w:space="0" w:color="auto"/>
            </w:tcBorders>
            <w:shd w:val="clear" w:color="auto" w:fill="auto"/>
            <w:noWrap/>
            <w:vAlign w:val="bottom"/>
            <w:hideMark/>
          </w:tcPr>
          <w:p w14:paraId="618B256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056AE6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6A8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358576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5C159A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43E6AD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3AB3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KOR-PSO</w:t>
            </w:r>
          </w:p>
        </w:tc>
        <w:tc>
          <w:tcPr>
            <w:tcW w:w="1042" w:type="dxa"/>
            <w:tcBorders>
              <w:top w:val="nil"/>
              <w:left w:val="nil"/>
              <w:bottom w:val="single" w:sz="4" w:space="0" w:color="auto"/>
              <w:right w:val="single" w:sz="4" w:space="0" w:color="auto"/>
            </w:tcBorders>
            <w:shd w:val="clear" w:color="auto" w:fill="auto"/>
            <w:noWrap/>
            <w:vAlign w:val="bottom"/>
            <w:hideMark/>
          </w:tcPr>
          <w:p w14:paraId="5BBA97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8F6E80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6DC6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6659F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2578E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A6EF7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E2974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KOR-PŚW</w:t>
            </w:r>
          </w:p>
        </w:tc>
        <w:tc>
          <w:tcPr>
            <w:tcW w:w="1042" w:type="dxa"/>
            <w:tcBorders>
              <w:top w:val="nil"/>
              <w:left w:val="nil"/>
              <w:bottom w:val="single" w:sz="4" w:space="0" w:color="auto"/>
              <w:right w:val="single" w:sz="4" w:space="0" w:color="auto"/>
            </w:tcBorders>
            <w:shd w:val="clear" w:color="auto" w:fill="auto"/>
            <w:noWrap/>
            <w:vAlign w:val="bottom"/>
            <w:hideMark/>
          </w:tcPr>
          <w:p w14:paraId="1754BD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7C19AC6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3089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Monitoring szkodników korzeni - </w:t>
            </w:r>
            <w:r w:rsidRPr="00235149">
              <w:rPr>
                <w:rFonts w:ascii="Calibri" w:hAnsi="Calibri" w:cs="Calibri"/>
                <w:color w:val="000000"/>
                <w:sz w:val="18"/>
                <w:szCs w:val="18"/>
                <w:lang w:eastAsia="pl-PL"/>
              </w:rPr>
              <w:br/>
              <w:t>dół o objętości 0,13 m3</w:t>
            </w:r>
          </w:p>
        </w:tc>
        <w:tc>
          <w:tcPr>
            <w:tcW w:w="1115" w:type="dxa"/>
            <w:tcBorders>
              <w:top w:val="nil"/>
              <w:left w:val="nil"/>
              <w:bottom w:val="single" w:sz="4" w:space="0" w:color="auto"/>
              <w:right w:val="single" w:sz="4" w:space="0" w:color="auto"/>
            </w:tcBorders>
            <w:shd w:val="clear" w:color="auto" w:fill="auto"/>
            <w:noWrap/>
            <w:vAlign w:val="bottom"/>
            <w:hideMark/>
          </w:tcPr>
          <w:p w14:paraId="1825F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828" w:type="dxa"/>
            <w:tcBorders>
              <w:top w:val="nil"/>
              <w:left w:val="nil"/>
              <w:bottom w:val="single" w:sz="4" w:space="0" w:color="auto"/>
              <w:right w:val="single" w:sz="4" w:space="0" w:color="auto"/>
            </w:tcBorders>
            <w:shd w:val="clear" w:color="auto" w:fill="auto"/>
            <w:noWrap/>
            <w:vAlign w:val="bottom"/>
            <w:hideMark/>
          </w:tcPr>
          <w:p w14:paraId="03DC5E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c>
          <w:tcPr>
            <w:tcW w:w="1097" w:type="dxa"/>
            <w:tcBorders>
              <w:top w:val="nil"/>
              <w:left w:val="nil"/>
              <w:bottom w:val="single" w:sz="4" w:space="0" w:color="auto"/>
              <w:right w:val="single" w:sz="4" w:space="0" w:color="auto"/>
            </w:tcBorders>
            <w:shd w:val="clear" w:color="auto" w:fill="auto"/>
            <w:noWrap/>
            <w:vAlign w:val="bottom"/>
            <w:hideMark/>
          </w:tcPr>
          <w:p w14:paraId="381B3B1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7B6D0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1042" w:type="dxa"/>
            <w:tcBorders>
              <w:top w:val="nil"/>
              <w:left w:val="nil"/>
              <w:bottom w:val="single" w:sz="4" w:space="0" w:color="auto"/>
              <w:right w:val="single" w:sz="4" w:space="0" w:color="auto"/>
            </w:tcBorders>
            <w:shd w:val="clear" w:color="auto" w:fill="auto"/>
            <w:noWrap/>
            <w:vAlign w:val="bottom"/>
            <w:hideMark/>
          </w:tcPr>
          <w:p w14:paraId="0B5FFA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r>
      <w:tr w:rsidR="00235149" w:rsidRPr="00235149" w14:paraId="2F6DF7F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F7FC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67A0A7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193E4A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05CE25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0797F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NKOR</w:t>
            </w:r>
          </w:p>
        </w:tc>
        <w:tc>
          <w:tcPr>
            <w:tcW w:w="1042" w:type="dxa"/>
            <w:tcBorders>
              <w:top w:val="nil"/>
              <w:left w:val="nil"/>
              <w:bottom w:val="single" w:sz="4" w:space="0" w:color="auto"/>
              <w:right w:val="single" w:sz="4" w:space="0" w:color="auto"/>
            </w:tcBorders>
            <w:shd w:val="clear" w:color="auto" w:fill="auto"/>
            <w:noWrap/>
            <w:vAlign w:val="bottom"/>
            <w:hideMark/>
          </w:tcPr>
          <w:p w14:paraId="603013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50FA941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CE3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0B3266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279ED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14F0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B4A2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1042" w:type="dxa"/>
            <w:tcBorders>
              <w:top w:val="nil"/>
              <w:left w:val="nil"/>
              <w:bottom w:val="single" w:sz="4" w:space="0" w:color="auto"/>
              <w:right w:val="single" w:sz="4" w:space="0" w:color="auto"/>
            </w:tcBorders>
            <w:shd w:val="clear" w:color="auto" w:fill="auto"/>
            <w:noWrap/>
            <w:vAlign w:val="bottom"/>
            <w:hideMark/>
          </w:tcPr>
          <w:p w14:paraId="47C0F8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3A86755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0F7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437672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320A72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55C9CE4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FC7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SZEL</w:t>
            </w:r>
          </w:p>
        </w:tc>
        <w:tc>
          <w:tcPr>
            <w:tcW w:w="1042" w:type="dxa"/>
            <w:tcBorders>
              <w:top w:val="nil"/>
              <w:left w:val="nil"/>
              <w:bottom w:val="single" w:sz="4" w:space="0" w:color="auto"/>
              <w:right w:val="single" w:sz="4" w:space="0" w:color="auto"/>
            </w:tcBorders>
            <w:shd w:val="clear" w:color="auto" w:fill="auto"/>
            <w:noWrap/>
            <w:vAlign w:val="bottom"/>
            <w:hideMark/>
          </w:tcPr>
          <w:p w14:paraId="247513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294F224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190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7B28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554D0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06A99E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B35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1042" w:type="dxa"/>
            <w:tcBorders>
              <w:top w:val="nil"/>
              <w:left w:val="nil"/>
              <w:bottom w:val="single" w:sz="4" w:space="0" w:color="auto"/>
              <w:right w:val="single" w:sz="4" w:space="0" w:color="auto"/>
            </w:tcBorders>
            <w:shd w:val="clear" w:color="auto" w:fill="auto"/>
            <w:noWrap/>
            <w:vAlign w:val="bottom"/>
            <w:hideMark/>
          </w:tcPr>
          <w:p w14:paraId="78A9E8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67D98D7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E33F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ściole metodą dwóch drzew próbnych</w:t>
            </w:r>
          </w:p>
        </w:tc>
        <w:tc>
          <w:tcPr>
            <w:tcW w:w="1115" w:type="dxa"/>
            <w:tcBorders>
              <w:top w:val="nil"/>
              <w:left w:val="nil"/>
              <w:bottom w:val="single" w:sz="4" w:space="0" w:color="auto"/>
              <w:right w:val="single" w:sz="4" w:space="0" w:color="auto"/>
            </w:tcBorders>
            <w:shd w:val="clear" w:color="auto" w:fill="auto"/>
            <w:noWrap/>
            <w:vAlign w:val="bottom"/>
            <w:hideMark/>
          </w:tcPr>
          <w:p w14:paraId="380D00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828" w:type="dxa"/>
            <w:tcBorders>
              <w:top w:val="nil"/>
              <w:left w:val="nil"/>
              <w:bottom w:val="single" w:sz="4" w:space="0" w:color="auto"/>
              <w:right w:val="single" w:sz="4" w:space="0" w:color="auto"/>
            </w:tcBorders>
            <w:shd w:val="clear" w:color="auto" w:fill="auto"/>
            <w:noWrap/>
            <w:vAlign w:val="bottom"/>
            <w:hideMark/>
          </w:tcPr>
          <w:p w14:paraId="65C69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c>
          <w:tcPr>
            <w:tcW w:w="1097" w:type="dxa"/>
            <w:tcBorders>
              <w:top w:val="nil"/>
              <w:left w:val="nil"/>
              <w:bottom w:val="single" w:sz="4" w:space="0" w:color="auto"/>
              <w:right w:val="single" w:sz="4" w:space="0" w:color="auto"/>
            </w:tcBorders>
            <w:shd w:val="clear" w:color="auto" w:fill="auto"/>
            <w:noWrap/>
            <w:vAlign w:val="bottom"/>
            <w:hideMark/>
          </w:tcPr>
          <w:p w14:paraId="0E5AD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E983C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1042" w:type="dxa"/>
            <w:tcBorders>
              <w:top w:val="nil"/>
              <w:left w:val="nil"/>
              <w:bottom w:val="single" w:sz="4" w:space="0" w:color="auto"/>
              <w:right w:val="single" w:sz="4" w:space="0" w:color="auto"/>
            </w:tcBorders>
            <w:shd w:val="clear" w:color="auto" w:fill="auto"/>
            <w:noWrap/>
            <w:vAlign w:val="bottom"/>
            <w:hideMark/>
          </w:tcPr>
          <w:p w14:paraId="414750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4599144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146C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ściółce</w:t>
            </w:r>
          </w:p>
        </w:tc>
        <w:tc>
          <w:tcPr>
            <w:tcW w:w="1115" w:type="dxa"/>
            <w:tcBorders>
              <w:top w:val="nil"/>
              <w:left w:val="nil"/>
              <w:bottom w:val="single" w:sz="4" w:space="0" w:color="auto"/>
              <w:right w:val="single" w:sz="4" w:space="0" w:color="auto"/>
            </w:tcBorders>
            <w:shd w:val="clear" w:color="auto" w:fill="auto"/>
            <w:noWrap/>
            <w:vAlign w:val="bottom"/>
            <w:hideMark/>
          </w:tcPr>
          <w:p w14:paraId="4AA5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828" w:type="dxa"/>
            <w:tcBorders>
              <w:top w:val="nil"/>
              <w:left w:val="nil"/>
              <w:bottom w:val="single" w:sz="4" w:space="0" w:color="auto"/>
              <w:right w:val="single" w:sz="4" w:space="0" w:color="auto"/>
            </w:tcBorders>
            <w:shd w:val="clear" w:color="auto" w:fill="auto"/>
            <w:noWrap/>
            <w:vAlign w:val="bottom"/>
            <w:hideMark/>
          </w:tcPr>
          <w:p w14:paraId="371872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c>
          <w:tcPr>
            <w:tcW w:w="1097" w:type="dxa"/>
            <w:tcBorders>
              <w:top w:val="nil"/>
              <w:left w:val="nil"/>
              <w:bottom w:val="single" w:sz="4" w:space="0" w:color="auto"/>
              <w:right w:val="single" w:sz="4" w:space="0" w:color="auto"/>
            </w:tcBorders>
            <w:shd w:val="clear" w:color="auto" w:fill="auto"/>
            <w:noWrap/>
            <w:vAlign w:val="bottom"/>
            <w:hideMark/>
          </w:tcPr>
          <w:p w14:paraId="3FF316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BEC8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1042" w:type="dxa"/>
            <w:tcBorders>
              <w:top w:val="nil"/>
              <w:left w:val="nil"/>
              <w:bottom w:val="single" w:sz="4" w:space="0" w:color="auto"/>
              <w:right w:val="single" w:sz="4" w:space="0" w:color="auto"/>
            </w:tcBorders>
            <w:shd w:val="clear" w:color="auto" w:fill="auto"/>
            <w:noWrap/>
            <w:vAlign w:val="bottom"/>
            <w:hideMark/>
          </w:tcPr>
          <w:p w14:paraId="11109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r>
      <w:tr w:rsidR="00235149" w:rsidRPr="00235149" w14:paraId="5505C69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CD4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poszukiwanie owadów w ściole metodą 10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2D517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828" w:type="dxa"/>
            <w:tcBorders>
              <w:top w:val="nil"/>
              <w:left w:val="nil"/>
              <w:bottom w:val="single" w:sz="4" w:space="0" w:color="auto"/>
              <w:right w:val="single" w:sz="4" w:space="0" w:color="auto"/>
            </w:tcBorders>
            <w:shd w:val="clear" w:color="auto" w:fill="auto"/>
            <w:noWrap/>
            <w:vAlign w:val="bottom"/>
            <w:hideMark/>
          </w:tcPr>
          <w:p w14:paraId="2A0754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c>
          <w:tcPr>
            <w:tcW w:w="1097" w:type="dxa"/>
            <w:tcBorders>
              <w:top w:val="nil"/>
              <w:left w:val="nil"/>
              <w:bottom w:val="single" w:sz="4" w:space="0" w:color="auto"/>
              <w:right w:val="single" w:sz="4" w:space="0" w:color="auto"/>
            </w:tcBorders>
            <w:shd w:val="clear" w:color="auto" w:fill="auto"/>
            <w:noWrap/>
            <w:vAlign w:val="bottom"/>
            <w:hideMark/>
          </w:tcPr>
          <w:p w14:paraId="76442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01F32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1042" w:type="dxa"/>
            <w:tcBorders>
              <w:top w:val="nil"/>
              <w:left w:val="nil"/>
              <w:bottom w:val="single" w:sz="4" w:space="0" w:color="auto"/>
              <w:right w:val="single" w:sz="4" w:space="0" w:color="auto"/>
            </w:tcBorders>
            <w:shd w:val="clear" w:color="auto" w:fill="auto"/>
            <w:noWrap/>
            <w:vAlign w:val="bottom"/>
            <w:hideMark/>
          </w:tcPr>
          <w:p w14:paraId="37E486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6060323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A02A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korowanie drewna wielkowymiarowego iglastego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7096F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828" w:type="dxa"/>
            <w:tcBorders>
              <w:top w:val="nil"/>
              <w:left w:val="nil"/>
              <w:bottom w:val="single" w:sz="4" w:space="0" w:color="auto"/>
              <w:right w:val="single" w:sz="4" w:space="0" w:color="auto"/>
            </w:tcBorders>
            <w:shd w:val="clear" w:color="auto" w:fill="auto"/>
            <w:noWrap/>
            <w:vAlign w:val="bottom"/>
            <w:hideMark/>
          </w:tcPr>
          <w:p w14:paraId="69AE8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c>
          <w:tcPr>
            <w:tcW w:w="1097" w:type="dxa"/>
            <w:tcBorders>
              <w:top w:val="nil"/>
              <w:left w:val="nil"/>
              <w:bottom w:val="single" w:sz="4" w:space="0" w:color="auto"/>
              <w:right w:val="single" w:sz="4" w:space="0" w:color="auto"/>
            </w:tcBorders>
            <w:shd w:val="clear" w:color="auto" w:fill="auto"/>
            <w:noWrap/>
            <w:vAlign w:val="bottom"/>
            <w:hideMark/>
          </w:tcPr>
          <w:p w14:paraId="66958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2B55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1042" w:type="dxa"/>
            <w:tcBorders>
              <w:top w:val="nil"/>
              <w:left w:val="nil"/>
              <w:bottom w:val="single" w:sz="4" w:space="0" w:color="auto"/>
              <w:right w:val="single" w:sz="4" w:space="0" w:color="auto"/>
            </w:tcBorders>
            <w:shd w:val="clear" w:color="auto" w:fill="auto"/>
            <w:noWrap/>
            <w:vAlign w:val="bottom"/>
            <w:hideMark/>
          </w:tcPr>
          <w:p w14:paraId="530E22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r>
      <w:tr w:rsidR="00235149" w:rsidRPr="00235149" w14:paraId="4CA1D4D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749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44CD9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1EA423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19E1AF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1E10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PBIO</w:t>
            </w:r>
          </w:p>
        </w:tc>
        <w:tc>
          <w:tcPr>
            <w:tcW w:w="1042" w:type="dxa"/>
            <w:tcBorders>
              <w:top w:val="nil"/>
              <w:left w:val="nil"/>
              <w:bottom w:val="single" w:sz="4" w:space="0" w:color="auto"/>
              <w:right w:val="single" w:sz="4" w:space="0" w:color="auto"/>
            </w:tcBorders>
            <w:shd w:val="clear" w:color="auto" w:fill="auto"/>
            <w:noWrap/>
            <w:vAlign w:val="bottom"/>
            <w:hideMark/>
          </w:tcPr>
          <w:p w14:paraId="5677CA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1C833E0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6F42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lub zdejmowanie pułapek feromonowych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025AE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74BCF8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10A431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1BE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 PF</w:t>
            </w:r>
          </w:p>
        </w:tc>
        <w:tc>
          <w:tcPr>
            <w:tcW w:w="1042" w:type="dxa"/>
            <w:tcBorders>
              <w:top w:val="nil"/>
              <w:left w:val="nil"/>
              <w:bottom w:val="single" w:sz="4" w:space="0" w:color="auto"/>
              <w:right w:val="single" w:sz="4" w:space="0" w:color="auto"/>
            </w:tcBorders>
            <w:shd w:val="clear" w:color="auto" w:fill="auto"/>
            <w:noWrap/>
            <w:vAlign w:val="bottom"/>
            <w:hideMark/>
          </w:tcPr>
          <w:p w14:paraId="77EEBAD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A7A870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E4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lub zdejmowanie pułapek feromonowych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5C843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58700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5D4643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A676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ZDJ PF</w:t>
            </w:r>
          </w:p>
        </w:tc>
        <w:tc>
          <w:tcPr>
            <w:tcW w:w="1042" w:type="dxa"/>
            <w:tcBorders>
              <w:top w:val="nil"/>
              <w:left w:val="nil"/>
              <w:bottom w:val="single" w:sz="4" w:space="0" w:color="auto"/>
              <w:right w:val="single" w:sz="4" w:space="0" w:color="auto"/>
            </w:tcBorders>
            <w:shd w:val="clear" w:color="auto" w:fill="auto"/>
            <w:noWrap/>
            <w:vAlign w:val="bottom"/>
            <w:hideMark/>
          </w:tcPr>
          <w:p w14:paraId="6C29CB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3D00B6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BD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19F189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622BA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F3CE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E1463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RYJ</w:t>
            </w:r>
          </w:p>
        </w:tc>
        <w:tc>
          <w:tcPr>
            <w:tcW w:w="1042" w:type="dxa"/>
            <w:tcBorders>
              <w:top w:val="nil"/>
              <w:left w:val="nil"/>
              <w:bottom w:val="single" w:sz="4" w:space="0" w:color="auto"/>
              <w:right w:val="single" w:sz="4" w:space="0" w:color="auto"/>
            </w:tcBorders>
            <w:shd w:val="clear" w:color="auto" w:fill="auto"/>
            <w:noWrap/>
            <w:vAlign w:val="bottom"/>
            <w:hideMark/>
          </w:tcPr>
          <w:p w14:paraId="0F3F8B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442C14C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5311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20C56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4F70F7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BD62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214356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1042" w:type="dxa"/>
            <w:tcBorders>
              <w:top w:val="nil"/>
              <w:left w:val="nil"/>
              <w:bottom w:val="single" w:sz="4" w:space="0" w:color="auto"/>
              <w:right w:val="single" w:sz="4" w:space="0" w:color="auto"/>
            </w:tcBorders>
            <w:shd w:val="clear" w:color="auto" w:fill="auto"/>
            <w:noWrap/>
            <w:vAlign w:val="bottom"/>
            <w:hideMark/>
          </w:tcPr>
          <w:p w14:paraId="2F6802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0245825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266F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Zwalczanie mechaniczne szkodników wtórnych poprzez zrębkowanie</w:t>
            </w:r>
          </w:p>
        </w:tc>
        <w:tc>
          <w:tcPr>
            <w:tcW w:w="1115" w:type="dxa"/>
            <w:tcBorders>
              <w:top w:val="nil"/>
              <w:left w:val="nil"/>
              <w:bottom w:val="single" w:sz="4" w:space="0" w:color="auto"/>
              <w:right w:val="single" w:sz="4" w:space="0" w:color="auto"/>
            </w:tcBorders>
            <w:shd w:val="clear" w:color="auto" w:fill="auto"/>
            <w:noWrap/>
            <w:vAlign w:val="bottom"/>
            <w:hideMark/>
          </w:tcPr>
          <w:p w14:paraId="5F967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828" w:type="dxa"/>
            <w:tcBorders>
              <w:top w:val="nil"/>
              <w:left w:val="nil"/>
              <w:bottom w:val="single" w:sz="4" w:space="0" w:color="auto"/>
              <w:right w:val="single" w:sz="4" w:space="0" w:color="auto"/>
            </w:tcBorders>
            <w:shd w:val="clear" w:color="auto" w:fill="auto"/>
            <w:noWrap/>
            <w:vAlign w:val="bottom"/>
            <w:hideMark/>
          </w:tcPr>
          <w:p w14:paraId="2B693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c>
          <w:tcPr>
            <w:tcW w:w="1097" w:type="dxa"/>
            <w:tcBorders>
              <w:top w:val="nil"/>
              <w:left w:val="nil"/>
              <w:bottom w:val="single" w:sz="4" w:space="0" w:color="auto"/>
              <w:right w:val="single" w:sz="4" w:space="0" w:color="auto"/>
            </w:tcBorders>
            <w:shd w:val="clear" w:color="auto" w:fill="auto"/>
            <w:noWrap/>
            <w:vAlign w:val="bottom"/>
            <w:hideMark/>
          </w:tcPr>
          <w:p w14:paraId="7DE8B5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382E6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1042" w:type="dxa"/>
            <w:tcBorders>
              <w:top w:val="nil"/>
              <w:left w:val="nil"/>
              <w:bottom w:val="single" w:sz="4" w:space="0" w:color="auto"/>
              <w:right w:val="single" w:sz="4" w:space="0" w:color="auto"/>
            </w:tcBorders>
            <w:shd w:val="clear" w:color="auto" w:fill="auto"/>
            <w:noWrap/>
            <w:vAlign w:val="bottom"/>
            <w:hideMark/>
          </w:tcPr>
          <w:p w14:paraId="2FD10F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r>
      <w:tr w:rsidR="00235149" w:rsidRPr="00235149" w14:paraId="494195E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FA5733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23. Ochrona przed grzybami</w:t>
            </w:r>
          </w:p>
        </w:tc>
      </w:tr>
      <w:tr w:rsidR="00235149" w:rsidRPr="00235149" w14:paraId="6D961F0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124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368D8A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6F04C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263632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831D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SMAR</w:t>
            </w:r>
          </w:p>
        </w:tc>
        <w:tc>
          <w:tcPr>
            <w:tcW w:w="1042" w:type="dxa"/>
            <w:tcBorders>
              <w:top w:val="nil"/>
              <w:left w:val="nil"/>
              <w:bottom w:val="single" w:sz="4" w:space="0" w:color="auto"/>
              <w:right w:val="single" w:sz="4" w:space="0" w:color="auto"/>
            </w:tcBorders>
            <w:shd w:val="clear" w:color="auto" w:fill="auto"/>
            <w:noWrap/>
            <w:vAlign w:val="bottom"/>
            <w:hideMark/>
          </w:tcPr>
          <w:p w14:paraId="7B7C60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3579166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30EF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7738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266B6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022C09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656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1042" w:type="dxa"/>
            <w:tcBorders>
              <w:top w:val="nil"/>
              <w:left w:val="nil"/>
              <w:bottom w:val="single" w:sz="4" w:space="0" w:color="auto"/>
              <w:right w:val="single" w:sz="4" w:space="0" w:color="auto"/>
            </w:tcBorders>
            <w:shd w:val="clear" w:color="auto" w:fill="auto"/>
            <w:noWrap/>
            <w:vAlign w:val="bottom"/>
            <w:hideMark/>
          </w:tcPr>
          <w:p w14:paraId="4383E1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FA5CF5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D9D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F7B8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419AF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715F15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CD64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1042" w:type="dxa"/>
            <w:tcBorders>
              <w:top w:val="nil"/>
              <w:left w:val="nil"/>
              <w:bottom w:val="single" w:sz="4" w:space="0" w:color="auto"/>
              <w:right w:val="single" w:sz="4" w:space="0" w:color="auto"/>
            </w:tcBorders>
            <w:shd w:val="clear" w:color="auto" w:fill="auto"/>
            <w:noWrap/>
            <w:vAlign w:val="bottom"/>
            <w:hideMark/>
          </w:tcPr>
          <w:p w14:paraId="4DA2F53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448DA1F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0F20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3A6B4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417950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66182D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88514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1042" w:type="dxa"/>
            <w:tcBorders>
              <w:top w:val="nil"/>
              <w:left w:val="nil"/>
              <w:bottom w:val="single" w:sz="4" w:space="0" w:color="auto"/>
              <w:right w:val="single" w:sz="4" w:space="0" w:color="auto"/>
            </w:tcBorders>
            <w:shd w:val="clear" w:color="auto" w:fill="auto"/>
            <w:noWrap/>
            <w:vAlign w:val="bottom"/>
            <w:hideMark/>
          </w:tcPr>
          <w:p w14:paraId="346C94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4441C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8BB8F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24. Wywieszanie budek i schronów</w:t>
            </w:r>
          </w:p>
        </w:tc>
      </w:tr>
      <w:tr w:rsidR="00235149" w:rsidRPr="00235149" w14:paraId="3E7D367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9BA1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Czyszczenie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1998D0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828" w:type="dxa"/>
            <w:tcBorders>
              <w:top w:val="nil"/>
              <w:left w:val="nil"/>
              <w:bottom w:val="single" w:sz="4" w:space="0" w:color="auto"/>
              <w:right w:val="single" w:sz="4" w:space="0" w:color="auto"/>
            </w:tcBorders>
            <w:shd w:val="clear" w:color="auto" w:fill="auto"/>
            <w:noWrap/>
            <w:vAlign w:val="bottom"/>
            <w:hideMark/>
          </w:tcPr>
          <w:p w14:paraId="1670E2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169</w:t>
            </w:r>
          </w:p>
        </w:tc>
        <w:tc>
          <w:tcPr>
            <w:tcW w:w="1097" w:type="dxa"/>
            <w:tcBorders>
              <w:top w:val="nil"/>
              <w:left w:val="nil"/>
              <w:bottom w:val="single" w:sz="4" w:space="0" w:color="auto"/>
              <w:right w:val="single" w:sz="4" w:space="0" w:color="auto"/>
            </w:tcBorders>
            <w:shd w:val="clear" w:color="auto" w:fill="auto"/>
            <w:noWrap/>
            <w:vAlign w:val="bottom"/>
            <w:hideMark/>
          </w:tcPr>
          <w:p w14:paraId="03B5BE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E4D9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1042" w:type="dxa"/>
            <w:tcBorders>
              <w:top w:val="nil"/>
              <w:left w:val="nil"/>
              <w:bottom w:val="single" w:sz="4" w:space="0" w:color="auto"/>
              <w:right w:val="single" w:sz="4" w:space="0" w:color="auto"/>
            </w:tcBorders>
            <w:shd w:val="clear" w:color="auto" w:fill="auto"/>
            <w:noWrap/>
            <w:vAlign w:val="bottom"/>
            <w:hideMark/>
          </w:tcPr>
          <w:p w14:paraId="31199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422A8E8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A045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starych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7384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828" w:type="dxa"/>
            <w:tcBorders>
              <w:top w:val="nil"/>
              <w:left w:val="nil"/>
              <w:bottom w:val="single" w:sz="4" w:space="0" w:color="auto"/>
              <w:right w:val="single" w:sz="4" w:space="0" w:color="auto"/>
            </w:tcBorders>
            <w:shd w:val="clear" w:color="auto" w:fill="auto"/>
            <w:noWrap/>
            <w:vAlign w:val="bottom"/>
            <w:hideMark/>
          </w:tcPr>
          <w:p w14:paraId="316312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c>
          <w:tcPr>
            <w:tcW w:w="1097" w:type="dxa"/>
            <w:tcBorders>
              <w:top w:val="nil"/>
              <w:left w:val="nil"/>
              <w:bottom w:val="single" w:sz="4" w:space="0" w:color="auto"/>
              <w:right w:val="single" w:sz="4" w:space="0" w:color="auto"/>
            </w:tcBorders>
            <w:shd w:val="clear" w:color="auto" w:fill="auto"/>
            <w:noWrap/>
            <w:vAlign w:val="bottom"/>
            <w:hideMark/>
          </w:tcPr>
          <w:p w14:paraId="40BE7C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6AA08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1042" w:type="dxa"/>
            <w:tcBorders>
              <w:top w:val="nil"/>
              <w:left w:val="nil"/>
              <w:bottom w:val="single" w:sz="4" w:space="0" w:color="auto"/>
              <w:right w:val="single" w:sz="4" w:space="0" w:color="auto"/>
            </w:tcBorders>
            <w:shd w:val="clear" w:color="auto" w:fill="auto"/>
            <w:noWrap/>
            <w:vAlign w:val="bottom"/>
            <w:hideMark/>
          </w:tcPr>
          <w:p w14:paraId="24072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r>
      <w:tr w:rsidR="00235149" w:rsidRPr="00235149" w14:paraId="4DD5476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9E7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bruzd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2164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828" w:type="dxa"/>
            <w:tcBorders>
              <w:top w:val="nil"/>
              <w:left w:val="nil"/>
              <w:bottom w:val="single" w:sz="4" w:space="0" w:color="auto"/>
              <w:right w:val="single" w:sz="4" w:space="0" w:color="auto"/>
            </w:tcBorders>
            <w:shd w:val="clear" w:color="auto" w:fill="auto"/>
            <w:noWrap/>
            <w:vAlign w:val="bottom"/>
            <w:hideMark/>
          </w:tcPr>
          <w:p w14:paraId="7B2B28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c>
          <w:tcPr>
            <w:tcW w:w="1097" w:type="dxa"/>
            <w:tcBorders>
              <w:top w:val="nil"/>
              <w:left w:val="nil"/>
              <w:bottom w:val="single" w:sz="4" w:space="0" w:color="auto"/>
              <w:right w:val="single" w:sz="4" w:space="0" w:color="auto"/>
            </w:tcBorders>
            <w:shd w:val="clear" w:color="auto" w:fill="auto"/>
            <w:noWrap/>
            <w:vAlign w:val="bottom"/>
            <w:hideMark/>
          </w:tcPr>
          <w:p w14:paraId="41AC902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2223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1042" w:type="dxa"/>
            <w:tcBorders>
              <w:top w:val="nil"/>
              <w:left w:val="nil"/>
              <w:bottom w:val="single" w:sz="4" w:space="0" w:color="auto"/>
              <w:right w:val="single" w:sz="4" w:space="0" w:color="auto"/>
            </w:tcBorders>
            <w:shd w:val="clear" w:color="auto" w:fill="auto"/>
            <w:noWrap/>
            <w:vAlign w:val="bottom"/>
            <w:hideMark/>
          </w:tcPr>
          <w:p w14:paraId="7CB1D8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8CAE33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20B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24B653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01AFF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564F5F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E1345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materiał</w:t>
            </w:r>
          </w:p>
        </w:tc>
        <w:tc>
          <w:tcPr>
            <w:tcW w:w="1042" w:type="dxa"/>
            <w:tcBorders>
              <w:top w:val="nil"/>
              <w:left w:val="nil"/>
              <w:bottom w:val="single" w:sz="4" w:space="0" w:color="auto"/>
              <w:right w:val="single" w:sz="4" w:space="0" w:color="auto"/>
            </w:tcBorders>
            <w:shd w:val="clear" w:color="auto" w:fill="auto"/>
            <w:noWrap/>
            <w:vAlign w:val="bottom"/>
            <w:hideMark/>
          </w:tcPr>
          <w:p w14:paraId="045D42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922CC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A7A5EC2"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25. Ochrona przeciwpożarowa</w:t>
            </w:r>
          </w:p>
        </w:tc>
      </w:tr>
      <w:tr w:rsidR="00235149" w:rsidRPr="00235149" w14:paraId="531661E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CC31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Odnowienie bruzdy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3991B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828" w:type="dxa"/>
            <w:tcBorders>
              <w:top w:val="nil"/>
              <w:left w:val="nil"/>
              <w:bottom w:val="single" w:sz="4" w:space="0" w:color="auto"/>
              <w:right w:val="single" w:sz="4" w:space="0" w:color="auto"/>
            </w:tcBorders>
            <w:shd w:val="clear" w:color="auto" w:fill="auto"/>
            <w:noWrap/>
            <w:vAlign w:val="bottom"/>
            <w:hideMark/>
          </w:tcPr>
          <w:p w14:paraId="275756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c>
          <w:tcPr>
            <w:tcW w:w="1097" w:type="dxa"/>
            <w:tcBorders>
              <w:top w:val="nil"/>
              <w:left w:val="nil"/>
              <w:bottom w:val="single" w:sz="4" w:space="0" w:color="auto"/>
              <w:right w:val="single" w:sz="4" w:space="0" w:color="auto"/>
            </w:tcBorders>
            <w:shd w:val="clear" w:color="auto" w:fill="auto"/>
            <w:noWrap/>
            <w:vAlign w:val="bottom"/>
            <w:hideMark/>
          </w:tcPr>
          <w:p w14:paraId="5CA33C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D66F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1042" w:type="dxa"/>
            <w:tcBorders>
              <w:top w:val="nil"/>
              <w:left w:val="nil"/>
              <w:bottom w:val="single" w:sz="4" w:space="0" w:color="auto"/>
              <w:right w:val="single" w:sz="4" w:space="0" w:color="auto"/>
            </w:tcBorders>
            <w:shd w:val="clear" w:color="auto" w:fill="auto"/>
            <w:noWrap/>
            <w:vAlign w:val="bottom"/>
            <w:hideMark/>
          </w:tcPr>
          <w:p w14:paraId="724B70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C811CC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620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terenów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1FA48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828" w:type="dxa"/>
            <w:tcBorders>
              <w:top w:val="nil"/>
              <w:left w:val="nil"/>
              <w:bottom w:val="single" w:sz="4" w:space="0" w:color="auto"/>
              <w:right w:val="single" w:sz="4" w:space="0" w:color="auto"/>
            </w:tcBorders>
            <w:shd w:val="clear" w:color="auto" w:fill="auto"/>
            <w:noWrap/>
            <w:vAlign w:val="bottom"/>
            <w:hideMark/>
          </w:tcPr>
          <w:p w14:paraId="49C50C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172</w:t>
            </w:r>
          </w:p>
        </w:tc>
        <w:tc>
          <w:tcPr>
            <w:tcW w:w="1097" w:type="dxa"/>
            <w:tcBorders>
              <w:top w:val="nil"/>
              <w:left w:val="nil"/>
              <w:bottom w:val="single" w:sz="4" w:space="0" w:color="auto"/>
              <w:right w:val="single" w:sz="4" w:space="0" w:color="auto"/>
            </w:tcBorders>
            <w:shd w:val="clear" w:color="auto" w:fill="auto"/>
            <w:noWrap/>
            <w:vAlign w:val="bottom"/>
            <w:hideMark/>
          </w:tcPr>
          <w:p w14:paraId="276EC1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F2D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1042" w:type="dxa"/>
            <w:tcBorders>
              <w:top w:val="nil"/>
              <w:left w:val="nil"/>
              <w:bottom w:val="single" w:sz="4" w:space="0" w:color="auto"/>
              <w:right w:val="single" w:sz="4" w:space="0" w:color="auto"/>
            </w:tcBorders>
            <w:shd w:val="clear" w:color="auto" w:fill="auto"/>
            <w:noWrap/>
            <w:vAlign w:val="bottom"/>
            <w:hideMark/>
          </w:tcPr>
          <w:p w14:paraId="24953E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r>
      <w:tr w:rsidR="00235149" w:rsidRPr="00235149" w14:paraId="4DEB315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38B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2AF333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F0D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4465C8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BF0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GODZ-MIN1</w:t>
            </w:r>
          </w:p>
        </w:tc>
        <w:tc>
          <w:tcPr>
            <w:tcW w:w="1042" w:type="dxa"/>
            <w:tcBorders>
              <w:top w:val="nil"/>
              <w:left w:val="nil"/>
              <w:bottom w:val="single" w:sz="4" w:space="0" w:color="auto"/>
              <w:right w:val="single" w:sz="4" w:space="0" w:color="auto"/>
            </w:tcBorders>
            <w:shd w:val="clear" w:color="auto" w:fill="auto"/>
            <w:noWrap/>
            <w:vAlign w:val="bottom"/>
            <w:hideMark/>
          </w:tcPr>
          <w:p w14:paraId="2E0697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5121BA5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D1D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56992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BA954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3A16B0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70B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ZAK-PASC</w:t>
            </w:r>
          </w:p>
        </w:tc>
        <w:tc>
          <w:tcPr>
            <w:tcW w:w="1042" w:type="dxa"/>
            <w:tcBorders>
              <w:top w:val="nil"/>
              <w:left w:val="nil"/>
              <w:bottom w:val="single" w:sz="4" w:space="0" w:color="auto"/>
              <w:right w:val="single" w:sz="4" w:space="0" w:color="auto"/>
            </w:tcBorders>
            <w:shd w:val="clear" w:color="auto" w:fill="auto"/>
            <w:noWrap/>
            <w:vAlign w:val="bottom"/>
            <w:hideMark/>
          </w:tcPr>
          <w:p w14:paraId="66B88DB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2F3A400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F758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4D0D00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06C9A7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013E2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960FE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GODZ-MIN2</w:t>
            </w:r>
          </w:p>
        </w:tc>
        <w:tc>
          <w:tcPr>
            <w:tcW w:w="1042" w:type="dxa"/>
            <w:tcBorders>
              <w:top w:val="nil"/>
              <w:left w:val="nil"/>
              <w:bottom w:val="single" w:sz="4" w:space="0" w:color="auto"/>
              <w:right w:val="single" w:sz="4" w:space="0" w:color="auto"/>
            </w:tcBorders>
            <w:shd w:val="clear" w:color="auto" w:fill="auto"/>
            <w:noWrap/>
            <w:vAlign w:val="bottom"/>
            <w:hideMark/>
          </w:tcPr>
          <w:p w14:paraId="290490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79D6238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B62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2FBEDF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489541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20F835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D2FA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ODN-PASC</w:t>
            </w:r>
          </w:p>
        </w:tc>
        <w:tc>
          <w:tcPr>
            <w:tcW w:w="1042" w:type="dxa"/>
            <w:tcBorders>
              <w:top w:val="nil"/>
              <w:left w:val="nil"/>
              <w:bottom w:val="single" w:sz="4" w:space="0" w:color="auto"/>
              <w:right w:val="single" w:sz="4" w:space="0" w:color="auto"/>
            </w:tcBorders>
            <w:shd w:val="clear" w:color="auto" w:fill="auto"/>
            <w:noWrap/>
            <w:vAlign w:val="bottom"/>
            <w:hideMark/>
          </w:tcPr>
          <w:p w14:paraId="5852C1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0FDB663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E4F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do 1 roku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50D82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828" w:type="dxa"/>
            <w:tcBorders>
              <w:top w:val="nil"/>
              <w:left w:val="nil"/>
              <w:bottom w:val="single" w:sz="4" w:space="0" w:color="auto"/>
              <w:right w:val="single" w:sz="4" w:space="0" w:color="auto"/>
            </w:tcBorders>
            <w:shd w:val="clear" w:color="auto" w:fill="auto"/>
            <w:noWrap/>
            <w:vAlign w:val="bottom"/>
            <w:hideMark/>
          </w:tcPr>
          <w:p w14:paraId="101B29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175</w:t>
            </w:r>
          </w:p>
        </w:tc>
        <w:tc>
          <w:tcPr>
            <w:tcW w:w="1097" w:type="dxa"/>
            <w:tcBorders>
              <w:top w:val="nil"/>
              <w:left w:val="nil"/>
              <w:bottom w:val="single" w:sz="4" w:space="0" w:color="auto"/>
              <w:right w:val="single" w:sz="4" w:space="0" w:color="auto"/>
            </w:tcBorders>
            <w:shd w:val="clear" w:color="auto" w:fill="auto"/>
            <w:noWrap/>
            <w:vAlign w:val="bottom"/>
            <w:hideMark/>
          </w:tcPr>
          <w:p w14:paraId="7D076E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2CC5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1042" w:type="dxa"/>
            <w:tcBorders>
              <w:top w:val="nil"/>
              <w:left w:val="nil"/>
              <w:bottom w:val="single" w:sz="4" w:space="0" w:color="auto"/>
              <w:right w:val="single" w:sz="4" w:space="0" w:color="auto"/>
            </w:tcBorders>
            <w:shd w:val="clear" w:color="auto" w:fill="auto"/>
            <w:noWrap/>
            <w:vAlign w:val="bottom"/>
            <w:hideMark/>
          </w:tcPr>
          <w:p w14:paraId="4D9608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065B669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EEC9D4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26. Szkółka</w:t>
            </w:r>
          </w:p>
        </w:tc>
      </w:tr>
      <w:tr w:rsidR="00235149" w:rsidRPr="00235149" w14:paraId="0533C87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BA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Bronowanie</w:t>
            </w:r>
          </w:p>
        </w:tc>
        <w:tc>
          <w:tcPr>
            <w:tcW w:w="1115" w:type="dxa"/>
            <w:tcBorders>
              <w:top w:val="nil"/>
              <w:left w:val="nil"/>
              <w:bottom w:val="single" w:sz="4" w:space="0" w:color="auto"/>
              <w:right w:val="single" w:sz="4" w:space="0" w:color="auto"/>
            </w:tcBorders>
            <w:shd w:val="clear" w:color="auto" w:fill="auto"/>
            <w:noWrap/>
            <w:vAlign w:val="bottom"/>
            <w:hideMark/>
          </w:tcPr>
          <w:p w14:paraId="514E3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828" w:type="dxa"/>
            <w:tcBorders>
              <w:top w:val="nil"/>
              <w:left w:val="nil"/>
              <w:bottom w:val="single" w:sz="4" w:space="0" w:color="auto"/>
              <w:right w:val="single" w:sz="4" w:space="0" w:color="auto"/>
            </w:tcBorders>
            <w:shd w:val="clear" w:color="auto" w:fill="auto"/>
            <w:noWrap/>
            <w:vAlign w:val="bottom"/>
            <w:hideMark/>
          </w:tcPr>
          <w:p w14:paraId="40AAD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253</w:t>
            </w:r>
          </w:p>
        </w:tc>
        <w:tc>
          <w:tcPr>
            <w:tcW w:w="1097" w:type="dxa"/>
            <w:tcBorders>
              <w:top w:val="nil"/>
              <w:left w:val="nil"/>
              <w:bottom w:val="single" w:sz="4" w:space="0" w:color="auto"/>
              <w:right w:val="single" w:sz="4" w:space="0" w:color="auto"/>
            </w:tcBorders>
            <w:shd w:val="clear" w:color="auto" w:fill="auto"/>
            <w:noWrap/>
            <w:vAlign w:val="bottom"/>
            <w:hideMark/>
          </w:tcPr>
          <w:p w14:paraId="759FC0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CAD94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1042" w:type="dxa"/>
            <w:tcBorders>
              <w:top w:val="nil"/>
              <w:left w:val="nil"/>
              <w:bottom w:val="single" w:sz="4" w:space="0" w:color="auto"/>
              <w:right w:val="single" w:sz="4" w:space="0" w:color="auto"/>
            </w:tcBorders>
            <w:shd w:val="clear" w:color="auto" w:fill="auto"/>
            <w:noWrap/>
            <w:vAlign w:val="bottom"/>
            <w:hideMark/>
          </w:tcPr>
          <w:p w14:paraId="7A17FC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2ABBB0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9E2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Dezynfekcja podłoża –opryski</w:t>
            </w:r>
          </w:p>
        </w:tc>
        <w:tc>
          <w:tcPr>
            <w:tcW w:w="1115" w:type="dxa"/>
            <w:tcBorders>
              <w:top w:val="nil"/>
              <w:left w:val="nil"/>
              <w:bottom w:val="single" w:sz="4" w:space="0" w:color="auto"/>
              <w:right w:val="single" w:sz="4" w:space="0" w:color="auto"/>
            </w:tcBorders>
            <w:shd w:val="clear" w:color="auto" w:fill="auto"/>
            <w:noWrap/>
            <w:vAlign w:val="bottom"/>
            <w:hideMark/>
          </w:tcPr>
          <w:p w14:paraId="03807B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828" w:type="dxa"/>
            <w:tcBorders>
              <w:top w:val="nil"/>
              <w:left w:val="nil"/>
              <w:bottom w:val="single" w:sz="4" w:space="0" w:color="auto"/>
              <w:right w:val="single" w:sz="4" w:space="0" w:color="auto"/>
            </w:tcBorders>
            <w:shd w:val="clear" w:color="auto" w:fill="auto"/>
            <w:noWrap/>
            <w:vAlign w:val="bottom"/>
            <w:hideMark/>
          </w:tcPr>
          <w:p w14:paraId="7306B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274</w:t>
            </w:r>
          </w:p>
        </w:tc>
        <w:tc>
          <w:tcPr>
            <w:tcW w:w="1097" w:type="dxa"/>
            <w:tcBorders>
              <w:top w:val="nil"/>
              <w:left w:val="nil"/>
              <w:bottom w:val="single" w:sz="4" w:space="0" w:color="auto"/>
              <w:right w:val="single" w:sz="4" w:space="0" w:color="auto"/>
            </w:tcBorders>
            <w:shd w:val="clear" w:color="auto" w:fill="auto"/>
            <w:noWrap/>
            <w:vAlign w:val="bottom"/>
            <w:hideMark/>
          </w:tcPr>
          <w:p w14:paraId="62E1EE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08AA3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1042" w:type="dxa"/>
            <w:tcBorders>
              <w:top w:val="nil"/>
              <w:left w:val="nil"/>
              <w:bottom w:val="single" w:sz="4" w:space="0" w:color="auto"/>
              <w:right w:val="single" w:sz="4" w:space="0" w:color="auto"/>
            </w:tcBorders>
            <w:shd w:val="clear" w:color="auto" w:fill="auto"/>
            <w:noWrap/>
            <w:vAlign w:val="bottom"/>
            <w:hideMark/>
          </w:tcPr>
          <w:p w14:paraId="31B5B3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r>
      <w:tr w:rsidR="00235149" w:rsidRPr="00235149" w14:paraId="416472D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32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9F996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828" w:type="dxa"/>
            <w:tcBorders>
              <w:top w:val="nil"/>
              <w:left w:val="nil"/>
              <w:bottom w:val="single" w:sz="4" w:space="0" w:color="auto"/>
              <w:right w:val="single" w:sz="4" w:space="0" w:color="auto"/>
            </w:tcBorders>
            <w:shd w:val="clear" w:color="auto" w:fill="auto"/>
            <w:noWrap/>
            <w:vAlign w:val="bottom"/>
            <w:hideMark/>
          </w:tcPr>
          <w:p w14:paraId="4716D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193</w:t>
            </w:r>
          </w:p>
        </w:tc>
        <w:tc>
          <w:tcPr>
            <w:tcW w:w="1097" w:type="dxa"/>
            <w:tcBorders>
              <w:top w:val="nil"/>
              <w:left w:val="nil"/>
              <w:bottom w:val="single" w:sz="4" w:space="0" w:color="auto"/>
              <w:right w:val="single" w:sz="4" w:space="0" w:color="auto"/>
            </w:tcBorders>
            <w:shd w:val="clear" w:color="auto" w:fill="auto"/>
            <w:noWrap/>
            <w:vAlign w:val="bottom"/>
            <w:hideMark/>
          </w:tcPr>
          <w:p w14:paraId="521B8A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AA7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77598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433DFB6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978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6FE8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828" w:type="dxa"/>
            <w:tcBorders>
              <w:top w:val="nil"/>
              <w:left w:val="nil"/>
              <w:bottom w:val="single" w:sz="4" w:space="0" w:color="auto"/>
              <w:right w:val="single" w:sz="4" w:space="0" w:color="auto"/>
            </w:tcBorders>
            <w:shd w:val="clear" w:color="auto" w:fill="auto"/>
            <w:noWrap/>
            <w:vAlign w:val="bottom"/>
            <w:hideMark/>
          </w:tcPr>
          <w:p w14:paraId="7A3DB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194</w:t>
            </w:r>
          </w:p>
        </w:tc>
        <w:tc>
          <w:tcPr>
            <w:tcW w:w="1097" w:type="dxa"/>
            <w:tcBorders>
              <w:top w:val="nil"/>
              <w:left w:val="nil"/>
              <w:bottom w:val="single" w:sz="4" w:space="0" w:color="auto"/>
              <w:right w:val="single" w:sz="4" w:space="0" w:color="auto"/>
            </w:tcBorders>
            <w:shd w:val="clear" w:color="auto" w:fill="auto"/>
            <w:noWrap/>
            <w:vAlign w:val="bottom"/>
            <w:hideMark/>
          </w:tcPr>
          <w:p w14:paraId="2C69A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B65C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3B3033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32CDD2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E38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23591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828" w:type="dxa"/>
            <w:tcBorders>
              <w:top w:val="nil"/>
              <w:left w:val="nil"/>
              <w:bottom w:val="single" w:sz="4" w:space="0" w:color="auto"/>
              <w:right w:val="single" w:sz="4" w:space="0" w:color="auto"/>
            </w:tcBorders>
            <w:shd w:val="clear" w:color="auto" w:fill="auto"/>
            <w:noWrap/>
            <w:vAlign w:val="bottom"/>
            <w:hideMark/>
          </w:tcPr>
          <w:p w14:paraId="2B4A7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195</w:t>
            </w:r>
          </w:p>
        </w:tc>
        <w:tc>
          <w:tcPr>
            <w:tcW w:w="1097" w:type="dxa"/>
            <w:tcBorders>
              <w:top w:val="nil"/>
              <w:left w:val="nil"/>
              <w:bottom w:val="single" w:sz="4" w:space="0" w:color="auto"/>
              <w:right w:val="single" w:sz="4" w:space="0" w:color="auto"/>
            </w:tcBorders>
            <w:shd w:val="clear" w:color="auto" w:fill="auto"/>
            <w:noWrap/>
            <w:vAlign w:val="bottom"/>
            <w:hideMark/>
          </w:tcPr>
          <w:p w14:paraId="6413F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C80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2E0224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703857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2D45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D82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828" w:type="dxa"/>
            <w:tcBorders>
              <w:top w:val="nil"/>
              <w:left w:val="nil"/>
              <w:bottom w:val="single" w:sz="4" w:space="0" w:color="auto"/>
              <w:right w:val="single" w:sz="4" w:space="0" w:color="auto"/>
            </w:tcBorders>
            <w:shd w:val="clear" w:color="auto" w:fill="auto"/>
            <w:noWrap/>
            <w:vAlign w:val="bottom"/>
            <w:hideMark/>
          </w:tcPr>
          <w:p w14:paraId="1A2E8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196</w:t>
            </w:r>
          </w:p>
        </w:tc>
        <w:tc>
          <w:tcPr>
            <w:tcW w:w="1097" w:type="dxa"/>
            <w:tcBorders>
              <w:top w:val="nil"/>
              <w:left w:val="nil"/>
              <w:bottom w:val="single" w:sz="4" w:space="0" w:color="auto"/>
              <w:right w:val="single" w:sz="4" w:space="0" w:color="auto"/>
            </w:tcBorders>
            <w:shd w:val="clear" w:color="auto" w:fill="auto"/>
            <w:noWrap/>
            <w:vAlign w:val="bottom"/>
            <w:hideMark/>
          </w:tcPr>
          <w:p w14:paraId="05020C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B1CC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51F45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D3993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2D6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9B45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828" w:type="dxa"/>
            <w:tcBorders>
              <w:top w:val="nil"/>
              <w:left w:val="nil"/>
              <w:bottom w:val="single" w:sz="4" w:space="0" w:color="auto"/>
              <w:right w:val="single" w:sz="4" w:space="0" w:color="auto"/>
            </w:tcBorders>
            <w:shd w:val="clear" w:color="auto" w:fill="auto"/>
            <w:noWrap/>
            <w:vAlign w:val="bottom"/>
            <w:hideMark/>
          </w:tcPr>
          <w:p w14:paraId="7BB76A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197</w:t>
            </w:r>
          </w:p>
        </w:tc>
        <w:tc>
          <w:tcPr>
            <w:tcW w:w="1097" w:type="dxa"/>
            <w:tcBorders>
              <w:top w:val="nil"/>
              <w:left w:val="nil"/>
              <w:bottom w:val="single" w:sz="4" w:space="0" w:color="auto"/>
              <w:right w:val="single" w:sz="4" w:space="0" w:color="auto"/>
            </w:tcBorders>
            <w:shd w:val="clear" w:color="auto" w:fill="auto"/>
            <w:noWrap/>
            <w:vAlign w:val="bottom"/>
            <w:hideMark/>
          </w:tcPr>
          <w:p w14:paraId="4682C7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712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35BE76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CBEBB6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96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4119C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828" w:type="dxa"/>
            <w:tcBorders>
              <w:top w:val="nil"/>
              <w:left w:val="nil"/>
              <w:bottom w:val="single" w:sz="4" w:space="0" w:color="auto"/>
              <w:right w:val="single" w:sz="4" w:space="0" w:color="auto"/>
            </w:tcBorders>
            <w:shd w:val="clear" w:color="auto" w:fill="auto"/>
            <w:noWrap/>
            <w:vAlign w:val="bottom"/>
            <w:hideMark/>
          </w:tcPr>
          <w:p w14:paraId="52A5C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198</w:t>
            </w:r>
          </w:p>
        </w:tc>
        <w:tc>
          <w:tcPr>
            <w:tcW w:w="1097" w:type="dxa"/>
            <w:tcBorders>
              <w:top w:val="nil"/>
              <w:left w:val="nil"/>
              <w:bottom w:val="single" w:sz="4" w:space="0" w:color="auto"/>
              <w:right w:val="single" w:sz="4" w:space="0" w:color="auto"/>
            </w:tcBorders>
            <w:shd w:val="clear" w:color="auto" w:fill="auto"/>
            <w:noWrap/>
            <w:vAlign w:val="bottom"/>
            <w:hideMark/>
          </w:tcPr>
          <w:p w14:paraId="3DD502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C11D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1E9608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42FB6C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291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wielolatek drzew i krzewów do zadrzewień</w:t>
            </w:r>
          </w:p>
        </w:tc>
        <w:tc>
          <w:tcPr>
            <w:tcW w:w="1115" w:type="dxa"/>
            <w:tcBorders>
              <w:top w:val="nil"/>
              <w:left w:val="nil"/>
              <w:bottom w:val="single" w:sz="4" w:space="0" w:color="auto"/>
              <w:right w:val="single" w:sz="4" w:space="0" w:color="auto"/>
            </w:tcBorders>
            <w:shd w:val="clear" w:color="auto" w:fill="auto"/>
            <w:noWrap/>
            <w:vAlign w:val="bottom"/>
            <w:hideMark/>
          </w:tcPr>
          <w:p w14:paraId="0F8A4B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828" w:type="dxa"/>
            <w:tcBorders>
              <w:top w:val="nil"/>
              <w:left w:val="nil"/>
              <w:bottom w:val="single" w:sz="4" w:space="0" w:color="auto"/>
              <w:right w:val="single" w:sz="4" w:space="0" w:color="auto"/>
            </w:tcBorders>
            <w:shd w:val="clear" w:color="auto" w:fill="auto"/>
            <w:noWrap/>
            <w:vAlign w:val="bottom"/>
            <w:hideMark/>
          </w:tcPr>
          <w:p w14:paraId="47817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199</w:t>
            </w:r>
          </w:p>
        </w:tc>
        <w:tc>
          <w:tcPr>
            <w:tcW w:w="1097" w:type="dxa"/>
            <w:tcBorders>
              <w:top w:val="nil"/>
              <w:left w:val="nil"/>
              <w:bottom w:val="single" w:sz="4" w:space="0" w:color="auto"/>
              <w:right w:val="single" w:sz="4" w:space="0" w:color="auto"/>
            </w:tcBorders>
            <w:shd w:val="clear" w:color="auto" w:fill="auto"/>
            <w:noWrap/>
            <w:vAlign w:val="bottom"/>
            <w:hideMark/>
          </w:tcPr>
          <w:p w14:paraId="4BB5CC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8692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162DC0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C62F06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84E5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piasku na powierzchnie i rozścielenie (jako warstwę filtrującą)</w:t>
            </w:r>
          </w:p>
        </w:tc>
        <w:tc>
          <w:tcPr>
            <w:tcW w:w="1115" w:type="dxa"/>
            <w:tcBorders>
              <w:top w:val="nil"/>
              <w:left w:val="nil"/>
              <w:bottom w:val="single" w:sz="4" w:space="0" w:color="auto"/>
              <w:right w:val="single" w:sz="4" w:space="0" w:color="auto"/>
            </w:tcBorders>
            <w:shd w:val="clear" w:color="auto" w:fill="auto"/>
            <w:noWrap/>
            <w:vAlign w:val="bottom"/>
            <w:hideMark/>
          </w:tcPr>
          <w:p w14:paraId="365FE3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828" w:type="dxa"/>
            <w:tcBorders>
              <w:top w:val="nil"/>
              <w:left w:val="nil"/>
              <w:bottom w:val="single" w:sz="4" w:space="0" w:color="auto"/>
              <w:right w:val="single" w:sz="4" w:space="0" w:color="auto"/>
            </w:tcBorders>
            <w:shd w:val="clear" w:color="auto" w:fill="auto"/>
            <w:noWrap/>
            <w:vAlign w:val="bottom"/>
            <w:hideMark/>
          </w:tcPr>
          <w:p w14:paraId="179DC6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317</w:t>
            </w:r>
          </w:p>
        </w:tc>
        <w:tc>
          <w:tcPr>
            <w:tcW w:w="1097" w:type="dxa"/>
            <w:tcBorders>
              <w:top w:val="nil"/>
              <w:left w:val="nil"/>
              <w:bottom w:val="single" w:sz="4" w:space="0" w:color="auto"/>
              <w:right w:val="single" w:sz="4" w:space="0" w:color="auto"/>
            </w:tcBorders>
            <w:shd w:val="clear" w:color="auto" w:fill="auto"/>
            <w:noWrap/>
            <w:vAlign w:val="bottom"/>
            <w:hideMark/>
          </w:tcPr>
          <w:p w14:paraId="1AC766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6EB8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1042" w:type="dxa"/>
            <w:tcBorders>
              <w:top w:val="nil"/>
              <w:left w:val="nil"/>
              <w:bottom w:val="single" w:sz="4" w:space="0" w:color="auto"/>
              <w:right w:val="single" w:sz="4" w:space="0" w:color="auto"/>
            </w:tcBorders>
            <w:shd w:val="clear" w:color="auto" w:fill="auto"/>
            <w:noWrap/>
            <w:vAlign w:val="bottom"/>
            <w:hideMark/>
          </w:tcPr>
          <w:p w14:paraId="327FD0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43141B9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D3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Formowanie grzędy siewnej</w:t>
            </w:r>
          </w:p>
        </w:tc>
        <w:tc>
          <w:tcPr>
            <w:tcW w:w="1115" w:type="dxa"/>
            <w:tcBorders>
              <w:top w:val="nil"/>
              <w:left w:val="nil"/>
              <w:bottom w:val="single" w:sz="4" w:space="0" w:color="auto"/>
              <w:right w:val="single" w:sz="4" w:space="0" w:color="auto"/>
            </w:tcBorders>
            <w:shd w:val="clear" w:color="auto" w:fill="auto"/>
            <w:noWrap/>
            <w:vAlign w:val="bottom"/>
            <w:hideMark/>
          </w:tcPr>
          <w:p w14:paraId="5152C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828" w:type="dxa"/>
            <w:tcBorders>
              <w:top w:val="nil"/>
              <w:left w:val="nil"/>
              <w:bottom w:val="single" w:sz="4" w:space="0" w:color="auto"/>
              <w:right w:val="single" w:sz="4" w:space="0" w:color="auto"/>
            </w:tcBorders>
            <w:shd w:val="clear" w:color="auto" w:fill="auto"/>
            <w:noWrap/>
            <w:vAlign w:val="bottom"/>
            <w:hideMark/>
          </w:tcPr>
          <w:p w14:paraId="6F986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327</w:t>
            </w:r>
          </w:p>
        </w:tc>
        <w:tc>
          <w:tcPr>
            <w:tcW w:w="1097" w:type="dxa"/>
            <w:tcBorders>
              <w:top w:val="nil"/>
              <w:left w:val="nil"/>
              <w:bottom w:val="single" w:sz="4" w:space="0" w:color="auto"/>
              <w:right w:val="single" w:sz="4" w:space="0" w:color="auto"/>
            </w:tcBorders>
            <w:shd w:val="clear" w:color="auto" w:fill="auto"/>
            <w:noWrap/>
            <w:vAlign w:val="bottom"/>
            <w:hideMark/>
          </w:tcPr>
          <w:p w14:paraId="43F72B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C515F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1042" w:type="dxa"/>
            <w:tcBorders>
              <w:top w:val="nil"/>
              <w:left w:val="nil"/>
              <w:bottom w:val="single" w:sz="4" w:space="0" w:color="auto"/>
              <w:right w:val="single" w:sz="4" w:space="0" w:color="auto"/>
            </w:tcBorders>
            <w:shd w:val="clear" w:color="auto" w:fill="auto"/>
            <w:noWrap/>
            <w:vAlign w:val="bottom"/>
            <w:hideMark/>
          </w:tcPr>
          <w:p w14:paraId="58DA20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r>
      <w:tr w:rsidR="00235149" w:rsidRPr="00235149" w14:paraId="5991F5C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2D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Głęboszowanie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52DED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828" w:type="dxa"/>
            <w:tcBorders>
              <w:top w:val="nil"/>
              <w:left w:val="nil"/>
              <w:bottom w:val="single" w:sz="4" w:space="0" w:color="auto"/>
              <w:right w:val="single" w:sz="4" w:space="0" w:color="auto"/>
            </w:tcBorders>
            <w:shd w:val="clear" w:color="auto" w:fill="auto"/>
            <w:noWrap/>
            <w:vAlign w:val="bottom"/>
            <w:hideMark/>
          </w:tcPr>
          <w:p w14:paraId="4A9C65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334</w:t>
            </w:r>
          </w:p>
        </w:tc>
        <w:tc>
          <w:tcPr>
            <w:tcW w:w="1097" w:type="dxa"/>
            <w:tcBorders>
              <w:top w:val="nil"/>
              <w:left w:val="nil"/>
              <w:bottom w:val="single" w:sz="4" w:space="0" w:color="auto"/>
              <w:right w:val="single" w:sz="4" w:space="0" w:color="auto"/>
            </w:tcBorders>
            <w:shd w:val="clear" w:color="auto" w:fill="auto"/>
            <w:noWrap/>
            <w:vAlign w:val="bottom"/>
            <w:hideMark/>
          </w:tcPr>
          <w:p w14:paraId="6CEF2B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51AC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1042" w:type="dxa"/>
            <w:tcBorders>
              <w:top w:val="nil"/>
              <w:left w:val="nil"/>
              <w:bottom w:val="single" w:sz="4" w:space="0" w:color="auto"/>
              <w:right w:val="single" w:sz="4" w:space="0" w:color="auto"/>
            </w:tcBorders>
            <w:shd w:val="clear" w:color="auto" w:fill="auto"/>
            <w:noWrap/>
            <w:vAlign w:val="bottom"/>
            <w:hideMark/>
          </w:tcPr>
          <w:p w14:paraId="0E43C9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44C638A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8E44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Grabienie i wyrównanie powierzchni przed obsiewem</w:t>
            </w:r>
          </w:p>
        </w:tc>
        <w:tc>
          <w:tcPr>
            <w:tcW w:w="1115" w:type="dxa"/>
            <w:tcBorders>
              <w:top w:val="nil"/>
              <w:left w:val="nil"/>
              <w:bottom w:val="single" w:sz="4" w:space="0" w:color="auto"/>
              <w:right w:val="single" w:sz="4" w:space="0" w:color="auto"/>
            </w:tcBorders>
            <w:shd w:val="clear" w:color="auto" w:fill="auto"/>
            <w:noWrap/>
            <w:vAlign w:val="bottom"/>
            <w:hideMark/>
          </w:tcPr>
          <w:p w14:paraId="1FE237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828" w:type="dxa"/>
            <w:tcBorders>
              <w:top w:val="nil"/>
              <w:left w:val="nil"/>
              <w:bottom w:val="single" w:sz="4" w:space="0" w:color="auto"/>
              <w:right w:val="single" w:sz="4" w:space="0" w:color="auto"/>
            </w:tcBorders>
            <w:shd w:val="clear" w:color="auto" w:fill="auto"/>
            <w:noWrap/>
            <w:vAlign w:val="bottom"/>
            <w:hideMark/>
          </w:tcPr>
          <w:p w14:paraId="448453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178</w:t>
            </w:r>
          </w:p>
        </w:tc>
        <w:tc>
          <w:tcPr>
            <w:tcW w:w="1097" w:type="dxa"/>
            <w:tcBorders>
              <w:top w:val="nil"/>
              <w:left w:val="nil"/>
              <w:bottom w:val="single" w:sz="4" w:space="0" w:color="auto"/>
              <w:right w:val="single" w:sz="4" w:space="0" w:color="auto"/>
            </w:tcBorders>
            <w:shd w:val="clear" w:color="auto" w:fill="auto"/>
            <w:noWrap/>
            <w:vAlign w:val="bottom"/>
            <w:hideMark/>
          </w:tcPr>
          <w:p w14:paraId="238131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603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1042" w:type="dxa"/>
            <w:tcBorders>
              <w:top w:val="nil"/>
              <w:left w:val="nil"/>
              <w:bottom w:val="single" w:sz="4" w:space="0" w:color="auto"/>
              <w:right w:val="single" w:sz="4" w:space="0" w:color="auto"/>
            </w:tcBorders>
            <w:shd w:val="clear" w:color="auto" w:fill="auto"/>
            <w:noWrap/>
            <w:vAlign w:val="bottom"/>
            <w:hideMark/>
          </w:tcPr>
          <w:p w14:paraId="3C41D6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332CCA9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778C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przerobienie substratu z wapnem lub nawozami</w:t>
            </w:r>
          </w:p>
        </w:tc>
        <w:tc>
          <w:tcPr>
            <w:tcW w:w="1115" w:type="dxa"/>
            <w:tcBorders>
              <w:top w:val="nil"/>
              <w:left w:val="nil"/>
              <w:bottom w:val="single" w:sz="4" w:space="0" w:color="auto"/>
              <w:right w:val="single" w:sz="4" w:space="0" w:color="auto"/>
            </w:tcBorders>
            <w:shd w:val="clear" w:color="auto" w:fill="auto"/>
            <w:noWrap/>
            <w:vAlign w:val="bottom"/>
            <w:hideMark/>
          </w:tcPr>
          <w:p w14:paraId="1C5D6D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828" w:type="dxa"/>
            <w:tcBorders>
              <w:top w:val="nil"/>
              <w:left w:val="nil"/>
              <w:bottom w:val="single" w:sz="4" w:space="0" w:color="auto"/>
              <w:right w:val="single" w:sz="4" w:space="0" w:color="auto"/>
            </w:tcBorders>
            <w:shd w:val="clear" w:color="auto" w:fill="auto"/>
            <w:noWrap/>
            <w:vAlign w:val="bottom"/>
            <w:hideMark/>
          </w:tcPr>
          <w:p w14:paraId="473C6D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316</w:t>
            </w:r>
          </w:p>
        </w:tc>
        <w:tc>
          <w:tcPr>
            <w:tcW w:w="1097" w:type="dxa"/>
            <w:tcBorders>
              <w:top w:val="nil"/>
              <w:left w:val="nil"/>
              <w:bottom w:val="single" w:sz="4" w:space="0" w:color="auto"/>
              <w:right w:val="single" w:sz="4" w:space="0" w:color="auto"/>
            </w:tcBorders>
            <w:shd w:val="clear" w:color="auto" w:fill="auto"/>
            <w:noWrap/>
            <w:vAlign w:val="bottom"/>
            <w:hideMark/>
          </w:tcPr>
          <w:p w14:paraId="744785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6CDA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1042" w:type="dxa"/>
            <w:tcBorders>
              <w:top w:val="nil"/>
              <w:left w:val="nil"/>
              <w:bottom w:val="single" w:sz="4" w:space="0" w:color="auto"/>
              <w:right w:val="single" w:sz="4" w:space="0" w:color="auto"/>
            </w:tcBorders>
            <w:shd w:val="clear" w:color="auto" w:fill="auto"/>
            <w:noWrap/>
            <w:vAlign w:val="bottom"/>
            <w:hideMark/>
          </w:tcPr>
          <w:p w14:paraId="4B8E75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588E3CB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64C1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ręczne przerobienie kompostu z wapnem lub nawozami mineralnymi</w:t>
            </w:r>
          </w:p>
        </w:tc>
        <w:tc>
          <w:tcPr>
            <w:tcW w:w="1115" w:type="dxa"/>
            <w:tcBorders>
              <w:top w:val="nil"/>
              <w:left w:val="nil"/>
              <w:bottom w:val="single" w:sz="4" w:space="0" w:color="auto"/>
              <w:right w:val="single" w:sz="4" w:space="0" w:color="auto"/>
            </w:tcBorders>
            <w:shd w:val="clear" w:color="auto" w:fill="auto"/>
            <w:noWrap/>
            <w:vAlign w:val="bottom"/>
            <w:hideMark/>
          </w:tcPr>
          <w:p w14:paraId="2C4EBA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828" w:type="dxa"/>
            <w:tcBorders>
              <w:top w:val="nil"/>
              <w:left w:val="nil"/>
              <w:bottom w:val="single" w:sz="4" w:space="0" w:color="auto"/>
              <w:right w:val="single" w:sz="4" w:space="0" w:color="auto"/>
            </w:tcBorders>
            <w:shd w:val="clear" w:color="auto" w:fill="auto"/>
            <w:noWrap/>
            <w:vAlign w:val="bottom"/>
            <w:hideMark/>
          </w:tcPr>
          <w:p w14:paraId="63449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217</w:t>
            </w:r>
          </w:p>
        </w:tc>
        <w:tc>
          <w:tcPr>
            <w:tcW w:w="1097" w:type="dxa"/>
            <w:tcBorders>
              <w:top w:val="nil"/>
              <w:left w:val="nil"/>
              <w:bottom w:val="single" w:sz="4" w:space="0" w:color="auto"/>
              <w:right w:val="single" w:sz="4" w:space="0" w:color="auto"/>
            </w:tcBorders>
            <w:shd w:val="clear" w:color="auto" w:fill="auto"/>
            <w:noWrap/>
            <w:vAlign w:val="bottom"/>
            <w:hideMark/>
          </w:tcPr>
          <w:p w14:paraId="5A4700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0E1A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1042" w:type="dxa"/>
            <w:tcBorders>
              <w:top w:val="nil"/>
              <w:left w:val="nil"/>
              <w:bottom w:val="single" w:sz="4" w:space="0" w:color="auto"/>
              <w:right w:val="single" w:sz="4" w:space="0" w:color="auto"/>
            </w:tcBorders>
            <w:shd w:val="clear" w:color="auto" w:fill="auto"/>
            <w:noWrap/>
            <w:vAlign w:val="bottom"/>
            <w:hideMark/>
          </w:tcPr>
          <w:p w14:paraId="1C648D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3D9DB45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BBD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napełnianie kontenerów substratem na linii technologicznej</w:t>
            </w:r>
          </w:p>
        </w:tc>
        <w:tc>
          <w:tcPr>
            <w:tcW w:w="1115" w:type="dxa"/>
            <w:tcBorders>
              <w:top w:val="nil"/>
              <w:left w:val="nil"/>
              <w:bottom w:val="single" w:sz="4" w:space="0" w:color="auto"/>
              <w:right w:val="single" w:sz="4" w:space="0" w:color="auto"/>
            </w:tcBorders>
            <w:shd w:val="clear" w:color="auto" w:fill="auto"/>
            <w:noWrap/>
            <w:vAlign w:val="bottom"/>
            <w:hideMark/>
          </w:tcPr>
          <w:p w14:paraId="37F0E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828" w:type="dxa"/>
            <w:tcBorders>
              <w:top w:val="nil"/>
              <w:left w:val="nil"/>
              <w:bottom w:val="single" w:sz="4" w:space="0" w:color="auto"/>
              <w:right w:val="single" w:sz="4" w:space="0" w:color="auto"/>
            </w:tcBorders>
            <w:shd w:val="clear" w:color="auto" w:fill="auto"/>
            <w:noWrap/>
            <w:vAlign w:val="bottom"/>
            <w:hideMark/>
          </w:tcPr>
          <w:p w14:paraId="31085C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207</w:t>
            </w:r>
          </w:p>
        </w:tc>
        <w:tc>
          <w:tcPr>
            <w:tcW w:w="1097" w:type="dxa"/>
            <w:tcBorders>
              <w:top w:val="nil"/>
              <w:left w:val="nil"/>
              <w:bottom w:val="single" w:sz="4" w:space="0" w:color="auto"/>
              <w:right w:val="single" w:sz="4" w:space="0" w:color="auto"/>
            </w:tcBorders>
            <w:shd w:val="clear" w:color="auto" w:fill="auto"/>
            <w:noWrap/>
            <w:vAlign w:val="bottom"/>
            <w:hideMark/>
          </w:tcPr>
          <w:p w14:paraId="28CC51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709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1042" w:type="dxa"/>
            <w:tcBorders>
              <w:top w:val="nil"/>
              <w:left w:val="nil"/>
              <w:bottom w:val="single" w:sz="4" w:space="0" w:color="auto"/>
              <w:right w:val="single" w:sz="4" w:space="0" w:color="auto"/>
            </w:tcBorders>
            <w:shd w:val="clear" w:color="auto" w:fill="auto"/>
            <w:noWrap/>
            <w:vAlign w:val="bottom"/>
            <w:hideMark/>
          </w:tcPr>
          <w:p w14:paraId="181A22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r>
      <w:tr w:rsidR="00235149" w:rsidRPr="00235149" w14:paraId="082075A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1D77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1389E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2C19FF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7C6248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82CD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POM-SZIC4</w:t>
            </w:r>
          </w:p>
        </w:tc>
        <w:tc>
          <w:tcPr>
            <w:tcW w:w="1042" w:type="dxa"/>
            <w:tcBorders>
              <w:top w:val="nil"/>
              <w:left w:val="nil"/>
              <w:bottom w:val="single" w:sz="4" w:space="0" w:color="auto"/>
              <w:right w:val="single" w:sz="4" w:space="0" w:color="auto"/>
            </w:tcBorders>
            <w:shd w:val="clear" w:color="auto" w:fill="auto"/>
            <w:noWrap/>
            <w:vAlign w:val="bottom"/>
            <w:hideMark/>
          </w:tcPr>
          <w:p w14:paraId="72176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A284A5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4E6F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C107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5DF63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48E258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6803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1042" w:type="dxa"/>
            <w:tcBorders>
              <w:top w:val="nil"/>
              <w:left w:val="nil"/>
              <w:bottom w:val="single" w:sz="4" w:space="0" w:color="auto"/>
              <w:right w:val="single" w:sz="4" w:space="0" w:color="auto"/>
            </w:tcBorders>
            <w:shd w:val="clear" w:color="auto" w:fill="auto"/>
            <w:noWrap/>
            <w:vAlign w:val="bottom"/>
            <w:hideMark/>
          </w:tcPr>
          <w:p w14:paraId="6763C9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298337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9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892F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485A1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37288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DE4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POM-SZIC2</w:t>
            </w:r>
          </w:p>
        </w:tc>
        <w:tc>
          <w:tcPr>
            <w:tcW w:w="1042" w:type="dxa"/>
            <w:tcBorders>
              <w:top w:val="nil"/>
              <w:left w:val="nil"/>
              <w:bottom w:val="single" w:sz="4" w:space="0" w:color="auto"/>
              <w:right w:val="single" w:sz="4" w:space="0" w:color="auto"/>
            </w:tcBorders>
            <w:shd w:val="clear" w:color="auto" w:fill="auto"/>
            <w:noWrap/>
            <w:vAlign w:val="bottom"/>
            <w:hideMark/>
          </w:tcPr>
          <w:p w14:paraId="3A4C77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FDC8FA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FA3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715F7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7676C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64A1C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304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1042" w:type="dxa"/>
            <w:tcBorders>
              <w:top w:val="nil"/>
              <w:left w:val="nil"/>
              <w:bottom w:val="single" w:sz="4" w:space="0" w:color="auto"/>
              <w:right w:val="single" w:sz="4" w:space="0" w:color="auto"/>
            </w:tcBorders>
            <w:shd w:val="clear" w:color="auto" w:fill="auto"/>
            <w:noWrap/>
            <w:vAlign w:val="bottom"/>
            <w:hideMark/>
          </w:tcPr>
          <w:p w14:paraId="6C4F78D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03B728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0AE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2A5BA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0AF19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70EA1C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0602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POM-SZIC1</w:t>
            </w:r>
          </w:p>
        </w:tc>
        <w:tc>
          <w:tcPr>
            <w:tcW w:w="1042" w:type="dxa"/>
            <w:tcBorders>
              <w:top w:val="nil"/>
              <w:left w:val="nil"/>
              <w:bottom w:val="single" w:sz="4" w:space="0" w:color="auto"/>
              <w:right w:val="single" w:sz="4" w:space="0" w:color="auto"/>
            </w:tcBorders>
            <w:shd w:val="clear" w:color="auto" w:fill="auto"/>
            <w:noWrap/>
            <w:vAlign w:val="bottom"/>
            <w:hideMark/>
          </w:tcPr>
          <w:p w14:paraId="6400DD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BF4ACA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1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0461F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1D3155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08B43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E1D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1042" w:type="dxa"/>
            <w:tcBorders>
              <w:top w:val="nil"/>
              <w:left w:val="nil"/>
              <w:bottom w:val="single" w:sz="4" w:space="0" w:color="auto"/>
              <w:right w:val="single" w:sz="4" w:space="0" w:color="auto"/>
            </w:tcBorders>
            <w:shd w:val="clear" w:color="auto" w:fill="auto"/>
            <w:noWrap/>
            <w:vAlign w:val="bottom"/>
            <w:hideMark/>
          </w:tcPr>
          <w:p w14:paraId="6C6D66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48D059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913F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34AF0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2CFA2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12D9215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E098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POM-SZIC5</w:t>
            </w:r>
          </w:p>
        </w:tc>
        <w:tc>
          <w:tcPr>
            <w:tcW w:w="1042" w:type="dxa"/>
            <w:tcBorders>
              <w:top w:val="nil"/>
              <w:left w:val="nil"/>
              <w:bottom w:val="single" w:sz="4" w:space="0" w:color="auto"/>
              <w:right w:val="single" w:sz="4" w:space="0" w:color="auto"/>
            </w:tcBorders>
            <w:shd w:val="clear" w:color="auto" w:fill="auto"/>
            <w:noWrap/>
            <w:vAlign w:val="bottom"/>
            <w:hideMark/>
          </w:tcPr>
          <w:p w14:paraId="794203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DB2DE7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1B4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F12F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45DD54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56F839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BB0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1042" w:type="dxa"/>
            <w:tcBorders>
              <w:top w:val="nil"/>
              <w:left w:val="nil"/>
              <w:bottom w:val="single" w:sz="4" w:space="0" w:color="auto"/>
              <w:right w:val="single" w:sz="4" w:space="0" w:color="auto"/>
            </w:tcBorders>
            <w:shd w:val="clear" w:color="auto" w:fill="auto"/>
            <w:noWrap/>
            <w:vAlign w:val="bottom"/>
            <w:hideMark/>
          </w:tcPr>
          <w:p w14:paraId="1AF680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F83E7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0D3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5F7D9F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7152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797604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6B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POM-SZIC3</w:t>
            </w:r>
          </w:p>
        </w:tc>
        <w:tc>
          <w:tcPr>
            <w:tcW w:w="1042" w:type="dxa"/>
            <w:tcBorders>
              <w:top w:val="nil"/>
              <w:left w:val="nil"/>
              <w:bottom w:val="single" w:sz="4" w:space="0" w:color="auto"/>
              <w:right w:val="single" w:sz="4" w:space="0" w:color="auto"/>
            </w:tcBorders>
            <w:shd w:val="clear" w:color="auto" w:fill="auto"/>
            <w:noWrap/>
            <w:vAlign w:val="bottom"/>
            <w:hideMark/>
          </w:tcPr>
          <w:p w14:paraId="56178F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11297C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8192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3BE123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4727B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5A0652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C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1042" w:type="dxa"/>
            <w:tcBorders>
              <w:top w:val="nil"/>
              <w:left w:val="nil"/>
              <w:bottom w:val="single" w:sz="4" w:space="0" w:color="auto"/>
              <w:right w:val="single" w:sz="4" w:space="0" w:color="auto"/>
            </w:tcBorders>
            <w:shd w:val="clear" w:color="auto" w:fill="auto"/>
            <w:noWrap/>
            <w:vAlign w:val="bottom"/>
            <w:hideMark/>
          </w:tcPr>
          <w:p w14:paraId="64B579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1E1ED5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551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18369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0182B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10040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66F20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POM-SZLC4</w:t>
            </w:r>
          </w:p>
        </w:tc>
        <w:tc>
          <w:tcPr>
            <w:tcW w:w="1042" w:type="dxa"/>
            <w:tcBorders>
              <w:top w:val="nil"/>
              <w:left w:val="nil"/>
              <w:bottom w:val="single" w:sz="4" w:space="0" w:color="auto"/>
              <w:right w:val="single" w:sz="4" w:space="0" w:color="auto"/>
            </w:tcBorders>
            <w:shd w:val="clear" w:color="auto" w:fill="auto"/>
            <w:noWrap/>
            <w:vAlign w:val="bottom"/>
            <w:hideMark/>
          </w:tcPr>
          <w:p w14:paraId="704E2B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6F6C7E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A98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559E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41540D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508464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1FEAA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1042" w:type="dxa"/>
            <w:tcBorders>
              <w:top w:val="nil"/>
              <w:left w:val="nil"/>
              <w:bottom w:val="single" w:sz="4" w:space="0" w:color="auto"/>
              <w:right w:val="single" w:sz="4" w:space="0" w:color="auto"/>
            </w:tcBorders>
            <w:shd w:val="clear" w:color="auto" w:fill="auto"/>
            <w:noWrap/>
            <w:vAlign w:val="bottom"/>
            <w:hideMark/>
          </w:tcPr>
          <w:p w14:paraId="21E771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989CE0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60A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0ADEF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266EB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0105B19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27B0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POM-SZLC2</w:t>
            </w:r>
          </w:p>
        </w:tc>
        <w:tc>
          <w:tcPr>
            <w:tcW w:w="1042" w:type="dxa"/>
            <w:tcBorders>
              <w:top w:val="nil"/>
              <w:left w:val="nil"/>
              <w:bottom w:val="single" w:sz="4" w:space="0" w:color="auto"/>
              <w:right w:val="single" w:sz="4" w:space="0" w:color="auto"/>
            </w:tcBorders>
            <w:shd w:val="clear" w:color="auto" w:fill="auto"/>
            <w:noWrap/>
            <w:vAlign w:val="bottom"/>
            <w:hideMark/>
          </w:tcPr>
          <w:p w14:paraId="54D9FB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5517024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B29A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CEB2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7535E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2FA6A3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DC4F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1042" w:type="dxa"/>
            <w:tcBorders>
              <w:top w:val="nil"/>
              <w:left w:val="nil"/>
              <w:bottom w:val="single" w:sz="4" w:space="0" w:color="auto"/>
              <w:right w:val="single" w:sz="4" w:space="0" w:color="auto"/>
            </w:tcBorders>
            <w:shd w:val="clear" w:color="auto" w:fill="auto"/>
            <w:noWrap/>
            <w:vAlign w:val="bottom"/>
            <w:hideMark/>
          </w:tcPr>
          <w:p w14:paraId="6CDC28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CC8BEC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FB0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ADFC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054A9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1A74A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86BE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POM-SZLC1</w:t>
            </w:r>
          </w:p>
        </w:tc>
        <w:tc>
          <w:tcPr>
            <w:tcW w:w="1042" w:type="dxa"/>
            <w:tcBorders>
              <w:top w:val="nil"/>
              <w:left w:val="nil"/>
              <w:bottom w:val="single" w:sz="4" w:space="0" w:color="auto"/>
              <w:right w:val="single" w:sz="4" w:space="0" w:color="auto"/>
            </w:tcBorders>
            <w:shd w:val="clear" w:color="auto" w:fill="auto"/>
            <w:noWrap/>
            <w:vAlign w:val="bottom"/>
            <w:hideMark/>
          </w:tcPr>
          <w:p w14:paraId="2DDF5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92906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C21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FAFF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5C2B5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05ADD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2E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1042" w:type="dxa"/>
            <w:tcBorders>
              <w:top w:val="nil"/>
              <w:left w:val="nil"/>
              <w:bottom w:val="single" w:sz="4" w:space="0" w:color="auto"/>
              <w:right w:val="single" w:sz="4" w:space="0" w:color="auto"/>
            </w:tcBorders>
            <w:shd w:val="clear" w:color="auto" w:fill="auto"/>
            <w:noWrap/>
            <w:vAlign w:val="bottom"/>
            <w:hideMark/>
          </w:tcPr>
          <w:p w14:paraId="05E977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937B33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BB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89363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1950AE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474C1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E678D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POM-SZLC5</w:t>
            </w:r>
          </w:p>
        </w:tc>
        <w:tc>
          <w:tcPr>
            <w:tcW w:w="1042" w:type="dxa"/>
            <w:tcBorders>
              <w:top w:val="nil"/>
              <w:left w:val="nil"/>
              <w:bottom w:val="single" w:sz="4" w:space="0" w:color="auto"/>
              <w:right w:val="single" w:sz="4" w:space="0" w:color="auto"/>
            </w:tcBorders>
            <w:shd w:val="clear" w:color="auto" w:fill="auto"/>
            <w:noWrap/>
            <w:vAlign w:val="bottom"/>
            <w:hideMark/>
          </w:tcPr>
          <w:p w14:paraId="75AD6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4FF882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3CC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261804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02831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7AFB3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0003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1042" w:type="dxa"/>
            <w:tcBorders>
              <w:top w:val="nil"/>
              <w:left w:val="nil"/>
              <w:bottom w:val="single" w:sz="4" w:space="0" w:color="auto"/>
              <w:right w:val="single" w:sz="4" w:space="0" w:color="auto"/>
            </w:tcBorders>
            <w:shd w:val="clear" w:color="auto" w:fill="auto"/>
            <w:noWrap/>
            <w:vAlign w:val="bottom"/>
            <w:hideMark/>
          </w:tcPr>
          <w:p w14:paraId="028A0C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DA8DD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1735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4763F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613A1E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0DC172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59CF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POM-SZLC3</w:t>
            </w:r>
          </w:p>
        </w:tc>
        <w:tc>
          <w:tcPr>
            <w:tcW w:w="1042" w:type="dxa"/>
            <w:tcBorders>
              <w:top w:val="nil"/>
              <w:left w:val="nil"/>
              <w:bottom w:val="single" w:sz="4" w:space="0" w:color="auto"/>
              <w:right w:val="single" w:sz="4" w:space="0" w:color="auto"/>
            </w:tcBorders>
            <w:shd w:val="clear" w:color="auto" w:fill="auto"/>
            <w:noWrap/>
            <w:vAlign w:val="bottom"/>
            <w:hideMark/>
          </w:tcPr>
          <w:p w14:paraId="7D6D30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10CBF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7F4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1D8F2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192A0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7CF750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C92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1042" w:type="dxa"/>
            <w:tcBorders>
              <w:top w:val="nil"/>
              <w:left w:val="nil"/>
              <w:bottom w:val="single" w:sz="4" w:space="0" w:color="auto"/>
              <w:right w:val="single" w:sz="4" w:space="0" w:color="auto"/>
            </w:tcBorders>
            <w:shd w:val="clear" w:color="auto" w:fill="auto"/>
            <w:noWrap/>
            <w:vAlign w:val="bottom"/>
            <w:hideMark/>
          </w:tcPr>
          <w:p w14:paraId="5CE56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5523E5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E1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Mycie i dezynfekcja kontenerów</w:t>
            </w:r>
          </w:p>
        </w:tc>
        <w:tc>
          <w:tcPr>
            <w:tcW w:w="1115" w:type="dxa"/>
            <w:tcBorders>
              <w:top w:val="nil"/>
              <w:left w:val="nil"/>
              <w:bottom w:val="single" w:sz="4" w:space="0" w:color="auto"/>
              <w:right w:val="single" w:sz="4" w:space="0" w:color="auto"/>
            </w:tcBorders>
            <w:shd w:val="clear" w:color="auto" w:fill="auto"/>
            <w:noWrap/>
            <w:vAlign w:val="bottom"/>
            <w:hideMark/>
          </w:tcPr>
          <w:p w14:paraId="0524CF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828" w:type="dxa"/>
            <w:tcBorders>
              <w:top w:val="nil"/>
              <w:left w:val="nil"/>
              <w:bottom w:val="single" w:sz="4" w:space="0" w:color="auto"/>
              <w:right w:val="single" w:sz="4" w:space="0" w:color="auto"/>
            </w:tcBorders>
            <w:shd w:val="clear" w:color="auto" w:fill="auto"/>
            <w:noWrap/>
            <w:vAlign w:val="bottom"/>
            <w:hideMark/>
          </w:tcPr>
          <w:p w14:paraId="70269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270</w:t>
            </w:r>
          </w:p>
        </w:tc>
        <w:tc>
          <w:tcPr>
            <w:tcW w:w="1097" w:type="dxa"/>
            <w:tcBorders>
              <w:top w:val="nil"/>
              <w:left w:val="nil"/>
              <w:bottom w:val="single" w:sz="4" w:space="0" w:color="auto"/>
              <w:right w:val="single" w:sz="4" w:space="0" w:color="auto"/>
            </w:tcBorders>
            <w:shd w:val="clear" w:color="auto" w:fill="auto"/>
            <w:noWrap/>
            <w:vAlign w:val="bottom"/>
            <w:hideMark/>
          </w:tcPr>
          <w:p w14:paraId="12B880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16FA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1042" w:type="dxa"/>
            <w:tcBorders>
              <w:top w:val="nil"/>
              <w:left w:val="nil"/>
              <w:bottom w:val="single" w:sz="4" w:space="0" w:color="auto"/>
              <w:right w:val="single" w:sz="4" w:space="0" w:color="auto"/>
            </w:tcBorders>
            <w:shd w:val="clear" w:color="auto" w:fill="auto"/>
            <w:noWrap/>
            <w:vAlign w:val="bottom"/>
            <w:hideMark/>
          </w:tcPr>
          <w:p w14:paraId="4B9A9B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C55FA4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2E86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Napełnienie doniczek, woreczków foliowych itp. substratem oraz ubicie</w:t>
            </w:r>
          </w:p>
        </w:tc>
        <w:tc>
          <w:tcPr>
            <w:tcW w:w="1115" w:type="dxa"/>
            <w:tcBorders>
              <w:top w:val="nil"/>
              <w:left w:val="nil"/>
              <w:bottom w:val="single" w:sz="4" w:space="0" w:color="auto"/>
              <w:right w:val="single" w:sz="4" w:space="0" w:color="auto"/>
            </w:tcBorders>
            <w:shd w:val="clear" w:color="auto" w:fill="auto"/>
            <w:noWrap/>
            <w:vAlign w:val="bottom"/>
            <w:hideMark/>
          </w:tcPr>
          <w:p w14:paraId="76E2BA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828" w:type="dxa"/>
            <w:tcBorders>
              <w:top w:val="nil"/>
              <w:left w:val="nil"/>
              <w:bottom w:val="single" w:sz="4" w:space="0" w:color="auto"/>
              <w:right w:val="single" w:sz="4" w:space="0" w:color="auto"/>
            </w:tcBorders>
            <w:shd w:val="clear" w:color="auto" w:fill="auto"/>
            <w:noWrap/>
            <w:vAlign w:val="bottom"/>
            <w:hideMark/>
          </w:tcPr>
          <w:p w14:paraId="7311C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275</w:t>
            </w:r>
          </w:p>
        </w:tc>
        <w:tc>
          <w:tcPr>
            <w:tcW w:w="1097" w:type="dxa"/>
            <w:tcBorders>
              <w:top w:val="nil"/>
              <w:left w:val="nil"/>
              <w:bottom w:val="single" w:sz="4" w:space="0" w:color="auto"/>
              <w:right w:val="single" w:sz="4" w:space="0" w:color="auto"/>
            </w:tcBorders>
            <w:shd w:val="clear" w:color="auto" w:fill="auto"/>
            <w:noWrap/>
            <w:vAlign w:val="bottom"/>
            <w:hideMark/>
          </w:tcPr>
          <w:p w14:paraId="0B30F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CEE7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1042" w:type="dxa"/>
            <w:tcBorders>
              <w:top w:val="nil"/>
              <w:left w:val="nil"/>
              <w:bottom w:val="single" w:sz="4" w:space="0" w:color="auto"/>
              <w:right w:val="single" w:sz="4" w:space="0" w:color="auto"/>
            </w:tcBorders>
            <w:shd w:val="clear" w:color="auto" w:fill="auto"/>
            <w:noWrap/>
            <w:vAlign w:val="bottom"/>
            <w:hideMark/>
          </w:tcPr>
          <w:p w14:paraId="4C999E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5F3FC2D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6FC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 dolistne</w:t>
            </w:r>
          </w:p>
        </w:tc>
        <w:tc>
          <w:tcPr>
            <w:tcW w:w="1115" w:type="dxa"/>
            <w:tcBorders>
              <w:top w:val="nil"/>
              <w:left w:val="nil"/>
              <w:bottom w:val="single" w:sz="4" w:space="0" w:color="auto"/>
              <w:right w:val="single" w:sz="4" w:space="0" w:color="auto"/>
            </w:tcBorders>
            <w:shd w:val="clear" w:color="auto" w:fill="auto"/>
            <w:noWrap/>
            <w:vAlign w:val="bottom"/>
            <w:hideMark/>
          </w:tcPr>
          <w:p w14:paraId="61850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828" w:type="dxa"/>
            <w:tcBorders>
              <w:top w:val="nil"/>
              <w:left w:val="nil"/>
              <w:bottom w:val="single" w:sz="4" w:space="0" w:color="auto"/>
              <w:right w:val="single" w:sz="4" w:space="0" w:color="auto"/>
            </w:tcBorders>
            <w:shd w:val="clear" w:color="auto" w:fill="auto"/>
            <w:noWrap/>
            <w:vAlign w:val="bottom"/>
            <w:hideMark/>
          </w:tcPr>
          <w:p w14:paraId="48806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227</w:t>
            </w:r>
          </w:p>
        </w:tc>
        <w:tc>
          <w:tcPr>
            <w:tcW w:w="1097" w:type="dxa"/>
            <w:tcBorders>
              <w:top w:val="nil"/>
              <w:left w:val="nil"/>
              <w:bottom w:val="single" w:sz="4" w:space="0" w:color="auto"/>
              <w:right w:val="single" w:sz="4" w:space="0" w:color="auto"/>
            </w:tcBorders>
            <w:shd w:val="clear" w:color="auto" w:fill="auto"/>
            <w:noWrap/>
            <w:vAlign w:val="bottom"/>
            <w:hideMark/>
          </w:tcPr>
          <w:p w14:paraId="012264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7DF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1042" w:type="dxa"/>
            <w:tcBorders>
              <w:top w:val="nil"/>
              <w:left w:val="nil"/>
              <w:bottom w:val="single" w:sz="4" w:space="0" w:color="auto"/>
              <w:right w:val="single" w:sz="4" w:space="0" w:color="auto"/>
            </w:tcBorders>
            <w:shd w:val="clear" w:color="auto" w:fill="auto"/>
            <w:noWrap/>
            <w:vAlign w:val="bottom"/>
            <w:hideMark/>
          </w:tcPr>
          <w:p w14:paraId="3D78D2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CD49B5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2A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9A97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828" w:type="dxa"/>
            <w:tcBorders>
              <w:top w:val="nil"/>
              <w:left w:val="nil"/>
              <w:bottom w:val="single" w:sz="4" w:space="0" w:color="auto"/>
              <w:right w:val="single" w:sz="4" w:space="0" w:color="auto"/>
            </w:tcBorders>
            <w:shd w:val="clear" w:color="auto" w:fill="auto"/>
            <w:noWrap/>
            <w:vAlign w:val="bottom"/>
            <w:hideMark/>
          </w:tcPr>
          <w:p w14:paraId="0560E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223</w:t>
            </w:r>
          </w:p>
        </w:tc>
        <w:tc>
          <w:tcPr>
            <w:tcW w:w="1097" w:type="dxa"/>
            <w:tcBorders>
              <w:top w:val="nil"/>
              <w:left w:val="nil"/>
              <w:bottom w:val="single" w:sz="4" w:space="0" w:color="auto"/>
              <w:right w:val="single" w:sz="4" w:space="0" w:color="auto"/>
            </w:tcBorders>
            <w:shd w:val="clear" w:color="auto" w:fill="auto"/>
            <w:noWrap/>
            <w:vAlign w:val="bottom"/>
            <w:hideMark/>
          </w:tcPr>
          <w:p w14:paraId="720C96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032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1042" w:type="dxa"/>
            <w:tcBorders>
              <w:top w:val="nil"/>
              <w:left w:val="nil"/>
              <w:bottom w:val="single" w:sz="4" w:space="0" w:color="auto"/>
              <w:right w:val="single" w:sz="4" w:space="0" w:color="auto"/>
            </w:tcBorders>
            <w:shd w:val="clear" w:color="auto" w:fill="auto"/>
            <w:noWrap/>
            <w:vAlign w:val="bottom"/>
            <w:hideMark/>
          </w:tcPr>
          <w:p w14:paraId="5CBE55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7363B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95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247E62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828" w:type="dxa"/>
            <w:tcBorders>
              <w:top w:val="nil"/>
              <w:left w:val="nil"/>
              <w:bottom w:val="single" w:sz="4" w:space="0" w:color="auto"/>
              <w:right w:val="single" w:sz="4" w:space="0" w:color="auto"/>
            </w:tcBorders>
            <w:shd w:val="clear" w:color="auto" w:fill="auto"/>
            <w:noWrap/>
            <w:vAlign w:val="bottom"/>
            <w:hideMark/>
          </w:tcPr>
          <w:p w14:paraId="1FA13C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295</w:t>
            </w:r>
          </w:p>
        </w:tc>
        <w:tc>
          <w:tcPr>
            <w:tcW w:w="1097" w:type="dxa"/>
            <w:tcBorders>
              <w:top w:val="nil"/>
              <w:left w:val="nil"/>
              <w:bottom w:val="single" w:sz="4" w:space="0" w:color="auto"/>
              <w:right w:val="single" w:sz="4" w:space="0" w:color="auto"/>
            </w:tcBorders>
            <w:shd w:val="clear" w:color="auto" w:fill="auto"/>
            <w:noWrap/>
            <w:vAlign w:val="bottom"/>
            <w:hideMark/>
          </w:tcPr>
          <w:p w14:paraId="079AAE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30C0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1042" w:type="dxa"/>
            <w:tcBorders>
              <w:top w:val="nil"/>
              <w:left w:val="nil"/>
              <w:bottom w:val="single" w:sz="4" w:space="0" w:color="auto"/>
              <w:right w:val="single" w:sz="4" w:space="0" w:color="auto"/>
            </w:tcBorders>
            <w:shd w:val="clear" w:color="auto" w:fill="auto"/>
            <w:noWrap/>
            <w:vAlign w:val="bottom"/>
            <w:hideMark/>
          </w:tcPr>
          <w:p w14:paraId="6D4544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7AF56777"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C52E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55A65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828" w:type="dxa"/>
            <w:tcBorders>
              <w:top w:val="nil"/>
              <w:left w:val="nil"/>
              <w:bottom w:val="single" w:sz="4" w:space="0" w:color="auto"/>
              <w:right w:val="single" w:sz="4" w:space="0" w:color="auto"/>
            </w:tcBorders>
            <w:shd w:val="clear" w:color="auto" w:fill="auto"/>
            <w:noWrap/>
            <w:vAlign w:val="bottom"/>
            <w:hideMark/>
          </w:tcPr>
          <w:p w14:paraId="6A55D1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190</w:t>
            </w:r>
          </w:p>
        </w:tc>
        <w:tc>
          <w:tcPr>
            <w:tcW w:w="1097" w:type="dxa"/>
            <w:tcBorders>
              <w:top w:val="nil"/>
              <w:left w:val="nil"/>
              <w:bottom w:val="single" w:sz="4" w:space="0" w:color="auto"/>
              <w:right w:val="single" w:sz="4" w:space="0" w:color="auto"/>
            </w:tcBorders>
            <w:shd w:val="clear" w:color="auto" w:fill="auto"/>
            <w:noWrap/>
            <w:vAlign w:val="bottom"/>
            <w:hideMark/>
          </w:tcPr>
          <w:p w14:paraId="79495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DA5D5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1042" w:type="dxa"/>
            <w:tcBorders>
              <w:top w:val="nil"/>
              <w:left w:val="nil"/>
              <w:bottom w:val="single" w:sz="4" w:space="0" w:color="auto"/>
              <w:right w:val="single" w:sz="4" w:space="0" w:color="auto"/>
            </w:tcBorders>
            <w:shd w:val="clear" w:color="auto" w:fill="auto"/>
            <w:noWrap/>
            <w:vAlign w:val="bottom"/>
            <w:hideMark/>
          </w:tcPr>
          <w:p w14:paraId="2E07C3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00353C7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8F3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18F57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828" w:type="dxa"/>
            <w:tcBorders>
              <w:top w:val="nil"/>
              <w:left w:val="nil"/>
              <w:bottom w:val="single" w:sz="4" w:space="0" w:color="auto"/>
              <w:right w:val="single" w:sz="4" w:space="0" w:color="auto"/>
            </w:tcBorders>
            <w:shd w:val="clear" w:color="auto" w:fill="auto"/>
            <w:noWrap/>
            <w:vAlign w:val="bottom"/>
            <w:hideMark/>
          </w:tcPr>
          <w:p w14:paraId="1CA651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189</w:t>
            </w:r>
          </w:p>
        </w:tc>
        <w:tc>
          <w:tcPr>
            <w:tcW w:w="1097" w:type="dxa"/>
            <w:tcBorders>
              <w:top w:val="nil"/>
              <w:left w:val="nil"/>
              <w:bottom w:val="single" w:sz="4" w:space="0" w:color="auto"/>
              <w:right w:val="single" w:sz="4" w:space="0" w:color="auto"/>
            </w:tcBorders>
            <w:shd w:val="clear" w:color="auto" w:fill="auto"/>
            <w:noWrap/>
            <w:vAlign w:val="bottom"/>
            <w:hideMark/>
          </w:tcPr>
          <w:p w14:paraId="339833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ECB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1042" w:type="dxa"/>
            <w:tcBorders>
              <w:top w:val="nil"/>
              <w:left w:val="nil"/>
              <w:bottom w:val="single" w:sz="4" w:space="0" w:color="auto"/>
              <w:right w:val="single" w:sz="4" w:space="0" w:color="auto"/>
            </w:tcBorders>
            <w:shd w:val="clear" w:color="auto" w:fill="auto"/>
            <w:noWrap/>
            <w:vAlign w:val="bottom"/>
            <w:hideMark/>
          </w:tcPr>
          <w:p w14:paraId="449AC2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8E1D7F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5E76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63ED61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828" w:type="dxa"/>
            <w:tcBorders>
              <w:top w:val="nil"/>
              <w:left w:val="nil"/>
              <w:bottom w:val="single" w:sz="4" w:space="0" w:color="auto"/>
              <w:right w:val="single" w:sz="4" w:space="0" w:color="auto"/>
            </w:tcBorders>
            <w:shd w:val="clear" w:color="auto" w:fill="auto"/>
            <w:noWrap/>
            <w:vAlign w:val="bottom"/>
            <w:hideMark/>
          </w:tcPr>
          <w:p w14:paraId="24C571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188</w:t>
            </w:r>
          </w:p>
        </w:tc>
        <w:tc>
          <w:tcPr>
            <w:tcW w:w="1097" w:type="dxa"/>
            <w:tcBorders>
              <w:top w:val="nil"/>
              <w:left w:val="nil"/>
              <w:bottom w:val="single" w:sz="4" w:space="0" w:color="auto"/>
              <w:right w:val="single" w:sz="4" w:space="0" w:color="auto"/>
            </w:tcBorders>
            <w:shd w:val="clear" w:color="auto" w:fill="auto"/>
            <w:noWrap/>
            <w:vAlign w:val="bottom"/>
            <w:hideMark/>
          </w:tcPr>
          <w:p w14:paraId="45AA5A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4D63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1042" w:type="dxa"/>
            <w:tcBorders>
              <w:top w:val="nil"/>
              <w:left w:val="nil"/>
              <w:bottom w:val="single" w:sz="4" w:space="0" w:color="auto"/>
              <w:right w:val="single" w:sz="4" w:space="0" w:color="auto"/>
            </w:tcBorders>
            <w:shd w:val="clear" w:color="auto" w:fill="auto"/>
            <w:noWrap/>
            <w:vAlign w:val="bottom"/>
            <w:hideMark/>
          </w:tcPr>
          <w:p w14:paraId="3AE11B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0C4AF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268A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łopatą mechaniczną</w:t>
            </w:r>
          </w:p>
        </w:tc>
        <w:tc>
          <w:tcPr>
            <w:tcW w:w="1115" w:type="dxa"/>
            <w:tcBorders>
              <w:top w:val="nil"/>
              <w:left w:val="nil"/>
              <w:bottom w:val="single" w:sz="4" w:space="0" w:color="auto"/>
              <w:right w:val="single" w:sz="4" w:space="0" w:color="auto"/>
            </w:tcBorders>
            <w:shd w:val="clear" w:color="auto" w:fill="auto"/>
            <w:noWrap/>
            <w:vAlign w:val="bottom"/>
            <w:hideMark/>
          </w:tcPr>
          <w:p w14:paraId="5090A9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828" w:type="dxa"/>
            <w:tcBorders>
              <w:top w:val="nil"/>
              <w:left w:val="nil"/>
              <w:bottom w:val="single" w:sz="4" w:space="0" w:color="auto"/>
              <w:right w:val="single" w:sz="4" w:space="0" w:color="auto"/>
            </w:tcBorders>
            <w:shd w:val="clear" w:color="auto" w:fill="auto"/>
            <w:noWrap/>
            <w:vAlign w:val="bottom"/>
            <w:hideMark/>
          </w:tcPr>
          <w:p w14:paraId="58B83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258</w:t>
            </w:r>
          </w:p>
        </w:tc>
        <w:tc>
          <w:tcPr>
            <w:tcW w:w="1097" w:type="dxa"/>
            <w:tcBorders>
              <w:top w:val="nil"/>
              <w:left w:val="nil"/>
              <w:bottom w:val="single" w:sz="4" w:space="0" w:color="auto"/>
              <w:right w:val="single" w:sz="4" w:space="0" w:color="auto"/>
            </w:tcBorders>
            <w:shd w:val="clear" w:color="auto" w:fill="auto"/>
            <w:noWrap/>
            <w:vAlign w:val="bottom"/>
            <w:hideMark/>
          </w:tcPr>
          <w:p w14:paraId="2E5EAB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0F0C5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1042" w:type="dxa"/>
            <w:tcBorders>
              <w:top w:val="nil"/>
              <w:left w:val="nil"/>
              <w:bottom w:val="single" w:sz="4" w:space="0" w:color="auto"/>
              <w:right w:val="single" w:sz="4" w:space="0" w:color="auto"/>
            </w:tcBorders>
            <w:shd w:val="clear" w:color="auto" w:fill="auto"/>
            <w:noWrap/>
            <w:vAlign w:val="bottom"/>
            <w:hideMark/>
          </w:tcPr>
          <w:p w14:paraId="2FD052F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6985DC0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A5AF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wraz ze spulchnieniem gleby</w:t>
            </w:r>
          </w:p>
        </w:tc>
        <w:tc>
          <w:tcPr>
            <w:tcW w:w="1115" w:type="dxa"/>
            <w:tcBorders>
              <w:top w:val="nil"/>
              <w:left w:val="nil"/>
              <w:bottom w:val="single" w:sz="4" w:space="0" w:color="auto"/>
              <w:right w:val="single" w:sz="4" w:space="0" w:color="auto"/>
            </w:tcBorders>
            <w:shd w:val="clear" w:color="auto" w:fill="auto"/>
            <w:noWrap/>
            <w:vAlign w:val="bottom"/>
            <w:hideMark/>
          </w:tcPr>
          <w:p w14:paraId="6F3D48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828" w:type="dxa"/>
            <w:tcBorders>
              <w:top w:val="nil"/>
              <w:left w:val="nil"/>
              <w:bottom w:val="single" w:sz="4" w:space="0" w:color="auto"/>
              <w:right w:val="single" w:sz="4" w:space="0" w:color="auto"/>
            </w:tcBorders>
            <w:shd w:val="clear" w:color="auto" w:fill="auto"/>
            <w:noWrap/>
            <w:vAlign w:val="bottom"/>
            <w:hideMark/>
          </w:tcPr>
          <w:p w14:paraId="1D08C9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255</w:t>
            </w:r>
          </w:p>
        </w:tc>
        <w:tc>
          <w:tcPr>
            <w:tcW w:w="1097" w:type="dxa"/>
            <w:tcBorders>
              <w:top w:val="nil"/>
              <w:left w:val="nil"/>
              <w:bottom w:val="single" w:sz="4" w:space="0" w:color="auto"/>
              <w:right w:val="single" w:sz="4" w:space="0" w:color="auto"/>
            </w:tcBorders>
            <w:shd w:val="clear" w:color="auto" w:fill="auto"/>
            <w:noWrap/>
            <w:vAlign w:val="bottom"/>
            <w:hideMark/>
          </w:tcPr>
          <w:p w14:paraId="75340A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7E29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1042" w:type="dxa"/>
            <w:tcBorders>
              <w:top w:val="nil"/>
              <w:left w:val="nil"/>
              <w:bottom w:val="single" w:sz="4" w:space="0" w:color="auto"/>
              <w:right w:val="single" w:sz="4" w:space="0" w:color="auto"/>
            </w:tcBorders>
            <w:shd w:val="clear" w:color="auto" w:fill="auto"/>
            <w:noWrap/>
            <w:vAlign w:val="bottom"/>
            <w:hideMark/>
          </w:tcPr>
          <w:p w14:paraId="4B03BD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20CA07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5E6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2D67A3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828" w:type="dxa"/>
            <w:tcBorders>
              <w:top w:val="nil"/>
              <w:left w:val="nil"/>
              <w:bottom w:val="single" w:sz="4" w:space="0" w:color="auto"/>
              <w:right w:val="single" w:sz="4" w:space="0" w:color="auto"/>
            </w:tcBorders>
            <w:shd w:val="clear" w:color="auto" w:fill="auto"/>
            <w:noWrap/>
            <w:vAlign w:val="bottom"/>
            <w:hideMark/>
          </w:tcPr>
          <w:p w14:paraId="7BEB7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254</w:t>
            </w:r>
          </w:p>
        </w:tc>
        <w:tc>
          <w:tcPr>
            <w:tcW w:w="1097" w:type="dxa"/>
            <w:tcBorders>
              <w:top w:val="nil"/>
              <w:left w:val="nil"/>
              <w:bottom w:val="single" w:sz="4" w:space="0" w:color="auto"/>
              <w:right w:val="single" w:sz="4" w:space="0" w:color="auto"/>
            </w:tcBorders>
            <w:shd w:val="clear" w:color="auto" w:fill="auto"/>
            <w:noWrap/>
            <w:vAlign w:val="bottom"/>
            <w:hideMark/>
          </w:tcPr>
          <w:p w14:paraId="13CDC7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7E15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1042" w:type="dxa"/>
            <w:tcBorders>
              <w:top w:val="nil"/>
              <w:left w:val="nil"/>
              <w:bottom w:val="single" w:sz="4" w:space="0" w:color="auto"/>
              <w:right w:val="single" w:sz="4" w:space="0" w:color="auto"/>
            </w:tcBorders>
            <w:shd w:val="clear" w:color="auto" w:fill="auto"/>
            <w:noWrap/>
            <w:vAlign w:val="bottom"/>
            <w:hideMark/>
          </w:tcPr>
          <w:p w14:paraId="77FA22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12DB0B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73D6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Osłona szkółki przed ujemnymi wpływami atmosferycznymi</w:t>
            </w:r>
          </w:p>
        </w:tc>
        <w:tc>
          <w:tcPr>
            <w:tcW w:w="1115" w:type="dxa"/>
            <w:tcBorders>
              <w:top w:val="nil"/>
              <w:left w:val="nil"/>
              <w:bottom w:val="single" w:sz="4" w:space="0" w:color="auto"/>
              <w:right w:val="single" w:sz="4" w:space="0" w:color="auto"/>
            </w:tcBorders>
            <w:shd w:val="clear" w:color="auto" w:fill="auto"/>
            <w:noWrap/>
            <w:vAlign w:val="bottom"/>
            <w:hideMark/>
          </w:tcPr>
          <w:p w14:paraId="7BF724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828" w:type="dxa"/>
            <w:tcBorders>
              <w:top w:val="nil"/>
              <w:left w:val="nil"/>
              <w:bottom w:val="single" w:sz="4" w:space="0" w:color="auto"/>
              <w:right w:val="single" w:sz="4" w:space="0" w:color="auto"/>
            </w:tcBorders>
            <w:shd w:val="clear" w:color="auto" w:fill="auto"/>
            <w:noWrap/>
            <w:vAlign w:val="bottom"/>
            <w:hideMark/>
          </w:tcPr>
          <w:p w14:paraId="5338FA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210</w:t>
            </w:r>
          </w:p>
        </w:tc>
        <w:tc>
          <w:tcPr>
            <w:tcW w:w="1097" w:type="dxa"/>
            <w:tcBorders>
              <w:top w:val="nil"/>
              <w:left w:val="nil"/>
              <w:bottom w:val="single" w:sz="4" w:space="0" w:color="auto"/>
              <w:right w:val="single" w:sz="4" w:space="0" w:color="auto"/>
            </w:tcBorders>
            <w:shd w:val="clear" w:color="auto" w:fill="auto"/>
            <w:noWrap/>
            <w:vAlign w:val="bottom"/>
            <w:hideMark/>
          </w:tcPr>
          <w:p w14:paraId="4BF9D6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A9D1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1042" w:type="dxa"/>
            <w:tcBorders>
              <w:top w:val="nil"/>
              <w:left w:val="nil"/>
              <w:bottom w:val="single" w:sz="4" w:space="0" w:color="auto"/>
              <w:right w:val="single" w:sz="4" w:space="0" w:color="auto"/>
            </w:tcBorders>
            <w:shd w:val="clear" w:color="auto" w:fill="auto"/>
            <w:noWrap/>
            <w:vAlign w:val="bottom"/>
            <w:hideMark/>
          </w:tcPr>
          <w:p w14:paraId="07AC1E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5FC55DE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E150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5ED60C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54AB8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549CD7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F5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w:t>
            </w:r>
          </w:p>
        </w:tc>
        <w:tc>
          <w:tcPr>
            <w:tcW w:w="1042" w:type="dxa"/>
            <w:tcBorders>
              <w:top w:val="nil"/>
              <w:left w:val="nil"/>
              <w:bottom w:val="single" w:sz="4" w:space="0" w:color="auto"/>
              <w:right w:val="single" w:sz="4" w:space="0" w:color="auto"/>
            </w:tcBorders>
            <w:shd w:val="clear" w:color="auto" w:fill="auto"/>
            <w:noWrap/>
            <w:vAlign w:val="bottom"/>
            <w:hideMark/>
          </w:tcPr>
          <w:p w14:paraId="29348B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56D3D0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B17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007B29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0FEA3D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28498C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98E9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1042" w:type="dxa"/>
            <w:tcBorders>
              <w:top w:val="nil"/>
              <w:left w:val="nil"/>
              <w:bottom w:val="single" w:sz="4" w:space="0" w:color="auto"/>
              <w:right w:val="single" w:sz="4" w:space="0" w:color="auto"/>
            </w:tcBorders>
            <w:shd w:val="clear" w:color="auto" w:fill="auto"/>
            <w:noWrap/>
            <w:vAlign w:val="bottom"/>
            <w:hideMark/>
          </w:tcPr>
          <w:p w14:paraId="0D36AB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4F9A3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CB2D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F8AD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3B8592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0E5390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6E5D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PP1</w:t>
            </w:r>
          </w:p>
        </w:tc>
        <w:tc>
          <w:tcPr>
            <w:tcW w:w="1042" w:type="dxa"/>
            <w:tcBorders>
              <w:top w:val="nil"/>
              <w:left w:val="nil"/>
              <w:bottom w:val="single" w:sz="4" w:space="0" w:color="auto"/>
              <w:right w:val="single" w:sz="4" w:space="0" w:color="auto"/>
            </w:tcBorders>
            <w:shd w:val="clear" w:color="auto" w:fill="auto"/>
            <w:noWrap/>
            <w:vAlign w:val="bottom"/>
            <w:hideMark/>
          </w:tcPr>
          <w:p w14:paraId="29976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481ED4B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DC34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9C6C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09A797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7D5C2F0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864D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1042" w:type="dxa"/>
            <w:tcBorders>
              <w:top w:val="nil"/>
              <w:left w:val="nil"/>
              <w:bottom w:val="single" w:sz="4" w:space="0" w:color="auto"/>
              <w:right w:val="single" w:sz="4" w:space="0" w:color="auto"/>
            </w:tcBorders>
            <w:shd w:val="clear" w:color="auto" w:fill="auto"/>
            <w:noWrap/>
            <w:vAlign w:val="bottom"/>
            <w:hideMark/>
          </w:tcPr>
          <w:p w14:paraId="3F4EAB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727807F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D42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3AE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828" w:type="dxa"/>
            <w:tcBorders>
              <w:top w:val="nil"/>
              <w:left w:val="nil"/>
              <w:bottom w:val="single" w:sz="4" w:space="0" w:color="auto"/>
              <w:right w:val="single" w:sz="4" w:space="0" w:color="auto"/>
            </w:tcBorders>
            <w:shd w:val="clear" w:color="auto" w:fill="auto"/>
            <w:noWrap/>
            <w:vAlign w:val="bottom"/>
            <w:hideMark/>
          </w:tcPr>
          <w:p w14:paraId="00C92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311</w:t>
            </w:r>
          </w:p>
        </w:tc>
        <w:tc>
          <w:tcPr>
            <w:tcW w:w="1097" w:type="dxa"/>
            <w:tcBorders>
              <w:top w:val="nil"/>
              <w:left w:val="nil"/>
              <w:bottom w:val="single" w:sz="4" w:space="0" w:color="auto"/>
              <w:right w:val="single" w:sz="4" w:space="0" w:color="auto"/>
            </w:tcBorders>
            <w:shd w:val="clear" w:color="auto" w:fill="auto"/>
            <w:noWrap/>
            <w:vAlign w:val="bottom"/>
            <w:hideMark/>
          </w:tcPr>
          <w:p w14:paraId="3F6C02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2DA29B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1042" w:type="dxa"/>
            <w:tcBorders>
              <w:top w:val="nil"/>
              <w:left w:val="nil"/>
              <w:bottom w:val="single" w:sz="4" w:space="0" w:color="auto"/>
              <w:right w:val="single" w:sz="4" w:space="0" w:color="auto"/>
            </w:tcBorders>
            <w:shd w:val="clear" w:color="auto" w:fill="auto"/>
            <w:noWrap/>
            <w:vAlign w:val="bottom"/>
            <w:hideMark/>
          </w:tcPr>
          <w:p w14:paraId="523FBE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76F31B1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D7C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4D792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828" w:type="dxa"/>
            <w:tcBorders>
              <w:top w:val="nil"/>
              <w:left w:val="nil"/>
              <w:bottom w:val="single" w:sz="4" w:space="0" w:color="auto"/>
              <w:right w:val="single" w:sz="4" w:space="0" w:color="auto"/>
            </w:tcBorders>
            <w:shd w:val="clear" w:color="auto" w:fill="auto"/>
            <w:noWrap/>
            <w:vAlign w:val="bottom"/>
            <w:hideMark/>
          </w:tcPr>
          <w:p w14:paraId="3B5D46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312</w:t>
            </w:r>
          </w:p>
        </w:tc>
        <w:tc>
          <w:tcPr>
            <w:tcW w:w="1097" w:type="dxa"/>
            <w:tcBorders>
              <w:top w:val="nil"/>
              <w:left w:val="nil"/>
              <w:bottom w:val="single" w:sz="4" w:space="0" w:color="auto"/>
              <w:right w:val="single" w:sz="4" w:space="0" w:color="auto"/>
            </w:tcBorders>
            <w:shd w:val="clear" w:color="auto" w:fill="auto"/>
            <w:noWrap/>
            <w:vAlign w:val="bottom"/>
            <w:hideMark/>
          </w:tcPr>
          <w:p w14:paraId="047702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64AA0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1042" w:type="dxa"/>
            <w:tcBorders>
              <w:top w:val="nil"/>
              <w:left w:val="nil"/>
              <w:bottom w:val="single" w:sz="4" w:space="0" w:color="auto"/>
              <w:right w:val="single" w:sz="4" w:space="0" w:color="auto"/>
            </w:tcBorders>
            <w:shd w:val="clear" w:color="auto" w:fill="auto"/>
            <w:noWrap/>
            <w:vAlign w:val="bottom"/>
            <w:hideMark/>
          </w:tcPr>
          <w:p w14:paraId="6A3E66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4342D62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3A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756F8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52E72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084165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D3A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w:t>
            </w:r>
          </w:p>
        </w:tc>
        <w:tc>
          <w:tcPr>
            <w:tcW w:w="1042" w:type="dxa"/>
            <w:tcBorders>
              <w:top w:val="nil"/>
              <w:left w:val="nil"/>
              <w:bottom w:val="single" w:sz="4" w:space="0" w:color="auto"/>
              <w:right w:val="single" w:sz="4" w:space="0" w:color="auto"/>
            </w:tcBorders>
            <w:shd w:val="clear" w:color="auto" w:fill="auto"/>
            <w:noWrap/>
            <w:vAlign w:val="bottom"/>
            <w:hideMark/>
          </w:tcPr>
          <w:p w14:paraId="05FC83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64F75C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E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F5602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71A53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693AF29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57A0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1042" w:type="dxa"/>
            <w:tcBorders>
              <w:top w:val="nil"/>
              <w:left w:val="nil"/>
              <w:bottom w:val="single" w:sz="4" w:space="0" w:color="auto"/>
              <w:right w:val="single" w:sz="4" w:space="0" w:color="auto"/>
            </w:tcBorders>
            <w:shd w:val="clear" w:color="auto" w:fill="auto"/>
            <w:noWrap/>
            <w:vAlign w:val="bottom"/>
            <w:hideMark/>
          </w:tcPr>
          <w:p w14:paraId="06A72B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77A19A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665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D2DE5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34D7BC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5374DD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555C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RN1</w:t>
            </w:r>
          </w:p>
        </w:tc>
        <w:tc>
          <w:tcPr>
            <w:tcW w:w="1042" w:type="dxa"/>
            <w:tcBorders>
              <w:top w:val="nil"/>
              <w:left w:val="nil"/>
              <w:bottom w:val="single" w:sz="4" w:space="0" w:color="auto"/>
              <w:right w:val="single" w:sz="4" w:space="0" w:color="auto"/>
            </w:tcBorders>
            <w:shd w:val="clear" w:color="auto" w:fill="auto"/>
            <w:noWrap/>
            <w:vAlign w:val="bottom"/>
            <w:hideMark/>
          </w:tcPr>
          <w:p w14:paraId="062654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4CEE58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35D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17D86D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64E15B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347287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CC3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1042" w:type="dxa"/>
            <w:tcBorders>
              <w:top w:val="nil"/>
              <w:left w:val="nil"/>
              <w:bottom w:val="single" w:sz="4" w:space="0" w:color="auto"/>
              <w:right w:val="single" w:sz="4" w:space="0" w:color="auto"/>
            </w:tcBorders>
            <w:shd w:val="clear" w:color="auto" w:fill="auto"/>
            <w:noWrap/>
            <w:vAlign w:val="bottom"/>
            <w:hideMark/>
          </w:tcPr>
          <w:p w14:paraId="3E8023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A860F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481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z wyniesieniem chwastów</w:t>
            </w:r>
          </w:p>
        </w:tc>
        <w:tc>
          <w:tcPr>
            <w:tcW w:w="1115" w:type="dxa"/>
            <w:tcBorders>
              <w:top w:val="nil"/>
              <w:left w:val="nil"/>
              <w:bottom w:val="single" w:sz="4" w:space="0" w:color="auto"/>
              <w:right w:val="single" w:sz="4" w:space="0" w:color="auto"/>
            </w:tcBorders>
            <w:shd w:val="clear" w:color="auto" w:fill="auto"/>
            <w:noWrap/>
            <w:vAlign w:val="bottom"/>
            <w:hideMark/>
          </w:tcPr>
          <w:p w14:paraId="091C2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828" w:type="dxa"/>
            <w:tcBorders>
              <w:top w:val="nil"/>
              <w:left w:val="nil"/>
              <w:bottom w:val="single" w:sz="4" w:space="0" w:color="auto"/>
              <w:right w:val="single" w:sz="4" w:space="0" w:color="auto"/>
            </w:tcBorders>
            <w:shd w:val="clear" w:color="auto" w:fill="auto"/>
            <w:noWrap/>
            <w:vAlign w:val="bottom"/>
            <w:hideMark/>
          </w:tcPr>
          <w:p w14:paraId="18E14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328</w:t>
            </w:r>
          </w:p>
        </w:tc>
        <w:tc>
          <w:tcPr>
            <w:tcW w:w="1097" w:type="dxa"/>
            <w:tcBorders>
              <w:top w:val="nil"/>
              <w:left w:val="nil"/>
              <w:bottom w:val="single" w:sz="4" w:space="0" w:color="auto"/>
              <w:right w:val="single" w:sz="4" w:space="0" w:color="auto"/>
            </w:tcBorders>
            <w:shd w:val="clear" w:color="auto" w:fill="auto"/>
            <w:noWrap/>
            <w:vAlign w:val="bottom"/>
            <w:hideMark/>
          </w:tcPr>
          <w:p w14:paraId="1611E2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7272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1042" w:type="dxa"/>
            <w:tcBorders>
              <w:top w:val="nil"/>
              <w:left w:val="nil"/>
              <w:bottom w:val="single" w:sz="4" w:space="0" w:color="auto"/>
              <w:right w:val="single" w:sz="4" w:space="0" w:color="auto"/>
            </w:tcBorders>
            <w:shd w:val="clear" w:color="auto" w:fill="auto"/>
            <w:noWrap/>
            <w:vAlign w:val="bottom"/>
            <w:hideMark/>
          </w:tcPr>
          <w:p w14:paraId="4383BA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3B3EAA8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C7E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do zadrzewień, wraz z wyniesieniem gałęzi</w:t>
            </w:r>
          </w:p>
        </w:tc>
        <w:tc>
          <w:tcPr>
            <w:tcW w:w="1115" w:type="dxa"/>
            <w:tcBorders>
              <w:top w:val="nil"/>
              <w:left w:val="nil"/>
              <w:bottom w:val="single" w:sz="4" w:space="0" w:color="auto"/>
              <w:right w:val="single" w:sz="4" w:space="0" w:color="auto"/>
            </w:tcBorders>
            <w:shd w:val="clear" w:color="auto" w:fill="auto"/>
            <w:noWrap/>
            <w:vAlign w:val="bottom"/>
            <w:hideMark/>
          </w:tcPr>
          <w:p w14:paraId="33BE47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828" w:type="dxa"/>
            <w:tcBorders>
              <w:top w:val="nil"/>
              <w:left w:val="nil"/>
              <w:bottom w:val="single" w:sz="4" w:space="0" w:color="auto"/>
              <w:right w:val="single" w:sz="4" w:space="0" w:color="auto"/>
            </w:tcBorders>
            <w:shd w:val="clear" w:color="auto" w:fill="auto"/>
            <w:noWrap/>
            <w:vAlign w:val="bottom"/>
            <w:hideMark/>
          </w:tcPr>
          <w:p w14:paraId="25D661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264</w:t>
            </w:r>
          </w:p>
        </w:tc>
        <w:tc>
          <w:tcPr>
            <w:tcW w:w="1097" w:type="dxa"/>
            <w:tcBorders>
              <w:top w:val="nil"/>
              <w:left w:val="nil"/>
              <w:bottom w:val="single" w:sz="4" w:space="0" w:color="auto"/>
              <w:right w:val="single" w:sz="4" w:space="0" w:color="auto"/>
            </w:tcBorders>
            <w:shd w:val="clear" w:color="auto" w:fill="auto"/>
            <w:noWrap/>
            <w:vAlign w:val="bottom"/>
            <w:hideMark/>
          </w:tcPr>
          <w:p w14:paraId="2C7715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918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1042" w:type="dxa"/>
            <w:tcBorders>
              <w:top w:val="nil"/>
              <w:left w:val="nil"/>
              <w:bottom w:val="single" w:sz="4" w:space="0" w:color="auto"/>
              <w:right w:val="single" w:sz="4" w:space="0" w:color="auto"/>
            </w:tcBorders>
            <w:shd w:val="clear" w:color="auto" w:fill="auto"/>
            <w:noWrap/>
            <w:vAlign w:val="bottom"/>
            <w:hideMark/>
          </w:tcPr>
          <w:p w14:paraId="3BF82F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r>
      <w:tr w:rsidR="00235149" w:rsidRPr="00235149" w14:paraId="034A06C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20D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7C819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828" w:type="dxa"/>
            <w:tcBorders>
              <w:top w:val="nil"/>
              <w:left w:val="nil"/>
              <w:bottom w:val="single" w:sz="4" w:space="0" w:color="auto"/>
              <w:right w:val="single" w:sz="4" w:space="0" w:color="auto"/>
            </w:tcBorders>
            <w:shd w:val="clear" w:color="auto" w:fill="auto"/>
            <w:noWrap/>
            <w:vAlign w:val="bottom"/>
            <w:hideMark/>
          </w:tcPr>
          <w:p w14:paraId="11CC78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202</w:t>
            </w:r>
          </w:p>
        </w:tc>
        <w:tc>
          <w:tcPr>
            <w:tcW w:w="1097" w:type="dxa"/>
            <w:tcBorders>
              <w:top w:val="nil"/>
              <w:left w:val="nil"/>
              <w:bottom w:val="single" w:sz="4" w:space="0" w:color="auto"/>
              <w:right w:val="single" w:sz="4" w:space="0" w:color="auto"/>
            </w:tcBorders>
            <w:shd w:val="clear" w:color="auto" w:fill="auto"/>
            <w:noWrap/>
            <w:vAlign w:val="bottom"/>
            <w:hideMark/>
          </w:tcPr>
          <w:p w14:paraId="6C248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06631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1042" w:type="dxa"/>
            <w:tcBorders>
              <w:top w:val="nil"/>
              <w:left w:val="nil"/>
              <w:bottom w:val="single" w:sz="4" w:space="0" w:color="auto"/>
              <w:right w:val="single" w:sz="4" w:space="0" w:color="auto"/>
            </w:tcBorders>
            <w:shd w:val="clear" w:color="auto" w:fill="auto"/>
            <w:noWrap/>
            <w:vAlign w:val="bottom"/>
            <w:hideMark/>
          </w:tcPr>
          <w:p w14:paraId="7B90F6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4CB6475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F35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torfu</w:t>
            </w:r>
          </w:p>
        </w:tc>
        <w:tc>
          <w:tcPr>
            <w:tcW w:w="1115" w:type="dxa"/>
            <w:tcBorders>
              <w:top w:val="nil"/>
              <w:left w:val="nil"/>
              <w:bottom w:val="single" w:sz="4" w:space="0" w:color="auto"/>
              <w:right w:val="single" w:sz="4" w:space="0" w:color="auto"/>
            </w:tcBorders>
            <w:shd w:val="clear" w:color="auto" w:fill="auto"/>
            <w:noWrap/>
            <w:vAlign w:val="bottom"/>
            <w:hideMark/>
          </w:tcPr>
          <w:p w14:paraId="1819B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828" w:type="dxa"/>
            <w:tcBorders>
              <w:top w:val="nil"/>
              <w:left w:val="nil"/>
              <w:bottom w:val="single" w:sz="4" w:space="0" w:color="auto"/>
              <w:right w:val="single" w:sz="4" w:space="0" w:color="auto"/>
            </w:tcBorders>
            <w:shd w:val="clear" w:color="auto" w:fill="auto"/>
            <w:noWrap/>
            <w:vAlign w:val="bottom"/>
            <w:hideMark/>
          </w:tcPr>
          <w:p w14:paraId="2E4F6D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201</w:t>
            </w:r>
          </w:p>
        </w:tc>
        <w:tc>
          <w:tcPr>
            <w:tcW w:w="1097" w:type="dxa"/>
            <w:tcBorders>
              <w:top w:val="nil"/>
              <w:left w:val="nil"/>
              <w:bottom w:val="single" w:sz="4" w:space="0" w:color="auto"/>
              <w:right w:val="single" w:sz="4" w:space="0" w:color="auto"/>
            </w:tcBorders>
            <w:shd w:val="clear" w:color="auto" w:fill="auto"/>
            <w:noWrap/>
            <w:vAlign w:val="bottom"/>
            <w:hideMark/>
          </w:tcPr>
          <w:p w14:paraId="381D25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13E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1042" w:type="dxa"/>
            <w:tcBorders>
              <w:top w:val="nil"/>
              <w:left w:val="nil"/>
              <w:bottom w:val="single" w:sz="4" w:space="0" w:color="auto"/>
              <w:right w:val="single" w:sz="4" w:space="0" w:color="auto"/>
            </w:tcBorders>
            <w:shd w:val="clear" w:color="auto" w:fill="auto"/>
            <w:noWrap/>
            <w:vAlign w:val="bottom"/>
            <w:hideMark/>
          </w:tcPr>
          <w:p w14:paraId="58DDB6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7615BB7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DCB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materiału kompostowego do transportu</w:t>
            </w:r>
          </w:p>
        </w:tc>
        <w:tc>
          <w:tcPr>
            <w:tcW w:w="1115" w:type="dxa"/>
            <w:tcBorders>
              <w:top w:val="nil"/>
              <w:left w:val="nil"/>
              <w:bottom w:val="single" w:sz="4" w:space="0" w:color="auto"/>
              <w:right w:val="single" w:sz="4" w:space="0" w:color="auto"/>
            </w:tcBorders>
            <w:shd w:val="clear" w:color="auto" w:fill="auto"/>
            <w:noWrap/>
            <w:vAlign w:val="bottom"/>
            <w:hideMark/>
          </w:tcPr>
          <w:p w14:paraId="3A09CD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828" w:type="dxa"/>
            <w:tcBorders>
              <w:top w:val="nil"/>
              <w:left w:val="nil"/>
              <w:bottom w:val="single" w:sz="4" w:space="0" w:color="auto"/>
              <w:right w:val="single" w:sz="4" w:space="0" w:color="auto"/>
            </w:tcBorders>
            <w:shd w:val="clear" w:color="auto" w:fill="auto"/>
            <w:noWrap/>
            <w:vAlign w:val="bottom"/>
            <w:hideMark/>
          </w:tcPr>
          <w:p w14:paraId="250CCE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268</w:t>
            </w:r>
          </w:p>
        </w:tc>
        <w:tc>
          <w:tcPr>
            <w:tcW w:w="1097" w:type="dxa"/>
            <w:tcBorders>
              <w:top w:val="nil"/>
              <w:left w:val="nil"/>
              <w:bottom w:val="single" w:sz="4" w:space="0" w:color="auto"/>
              <w:right w:val="single" w:sz="4" w:space="0" w:color="auto"/>
            </w:tcBorders>
            <w:shd w:val="clear" w:color="auto" w:fill="auto"/>
            <w:noWrap/>
            <w:vAlign w:val="bottom"/>
            <w:hideMark/>
          </w:tcPr>
          <w:p w14:paraId="774AC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B681F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1042" w:type="dxa"/>
            <w:tcBorders>
              <w:top w:val="nil"/>
              <w:left w:val="nil"/>
              <w:bottom w:val="single" w:sz="4" w:space="0" w:color="auto"/>
              <w:right w:val="single" w:sz="4" w:space="0" w:color="auto"/>
            </w:tcBorders>
            <w:shd w:val="clear" w:color="auto" w:fill="auto"/>
            <w:noWrap/>
            <w:vAlign w:val="bottom"/>
            <w:hideMark/>
          </w:tcPr>
          <w:p w14:paraId="3495E8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0EE4FA0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C4B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pędów, cięcie zrzezów, liczenie, wiązanie i dołowanie</w:t>
            </w:r>
          </w:p>
        </w:tc>
        <w:tc>
          <w:tcPr>
            <w:tcW w:w="1115" w:type="dxa"/>
            <w:tcBorders>
              <w:top w:val="nil"/>
              <w:left w:val="nil"/>
              <w:bottom w:val="single" w:sz="4" w:space="0" w:color="auto"/>
              <w:right w:val="single" w:sz="4" w:space="0" w:color="auto"/>
            </w:tcBorders>
            <w:shd w:val="clear" w:color="auto" w:fill="auto"/>
            <w:noWrap/>
            <w:vAlign w:val="bottom"/>
            <w:hideMark/>
          </w:tcPr>
          <w:p w14:paraId="2756B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828" w:type="dxa"/>
            <w:tcBorders>
              <w:top w:val="nil"/>
              <w:left w:val="nil"/>
              <w:bottom w:val="single" w:sz="4" w:space="0" w:color="auto"/>
              <w:right w:val="single" w:sz="4" w:space="0" w:color="auto"/>
            </w:tcBorders>
            <w:shd w:val="clear" w:color="auto" w:fill="auto"/>
            <w:noWrap/>
            <w:vAlign w:val="bottom"/>
            <w:hideMark/>
          </w:tcPr>
          <w:p w14:paraId="459DC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216</w:t>
            </w:r>
          </w:p>
        </w:tc>
        <w:tc>
          <w:tcPr>
            <w:tcW w:w="1097" w:type="dxa"/>
            <w:tcBorders>
              <w:top w:val="nil"/>
              <w:left w:val="nil"/>
              <w:bottom w:val="single" w:sz="4" w:space="0" w:color="auto"/>
              <w:right w:val="single" w:sz="4" w:space="0" w:color="auto"/>
            </w:tcBorders>
            <w:shd w:val="clear" w:color="auto" w:fill="auto"/>
            <w:noWrap/>
            <w:vAlign w:val="bottom"/>
            <w:hideMark/>
          </w:tcPr>
          <w:p w14:paraId="505C34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C542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1042" w:type="dxa"/>
            <w:tcBorders>
              <w:top w:val="nil"/>
              <w:left w:val="nil"/>
              <w:bottom w:val="single" w:sz="4" w:space="0" w:color="auto"/>
              <w:right w:val="single" w:sz="4" w:space="0" w:color="auto"/>
            </w:tcBorders>
            <w:shd w:val="clear" w:color="auto" w:fill="auto"/>
            <w:noWrap/>
            <w:vAlign w:val="bottom"/>
            <w:hideMark/>
          </w:tcPr>
          <w:p w14:paraId="435780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B32627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7E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Produkcja substratów</w:t>
            </w:r>
          </w:p>
        </w:tc>
        <w:tc>
          <w:tcPr>
            <w:tcW w:w="1115" w:type="dxa"/>
            <w:tcBorders>
              <w:top w:val="nil"/>
              <w:left w:val="nil"/>
              <w:bottom w:val="single" w:sz="4" w:space="0" w:color="auto"/>
              <w:right w:val="single" w:sz="4" w:space="0" w:color="auto"/>
            </w:tcBorders>
            <w:shd w:val="clear" w:color="auto" w:fill="auto"/>
            <w:noWrap/>
            <w:vAlign w:val="bottom"/>
            <w:hideMark/>
          </w:tcPr>
          <w:p w14:paraId="23472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828" w:type="dxa"/>
            <w:tcBorders>
              <w:top w:val="nil"/>
              <w:left w:val="nil"/>
              <w:bottom w:val="single" w:sz="4" w:space="0" w:color="auto"/>
              <w:right w:val="single" w:sz="4" w:space="0" w:color="auto"/>
            </w:tcBorders>
            <w:shd w:val="clear" w:color="auto" w:fill="auto"/>
            <w:noWrap/>
            <w:vAlign w:val="bottom"/>
            <w:hideMark/>
          </w:tcPr>
          <w:p w14:paraId="7CC129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200</w:t>
            </w:r>
          </w:p>
        </w:tc>
        <w:tc>
          <w:tcPr>
            <w:tcW w:w="1097" w:type="dxa"/>
            <w:tcBorders>
              <w:top w:val="nil"/>
              <w:left w:val="nil"/>
              <w:bottom w:val="single" w:sz="4" w:space="0" w:color="auto"/>
              <w:right w:val="single" w:sz="4" w:space="0" w:color="auto"/>
            </w:tcBorders>
            <w:shd w:val="clear" w:color="auto" w:fill="auto"/>
            <w:noWrap/>
            <w:vAlign w:val="bottom"/>
            <w:hideMark/>
          </w:tcPr>
          <w:p w14:paraId="195038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59214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1042" w:type="dxa"/>
            <w:tcBorders>
              <w:top w:val="nil"/>
              <w:left w:val="nil"/>
              <w:bottom w:val="single" w:sz="4" w:space="0" w:color="auto"/>
              <w:right w:val="single" w:sz="4" w:space="0" w:color="auto"/>
            </w:tcBorders>
            <w:shd w:val="clear" w:color="auto" w:fill="auto"/>
            <w:noWrap/>
            <w:vAlign w:val="bottom"/>
            <w:hideMark/>
          </w:tcPr>
          <w:p w14:paraId="401BF2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r>
      <w:tr w:rsidR="00235149" w:rsidRPr="00235149" w14:paraId="111C653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F8BD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Przerabianie kompostu</w:t>
            </w:r>
          </w:p>
        </w:tc>
        <w:tc>
          <w:tcPr>
            <w:tcW w:w="1115" w:type="dxa"/>
            <w:tcBorders>
              <w:top w:val="nil"/>
              <w:left w:val="nil"/>
              <w:bottom w:val="single" w:sz="4" w:space="0" w:color="auto"/>
              <w:right w:val="single" w:sz="4" w:space="0" w:color="auto"/>
            </w:tcBorders>
            <w:shd w:val="clear" w:color="auto" w:fill="auto"/>
            <w:noWrap/>
            <w:vAlign w:val="bottom"/>
            <w:hideMark/>
          </w:tcPr>
          <w:p w14:paraId="2F8DE0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828" w:type="dxa"/>
            <w:tcBorders>
              <w:top w:val="nil"/>
              <w:left w:val="nil"/>
              <w:bottom w:val="single" w:sz="4" w:space="0" w:color="auto"/>
              <w:right w:val="single" w:sz="4" w:space="0" w:color="auto"/>
            </w:tcBorders>
            <w:shd w:val="clear" w:color="auto" w:fill="auto"/>
            <w:noWrap/>
            <w:vAlign w:val="bottom"/>
            <w:hideMark/>
          </w:tcPr>
          <w:p w14:paraId="70DB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244</w:t>
            </w:r>
          </w:p>
        </w:tc>
        <w:tc>
          <w:tcPr>
            <w:tcW w:w="1097" w:type="dxa"/>
            <w:tcBorders>
              <w:top w:val="nil"/>
              <w:left w:val="nil"/>
              <w:bottom w:val="single" w:sz="4" w:space="0" w:color="auto"/>
              <w:right w:val="single" w:sz="4" w:space="0" w:color="auto"/>
            </w:tcBorders>
            <w:shd w:val="clear" w:color="auto" w:fill="auto"/>
            <w:noWrap/>
            <w:vAlign w:val="bottom"/>
            <w:hideMark/>
          </w:tcPr>
          <w:p w14:paraId="2C7DE4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4AA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1042" w:type="dxa"/>
            <w:tcBorders>
              <w:top w:val="nil"/>
              <w:left w:val="nil"/>
              <w:bottom w:val="single" w:sz="4" w:space="0" w:color="auto"/>
              <w:right w:val="single" w:sz="4" w:space="0" w:color="auto"/>
            </w:tcBorders>
            <w:shd w:val="clear" w:color="auto" w:fill="auto"/>
            <w:noWrap/>
            <w:vAlign w:val="bottom"/>
            <w:hideMark/>
          </w:tcPr>
          <w:p w14:paraId="48481A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1C2E0B5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642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628F6B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331C9D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6BC16C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6727C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PRZ</w:t>
            </w:r>
          </w:p>
        </w:tc>
        <w:tc>
          <w:tcPr>
            <w:tcW w:w="1042" w:type="dxa"/>
            <w:tcBorders>
              <w:top w:val="nil"/>
              <w:left w:val="nil"/>
              <w:bottom w:val="single" w:sz="4" w:space="0" w:color="auto"/>
              <w:right w:val="single" w:sz="4" w:space="0" w:color="auto"/>
            </w:tcBorders>
            <w:shd w:val="clear" w:color="auto" w:fill="auto"/>
            <w:noWrap/>
            <w:vAlign w:val="bottom"/>
            <w:hideMark/>
          </w:tcPr>
          <w:p w14:paraId="210D74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55C0AA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80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36259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5A290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7371D3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BAA2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1042" w:type="dxa"/>
            <w:tcBorders>
              <w:top w:val="nil"/>
              <w:left w:val="nil"/>
              <w:bottom w:val="single" w:sz="4" w:space="0" w:color="auto"/>
              <w:right w:val="single" w:sz="4" w:space="0" w:color="auto"/>
            </w:tcBorders>
            <w:shd w:val="clear" w:color="auto" w:fill="auto"/>
            <w:noWrap/>
            <w:vAlign w:val="bottom"/>
            <w:hideMark/>
          </w:tcPr>
          <w:p w14:paraId="42EEFC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0A656B0"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0DF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Brz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D56C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828" w:type="dxa"/>
            <w:tcBorders>
              <w:top w:val="nil"/>
              <w:left w:val="nil"/>
              <w:bottom w:val="single" w:sz="4" w:space="0" w:color="auto"/>
              <w:right w:val="single" w:sz="4" w:space="0" w:color="auto"/>
            </w:tcBorders>
            <w:shd w:val="clear" w:color="auto" w:fill="auto"/>
            <w:noWrap/>
            <w:vAlign w:val="bottom"/>
            <w:hideMark/>
          </w:tcPr>
          <w:p w14:paraId="04218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237</w:t>
            </w:r>
          </w:p>
        </w:tc>
        <w:tc>
          <w:tcPr>
            <w:tcW w:w="1097" w:type="dxa"/>
            <w:tcBorders>
              <w:top w:val="nil"/>
              <w:left w:val="nil"/>
              <w:bottom w:val="single" w:sz="4" w:space="0" w:color="auto"/>
              <w:right w:val="single" w:sz="4" w:space="0" w:color="auto"/>
            </w:tcBorders>
            <w:shd w:val="clear" w:color="auto" w:fill="auto"/>
            <w:noWrap/>
            <w:vAlign w:val="bottom"/>
            <w:hideMark/>
          </w:tcPr>
          <w:p w14:paraId="14AA4E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9AA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1042" w:type="dxa"/>
            <w:tcBorders>
              <w:top w:val="nil"/>
              <w:left w:val="nil"/>
              <w:bottom w:val="single" w:sz="4" w:space="0" w:color="auto"/>
              <w:right w:val="single" w:sz="4" w:space="0" w:color="auto"/>
            </w:tcBorders>
            <w:shd w:val="clear" w:color="auto" w:fill="auto"/>
            <w:noWrap/>
            <w:vAlign w:val="bottom"/>
            <w:hideMark/>
          </w:tcPr>
          <w:p w14:paraId="1D2648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5B167BB4"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587A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Brz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5F5A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828" w:type="dxa"/>
            <w:tcBorders>
              <w:top w:val="nil"/>
              <w:left w:val="nil"/>
              <w:bottom w:val="single" w:sz="4" w:space="0" w:color="auto"/>
              <w:right w:val="single" w:sz="4" w:space="0" w:color="auto"/>
            </w:tcBorders>
            <w:shd w:val="clear" w:color="auto" w:fill="auto"/>
            <w:noWrap/>
            <w:vAlign w:val="bottom"/>
            <w:hideMark/>
          </w:tcPr>
          <w:p w14:paraId="561867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238</w:t>
            </w:r>
          </w:p>
        </w:tc>
        <w:tc>
          <w:tcPr>
            <w:tcW w:w="1097" w:type="dxa"/>
            <w:tcBorders>
              <w:top w:val="nil"/>
              <w:left w:val="nil"/>
              <w:bottom w:val="single" w:sz="4" w:space="0" w:color="auto"/>
              <w:right w:val="single" w:sz="4" w:space="0" w:color="auto"/>
            </w:tcBorders>
            <w:shd w:val="clear" w:color="auto" w:fill="auto"/>
            <w:noWrap/>
            <w:vAlign w:val="bottom"/>
            <w:hideMark/>
          </w:tcPr>
          <w:p w14:paraId="013B51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BD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1042" w:type="dxa"/>
            <w:tcBorders>
              <w:top w:val="nil"/>
              <w:left w:val="nil"/>
              <w:bottom w:val="single" w:sz="4" w:space="0" w:color="auto"/>
              <w:right w:val="single" w:sz="4" w:space="0" w:color="auto"/>
            </w:tcBorders>
            <w:shd w:val="clear" w:color="auto" w:fill="auto"/>
            <w:noWrap/>
            <w:vAlign w:val="bottom"/>
            <w:hideMark/>
          </w:tcPr>
          <w:p w14:paraId="0DDC64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0B3EDDA"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9487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5129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828" w:type="dxa"/>
            <w:tcBorders>
              <w:top w:val="nil"/>
              <w:left w:val="nil"/>
              <w:bottom w:val="single" w:sz="4" w:space="0" w:color="auto"/>
              <w:right w:val="single" w:sz="4" w:space="0" w:color="auto"/>
            </w:tcBorders>
            <w:shd w:val="clear" w:color="auto" w:fill="auto"/>
            <w:noWrap/>
            <w:vAlign w:val="bottom"/>
            <w:hideMark/>
          </w:tcPr>
          <w:p w14:paraId="75C0A8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239</w:t>
            </w:r>
          </w:p>
        </w:tc>
        <w:tc>
          <w:tcPr>
            <w:tcW w:w="1097" w:type="dxa"/>
            <w:tcBorders>
              <w:top w:val="nil"/>
              <w:left w:val="nil"/>
              <w:bottom w:val="single" w:sz="4" w:space="0" w:color="auto"/>
              <w:right w:val="single" w:sz="4" w:space="0" w:color="auto"/>
            </w:tcBorders>
            <w:shd w:val="clear" w:color="auto" w:fill="auto"/>
            <w:noWrap/>
            <w:vAlign w:val="bottom"/>
            <w:hideMark/>
          </w:tcPr>
          <w:p w14:paraId="7B1F8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4FE4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1042" w:type="dxa"/>
            <w:tcBorders>
              <w:top w:val="nil"/>
              <w:left w:val="nil"/>
              <w:bottom w:val="single" w:sz="4" w:space="0" w:color="auto"/>
              <w:right w:val="single" w:sz="4" w:space="0" w:color="auto"/>
            </w:tcBorders>
            <w:shd w:val="clear" w:color="auto" w:fill="auto"/>
            <w:noWrap/>
            <w:vAlign w:val="bottom"/>
            <w:hideMark/>
          </w:tcPr>
          <w:p w14:paraId="07F8D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6C45B006"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B8B0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6556B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828" w:type="dxa"/>
            <w:tcBorders>
              <w:top w:val="nil"/>
              <w:left w:val="nil"/>
              <w:bottom w:val="single" w:sz="4" w:space="0" w:color="auto"/>
              <w:right w:val="single" w:sz="4" w:space="0" w:color="auto"/>
            </w:tcBorders>
            <w:shd w:val="clear" w:color="auto" w:fill="auto"/>
            <w:noWrap/>
            <w:vAlign w:val="bottom"/>
            <w:hideMark/>
          </w:tcPr>
          <w:p w14:paraId="49D8E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240</w:t>
            </w:r>
          </w:p>
        </w:tc>
        <w:tc>
          <w:tcPr>
            <w:tcW w:w="1097" w:type="dxa"/>
            <w:tcBorders>
              <w:top w:val="nil"/>
              <w:left w:val="nil"/>
              <w:bottom w:val="single" w:sz="4" w:space="0" w:color="auto"/>
              <w:right w:val="single" w:sz="4" w:space="0" w:color="auto"/>
            </w:tcBorders>
            <w:shd w:val="clear" w:color="auto" w:fill="auto"/>
            <w:noWrap/>
            <w:vAlign w:val="bottom"/>
            <w:hideMark/>
          </w:tcPr>
          <w:p w14:paraId="2145D5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F1E3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1042" w:type="dxa"/>
            <w:tcBorders>
              <w:top w:val="nil"/>
              <w:left w:val="nil"/>
              <w:bottom w:val="single" w:sz="4" w:space="0" w:color="auto"/>
              <w:right w:val="single" w:sz="4" w:space="0" w:color="auto"/>
            </w:tcBorders>
            <w:shd w:val="clear" w:color="auto" w:fill="auto"/>
            <w:noWrap/>
            <w:vAlign w:val="bottom"/>
            <w:hideMark/>
          </w:tcPr>
          <w:p w14:paraId="155801B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FB5DABA"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7ED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4F33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828" w:type="dxa"/>
            <w:tcBorders>
              <w:top w:val="nil"/>
              <w:left w:val="nil"/>
              <w:bottom w:val="single" w:sz="4" w:space="0" w:color="auto"/>
              <w:right w:val="single" w:sz="4" w:space="0" w:color="auto"/>
            </w:tcBorders>
            <w:shd w:val="clear" w:color="auto" w:fill="auto"/>
            <w:noWrap/>
            <w:vAlign w:val="bottom"/>
            <w:hideMark/>
          </w:tcPr>
          <w:p w14:paraId="42D219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235</w:t>
            </w:r>
          </w:p>
        </w:tc>
        <w:tc>
          <w:tcPr>
            <w:tcW w:w="1097" w:type="dxa"/>
            <w:tcBorders>
              <w:top w:val="nil"/>
              <w:left w:val="nil"/>
              <w:bottom w:val="single" w:sz="4" w:space="0" w:color="auto"/>
              <w:right w:val="single" w:sz="4" w:space="0" w:color="auto"/>
            </w:tcBorders>
            <w:shd w:val="clear" w:color="auto" w:fill="auto"/>
            <w:noWrap/>
            <w:vAlign w:val="bottom"/>
            <w:hideMark/>
          </w:tcPr>
          <w:p w14:paraId="113065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8AF1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1042" w:type="dxa"/>
            <w:tcBorders>
              <w:top w:val="nil"/>
              <w:left w:val="nil"/>
              <w:bottom w:val="single" w:sz="4" w:space="0" w:color="auto"/>
              <w:right w:val="single" w:sz="4" w:space="0" w:color="auto"/>
            </w:tcBorders>
            <w:shd w:val="clear" w:color="auto" w:fill="auto"/>
            <w:noWrap/>
            <w:vAlign w:val="bottom"/>
            <w:hideMark/>
          </w:tcPr>
          <w:p w14:paraId="3F753D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9F85F30"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94C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BD3F4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828" w:type="dxa"/>
            <w:tcBorders>
              <w:top w:val="nil"/>
              <w:left w:val="nil"/>
              <w:bottom w:val="single" w:sz="4" w:space="0" w:color="auto"/>
              <w:right w:val="single" w:sz="4" w:space="0" w:color="auto"/>
            </w:tcBorders>
            <w:shd w:val="clear" w:color="auto" w:fill="auto"/>
            <w:noWrap/>
            <w:vAlign w:val="bottom"/>
            <w:hideMark/>
          </w:tcPr>
          <w:p w14:paraId="4D6A18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236</w:t>
            </w:r>
          </w:p>
        </w:tc>
        <w:tc>
          <w:tcPr>
            <w:tcW w:w="1097" w:type="dxa"/>
            <w:tcBorders>
              <w:top w:val="nil"/>
              <w:left w:val="nil"/>
              <w:bottom w:val="single" w:sz="4" w:space="0" w:color="auto"/>
              <w:right w:val="single" w:sz="4" w:space="0" w:color="auto"/>
            </w:tcBorders>
            <w:shd w:val="clear" w:color="auto" w:fill="auto"/>
            <w:noWrap/>
            <w:vAlign w:val="bottom"/>
            <w:hideMark/>
          </w:tcPr>
          <w:p w14:paraId="7A340B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A4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1042" w:type="dxa"/>
            <w:tcBorders>
              <w:top w:val="nil"/>
              <w:left w:val="nil"/>
              <w:bottom w:val="single" w:sz="4" w:space="0" w:color="auto"/>
              <w:right w:val="single" w:sz="4" w:space="0" w:color="auto"/>
            </w:tcBorders>
            <w:shd w:val="clear" w:color="auto" w:fill="auto"/>
            <w:noWrap/>
            <w:vAlign w:val="bottom"/>
            <w:hideMark/>
          </w:tcPr>
          <w:p w14:paraId="55932B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28CE93CC"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686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So, Św, Md, Dg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7A3D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828" w:type="dxa"/>
            <w:tcBorders>
              <w:top w:val="nil"/>
              <w:left w:val="nil"/>
              <w:bottom w:val="single" w:sz="4" w:space="0" w:color="auto"/>
              <w:right w:val="single" w:sz="4" w:space="0" w:color="auto"/>
            </w:tcBorders>
            <w:shd w:val="clear" w:color="auto" w:fill="auto"/>
            <w:noWrap/>
            <w:vAlign w:val="bottom"/>
            <w:hideMark/>
          </w:tcPr>
          <w:p w14:paraId="6367C5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233</w:t>
            </w:r>
          </w:p>
        </w:tc>
        <w:tc>
          <w:tcPr>
            <w:tcW w:w="1097" w:type="dxa"/>
            <w:tcBorders>
              <w:top w:val="nil"/>
              <w:left w:val="nil"/>
              <w:bottom w:val="single" w:sz="4" w:space="0" w:color="auto"/>
              <w:right w:val="single" w:sz="4" w:space="0" w:color="auto"/>
            </w:tcBorders>
            <w:shd w:val="clear" w:color="auto" w:fill="auto"/>
            <w:noWrap/>
            <w:vAlign w:val="bottom"/>
            <w:hideMark/>
          </w:tcPr>
          <w:p w14:paraId="1EFEC5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E9F5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1042" w:type="dxa"/>
            <w:tcBorders>
              <w:top w:val="nil"/>
              <w:left w:val="nil"/>
              <w:bottom w:val="single" w:sz="4" w:space="0" w:color="auto"/>
              <w:right w:val="single" w:sz="4" w:space="0" w:color="auto"/>
            </w:tcBorders>
            <w:shd w:val="clear" w:color="auto" w:fill="auto"/>
            <w:noWrap/>
            <w:vAlign w:val="bottom"/>
            <w:hideMark/>
          </w:tcPr>
          <w:p w14:paraId="607CA4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1D84906F"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8D2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So, Św, Md, Dg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74C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828" w:type="dxa"/>
            <w:tcBorders>
              <w:top w:val="nil"/>
              <w:left w:val="nil"/>
              <w:bottom w:val="single" w:sz="4" w:space="0" w:color="auto"/>
              <w:right w:val="single" w:sz="4" w:space="0" w:color="auto"/>
            </w:tcBorders>
            <w:shd w:val="clear" w:color="auto" w:fill="auto"/>
            <w:noWrap/>
            <w:vAlign w:val="bottom"/>
            <w:hideMark/>
          </w:tcPr>
          <w:p w14:paraId="0C0C71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234</w:t>
            </w:r>
          </w:p>
        </w:tc>
        <w:tc>
          <w:tcPr>
            <w:tcW w:w="1097" w:type="dxa"/>
            <w:tcBorders>
              <w:top w:val="nil"/>
              <w:left w:val="nil"/>
              <w:bottom w:val="single" w:sz="4" w:space="0" w:color="auto"/>
              <w:right w:val="single" w:sz="4" w:space="0" w:color="auto"/>
            </w:tcBorders>
            <w:shd w:val="clear" w:color="auto" w:fill="auto"/>
            <w:noWrap/>
            <w:vAlign w:val="bottom"/>
            <w:hideMark/>
          </w:tcPr>
          <w:p w14:paraId="54751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9FFE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1042" w:type="dxa"/>
            <w:tcBorders>
              <w:top w:val="nil"/>
              <w:left w:val="nil"/>
              <w:bottom w:val="single" w:sz="4" w:space="0" w:color="auto"/>
              <w:right w:val="single" w:sz="4" w:space="0" w:color="auto"/>
            </w:tcBorders>
            <w:shd w:val="clear" w:color="auto" w:fill="auto"/>
            <w:noWrap/>
            <w:vAlign w:val="bottom"/>
            <w:hideMark/>
          </w:tcPr>
          <w:p w14:paraId="589D16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38D1C1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A5B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w doniczkach, kasetach itp.</w:t>
            </w:r>
          </w:p>
        </w:tc>
        <w:tc>
          <w:tcPr>
            <w:tcW w:w="1115" w:type="dxa"/>
            <w:tcBorders>
              <w:top w:val="nil"/>
              <w:left w:val="nil"/>
              <w:bottom w:val="single" w:sz="4" w:space="0" w:color="auto"/>
              <w:right w:val="single" w:sz="4" w:space="0" w:color="auto"/>
            </w:tcBorders>
            <w:shd w:val="clear" w:color="auto" w:fill="auto"/>
            <w:noWrap/>
            <w:vAlign w:val="bottom"/>
            <w:hideMark/>
          </w:tcPr>
          <w:p w14:paraId="4D6E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828" w:type="dxa"/>
            <w:tcBorders>
              <w:top w:val="nil"/>
              <w:left w:val="nil"/>
              <w:bottom w:val="single" w:sz="4" w:space="0" w:color="auto"/>
              <w:right w:val="single" w:sz="4" w:space="0" w:color="auto"/>
            </w:tcBorders>
            <w:shd w:val="clear" w:color="auto" w:fill="auto"/>
            <w:noWrap/>
            <w:vAlign w:val="bottom"/>
            <w:hideMark/>
          </w:tcPr>
          <w:p w14:paraId="22C8A0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337</w:t>
            </w:r>
          </w:p>
        </w:tc>
        <w:tc>
          <w:tcPr>
            <w:tcW w:w="1097" w:type="dxa"/>
            <w:tcBorders>
              <w:top w:val="nil"/>
              <w:left w:val="nil"/>
              <w:bottom w:val="single" w:sz="4" w:space="0" w:color="auto"/>
              <w:right w:val="single" w:sz="4" w:space="0" w:color="auto"/>
            </w:tcBorders>
            <w:shd w:val="clear" w:color="auto" w:fill="auto"/>
            <w:noWrap/>
            <w:vAlign w:val="bottom"/>
            <w:hideMark/>
          </w:tcPr>
          <w:p w14:paraId="05C50A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734048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1042" w:type="dxa"/>
            <w:tcBorders>
              <w:top w:val="nil"/>
              <w:left w:val="nil"/>
              <w:bottom w:val="single" w:sz="4" w:space="0" w:color="auto"/>
              <w:right w:val="single" w:sz="4" w:space="0" w:color="auto"/>
            </w:tcBorders>
            <w:shd w:val="clear" w:color="auto" w:fill="auto"/>
            <w:noWrap/>
            <w:vAlign w:val="bottom"/>
            <w:hideMark/>
          </w:tcPr>
          <w:p w14:paraId="042AA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r>
      <w:tr w:rsidR="00235149" w:rsidRPr="00235149" w14:paraId="313A60B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7C8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z pieleniem</w:t>
            </w:r>
          </w:p>
        </w:tc>
        <w:tc>
          <w:tcPr>
            <w:tcW w:w="1115" w:type="dxa"/>
            <w:tcBorders>
              <w:top w:val="nil"/>
              <w:left w:val="nil"/>
              <w:bottom w:val="single" w:sz="4" w:space="0" w:color="auto"/>
              <w:right w:val="single" w:sz="4" w:space="0" w:color="auto"/>
            </w:tcBorders>
            <w:shd w:val="clear" w:color="auto" w:fill="auto"/>
            <w:noWrap/>
            <w:vAlign w:val="bottom"/>
            <w:hideMark/>
          </w:tcPr>
          <w:p w14:paraId="4FE02E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828" w:type="dxa"/>
            <w:tcBorders>
              <w:top w:val="nil"/>
              <w:left w:val="nil"/>
              <w:bottom w:val="single" w:sz="4" w:space="0" w:color="auto"/>
              <w:right w:val="single" w:sz="4" w:space="0" w:color="auto"/>
            </w:tcBorders>
            <w:shd w:val="clear" w:color="auto" w:fill="auto"/>
            <w:noWrap/>
            <w:vAlign w:val="bottom"/>
            <w:hideMark/>
          </w:tcPr>
          <w:p w14:paraId="665BBB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213</w:t>
            </w:r>
          </w:p>
        </w:tc>
        <w:tc>
          <w:tcPr>
            <w:tcW w:w="1097" w:type="dxa"/>
            <w:tcBorders>
              <w:top w:val="nil"/>
              <w:left w:val="nil"/>
              <w:bottom w:val="single" w:sz="4" w:space="0" w:color="auto"/>
              <w:right w:val="single" w:sz="4" w:space="0" w:color="auto"/>
            </w:tcBorders>
            <w:shd w:val="clear" w:color="auto" w:fill="auto"/>
            <w:noWrap/>
            <w:vAlign w:val="bottom"/>
            <w:hideMark/>
          </w:tcPr>
          <w:p w14:paraId="68300F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BFCE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1042" w:type="dxa"/>
            <w:tcBorders>
              <w:top w:val="nil"/>
              <w:left w:val="nil"/>
              <w:bottom w:val="single" w:sz="4" w:space="0" w:color="auto"/>
              <w:right w:val="single" w:sz="4" w:space="0" w:color="auto"/>
            </w:tcBorders>
            <w:shd w:val="clear" w:color="auto" w:fill="auto"/>
            <w:noWrap/>
            <w:vAlign w:val="bottom"/>
            <w:hideMark/>
          </w:tcPr>
          <w:p w14:paraId="5763F8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18EFFD6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9D41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Przesiewanie kompostu wraz z doniesieniem i przestawieniem raf</w:t>
            </w:r>
          </w:p>
        </w:tc>
        <w:tc>
          <w:tcPr>
            <w:tcW w:w="1115" w:type="dxa"/>
            <w:tcBorders>
              <w:top w:val="nil"/>
              <w:left w:val="nil"/>
              <w:bottom w:val="single" w:sz="4" w:space="0" w:color="auto"/>
              <w:right w:val="single" w:sz="4" w:space="0" w:color="auto"/>
            </w:tcBorders>
            <w:shd w:val="clear" w:color="auto" w:fill="auto"/>
            <w:noWrap/>
            <w:vAlign w:val="bottom"/>
            <w:hideMark/>
          </w:tcPr>
          <w:p w14:paraId="56D8F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828" w:type="dxa"/>
            <w:tcBorders>
              <w:top w:val="nil"/>
              <w:left w:val="nil"/>
              <w:bottom w:val="single" w:sz="4" w:space="0" w:color="auto"/>
              <w:right w:val="single" w:sz="4" w:space="0" w:color="auto"/>
            </w:tcBorders>
            <w:shd w:val="clear" w:color="auto" w:fill="auto"/>
            <w:noWrap/>
            <w:vAlign w:val="bottom"/>
            <w:hideMark/>
          </w:tcPr>
          <w:p w14:paraId="5D2842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218</w:t>
            </w:r>
          </w:p>
        </w:tc>
        <w:tc>
          <w:tcPr>
            <w:tcW w:w="1097" w:type="dxa"/>
            <w:tcBorders>
              <w:top w:val="nil"/>
              <w:left w:val="nil"/>
              <w:bottom w:val="single" w:sz="4" w:space="0" w:color="auto"/>
              <w:right w:val="single" w:sz="4" w:space="0" w:color="auto"/>
            </w:tcBorders>
            <w:shd w:val="clear" w:color="auto" w:fill="auto"/>
            <w:noWrap/>
            <w:vAlign w:val="bottom"/>
            <w:hideMark/>
          </w:tcPr>
          <w:p w14:paraId="6C7D33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A38C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1042" w:type="dxa"/>
            <w:tcBorders>
              <w:top w:val="nil"/>
              <w:left w:val="nil"/>
              <w:bottom w:val="single" w:sz="4" w:space="0" w:color="auto"/>
              <w:right w:val="single" w:sz="4" w:space="0" w:color="auto"/>
            </w:tcBorders>
            <w:shd w:val="clear" w:color="auto" w:fill="auto"/>
            <w:noWrap/>
            <w:vAlign w:val="bottom"/>
            <w:hideMark/>
          </w:tcPr>
          <w:p w14:paraId="0EBA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6751EF9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D9DC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 do ponownego obsiewu</w:t>
            </w:r>
          </w:p>
        </w:tc>
        <w:tc>
          <w:tcPr>
            <w:tcW w:w="1115" w:type="dxa"/>
            <w:tcBorders>
              <w:top w:val="nil"/>
              <w:left w:val="nil"/>
              <w:bottom w:val="single" w:sz="4" w:space="0" w:color="auto"/>
              <w:right w:val="single" w:sz="4" w:space="0" w:color="auto"/>
            </w:tcBorders>
            <w:shd w:val="clear" w:color="auto" w:fill="auto"/>
            <w:noWrap/>
            <w:vAlign w:val="bottom"/>
            <w:hideMark/>
          </w:tcPr>
          <w:p w14:paraId="45ECB9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828" w:type="dxa"/>
            <w:tcBorders>
              <w:top w:val="nil"/>
              <w:left w:val="nil"/>
              <w:bottom w:val="single" w:sz="4" w:space="0" w:color="auto"/>
              <w:right w:val="single" w:sz="4" w:space="0" w:color="auto"/>
            </w:tcBorders>
            <w:shd w:val="clear" w:color="auto" w:fill="auto"/>
            <w:noWrap/>
            <w:vAlign w:val="bottom"/>
            <w:hideMark/>
          </w:tcPr>
          <w:p w14:paraId="25A18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310</w:t>
            </w:r>
          </w:p>
        </w:tc>
        <w:tc>
          <w:tcPr>
            <w:tcW w:w="1097" w:type="dxa"/>
            <w:tcBorders>
              <w:top w:val="nil"/>
              <w:left w:val="nil"/>
              <w:bottom w:val="single" w:sz="4" w:space="0" w:color="auto"/>
              <w:right w:val="single" w:sz="4" w:space="0" w:color="auto"/>
            </w:tcBorders>
            <w:shd w:val="clear" w:color="auto" w:fill="auto"/>
            <w:noWrap/>
            <w:vAlign w:val="bottom"/>
            <w:hideMark/>
          </w:tcPr>
          <w:p w14:paraId="405C93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A964A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1042" w:type="dxa"/>
            <w:tcBorders>
              <w:top w:val="nil"/>
              <w:left w:val="nil"/>
              <w:bottom w:val="single" w:sz="4" w:space="0" w:color="auto"/>
              <w:right w:val="single" w:sz="4" w:space="0" w:color="auto"/>
            </w:tcBorders>
            <w:shd w:val="clear" w:color="auto" w:fill="auto"/>
            <w:noWrap/>
            <w:vAlign w:val="bottom"/>
            <w:hideMark/>
          </w:tcPr>
          <w:p w14:paraId="32C5BF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r>
      <w:tr w:rsidR="00235149" w:rsidRPr="00235149" w14:paraId="14BD95F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25C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w:t>
            </w:r>
          </w:p>
        </w:tc>
        <w:tc>
          <w:tcPr>
            <w:tcW w:w="1115" w:type="dxa"/>
            <w:tcBorders>
              <w:top w:val="nil"/>
              <w:left w:val="nil"/>
              <w:bottom w:val="single" w:sz="4" w:space="0" w:color="auto"/>
              <w:right w:val="single" w:sz="4" w:space="0" w:color="auto"/>
            </w:tcBorders>
            <w:shd w:val="clear" w:color="auto" w:fill="auto"/>
            <w:noWrap/>
            <w:vAlign w:val="bottom"/>
            <w:hideMark/>
          </w:tcPr>
          <w:p w14:paraId="51748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828" w:type="dxa"/>
            <w:tcBorders>
              <w:top w:val="nil"/>
              <w:left w:val="nil"/>
              <w:bottom w:val="single" w:sz="4" w:space="0" w:color="auto"/>
              <w:right w:val="single" w:sz="4" w:space="0" w:color="auto"/>
            </w:tcBorders>
            <w:shd w:val="clear" w:color="auto" w:fill="auto"/>
            <w:noWrap/>
            <w:vAlign w:val="bottom"/>
            <w:hideMark/>
          </w:tcPr>
          <w:p w14:paraId="7E0FC7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314</w:t>
            </w:r>
          </w:p>
        </w:tc>
        <w:tc>
          <w:tcPr>
            <w:tcW w:w="1097" w:type="dxa"/>
            <w:tcBorders>
              <w:top w:val="nil"/>
              <w:left w:val="nil"/>
              <w:bottom w:val="single" w:sz="4" w:space="0" w:color="auto"/>
              <w:right w:val="single" w:sz="4" w:space="0" w:color="auto"/>
            </w:tcBorders>
            <w:shd w:val="clear" w:color="auto" w:fill="auto"/>
            <w:noWrap/>
            <w:vAlign w:val="bottom"/>
            <w:hideMark/>
          </w:tcPr>
          <w:p w14:paraId="3E537B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3C38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1042" w:type="dxa"/>
            <w:tcBorders>
              <w:top w:val="nil"/>
              <w:left w:val="nil"/>
              <w:bottom w:val="single" w:sz="4" w:space="0" w:color="auto"/>
              <w:right w:val="single" w:sz="4" w:space="0" w:color="auto"/>
            </w:tcBorders>
            <w:shd w:val="clear" w:color="auto" w:fill="auto"/>
            <w:noWrap/>
            <w:vAlign w:val="bottom"/>
            <w:hideMark/>
          </w:tcPr>
          <w:p w14:paraId="2023B4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1E13B65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2E9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Regulowanie położenia osłon</w:t>
            </w:r>
          </w:p>
        </w:tc>
        <w:tc>
          <w:tcPr>
            <w:tcW w:w="1115" w:type="dxa"/>
            <w:tcBorders>
              <w:top w:val="nil"/>
              <w:left w:val="nil"/>
              <w:bottom w:val="single" w:sz="4" w:space="0" w:color="auto"/>
              <w:right w:val="single" w:sz="4" w:space="0" w:color="auto"/>
            </w:tcBorders>
            <w:shd w:val="clear" w:color="auto" w:fill="auto"/>
            <w:noWrap/>
            <w:vAlign w:val="bottom"/>
            <w:hideMark/>
          </w:tcPr>
          <w:p w14:paraId="3EF14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828" w:type="dxa"/>
            <w:tcBorders>
              <w:top w:val="nil"/>
              <w:left w:val="nil"/>
              <w:bottom w:val="single" w:sz="4" w:space="0" w:color="auto"/>
              <w:right w:val="single" w:sz="4" w:space="0" w:color="auto"/>
            </w:tcBorders>
            <w:shd w:val="clear" w:color="auto" w:fill="auto"/>
            <w:noWrap/>
            <w:vAlign w:val="bottom"/>
            <w:hideMark/>
          </w:tcPr>
          <w:p w14:paraId="48F4D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211</w:t>
            </w:r>
          </w:p>
        </w:tc>
        <w:tc>
          <w:tcPr>
            <w:tcW w:w="1097" w:type="dxa"/>
            <w:tcBorders>
              <w:top w:val="nil"/>
              <w:left w:val="nil"/>
              <w:bottom w:val="single" w:sz="4" w:space="0" w:color="auto"/>
              <w:right w:val="single" w:sz="4" w:space="0" w:color="auto"/>
            </w:tcBorders>
            <w:shd w:val="clear" w:color="auto" w:fill="auto"/>
            <w:noWrap/>
            <w:vAlign w:val="bottom"/>
            <w:hideMark/>
          </w:tcPr>
          <w:p w14:paraId="73F2A6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EDD73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1042" w:type="dxa"/>
            <w:tcBorders>
              <w:top w:val="nil"/>
              <w:left w:val="nil"/>
              <w:bottom w:val="single" w:sz="4" w:space="0" w:color="auto"/>
              <w:right w:val="single" w:sz="4" w:space="0" w:color="auto"/>
            </w:tcBorders>
            <w:shd w:val="clear" w:color="auto" w:fill="auto"/>
            <w:noWrap/>
            <w:vAlign w:val="bottom"/>
            <w:hideMark/>
          </w:tcPr>
          <w:p w14:paraId="509278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3F475F0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4786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obcięcie 1/3-1/4 wysokości żołędzia i odrzucenie porażonych nasion</w:t>
            </w:r>
          </w:p>
        </w:tc>
        <w:tc>
          <w:tcPr>
            <w:tcW w:w="1115" w:type="dxa"/>
            <w:tcBorders>
              <w:top w:val="nil"/>
              <w:left w:val="nil"/>
              <w:bottom w:val="single" w:sz="4" w:space="0" w:color="auto"/>
              <w:right w:val="single" w:sz="4" w:space="0" w:color="auto"/>
            </w:tcBorders>
            <w:shd w:val="clear" w:color="auto" w:fill="auto"/>
            <w:noWrap/>
            <w:vAlign w:val="bottom"/>
            <w:hideMark/>
          </w:tcPr>
          <w:p w14:paraId="54061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828" w:type="dxa"/>
            <w:tcBorders>
              <w:top w:val="nil"/>
              <w:left w:val="nil"/>
              <w:bottom w:val="single" w:sz="4" w:space="0" w:color="auto"/>
              <w:right w:val="single" w:sz="4" w:space="0" w:color="auto"/>
            </w:tcBorders>
            <w:shd w:val="clear" w:color="auto" w:fill="auto"/>
            <w:noWrap/>
            <w:vAlign w:val="bottom"/>
            <w:hideMark/>
          </w:tcPr>
          <w:p w14:paraId="09BF4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229</w:t>
            </w:r>
          </w:p>
        </w:tc>
        <w:tc>
          <w:tcPr>
            <w:tcW w:w="1097" w:type="dxa"/>
            <w:tcBorders>
              <w:top w:val="nil"/>
              <w:left w:val="nil"/>
              <w:bottom w:val="single" w:sz="4" w:space="0" w:color="auto"/>
              <w:right w:val="single" w:sz="4" w:space="0" w:color="auto"/>
            </w:tcBorders>
            <w:shd w:val="clear" w:color="auto" w:fill="auto"/>
            <w:noWrap/>
            <w:vAlign w:val="bottom"/>
            <w:hideMark/>
          </w:tcPr>
          <w:p w14:paraId="0AAC5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w:t>
            </w:r>
          </w:p>
        </w:tc>
        <w:tc>
          <w:tcPr>
            <w:tcW w:w="1579" w:type="dxa"/>
            <w:tcBorders>
              <w:top w:val="nil"/>
              <w:left w:val="nil"/>
              <w:bottom w:val="single" w:sz="4" w:space="0" w:color="auto"/>
              <w:right w:val="single" w:sz="4" w:space="0" w:color="auto"/>
            </w:tcBorders>
            <w:shd w:val="clear" w:color="auto" w:fill="auto"/>
            <w:noWrap/>
            <w:vAlign w:val="bottom"/>
            <w:hideMark/>
          </w:tcPr>
          <w:p w14:paraId="113928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1042" w:type="dxa"/>
            <w:tcBorders>
              <w:top w:val="nil"/>
              <w:left w:val="nil"/>
              <w:bottom w:val="single" w:sz="4" w:space="0" w:color="auto"/>
              <w:right w:val="single" w:sz="4" w:space="0" w:color="auto"/>
            </w:tcBorders>
            <w:shd w:val="clear" w:color="auto" w:fill="auto"/>
            <w:noWrap/>
            <w:vAlign w:val="bottom"/>
            <w:hideMark/>
          </w:tcPr>
          <w:p w14:paraId="58E0B3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3AA2073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147B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szkółkowanie sadzonek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C0E1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828" w:type="dxa"/>
            <w:tcBorders>
              <w:top w:val="nil"/>
              <w:left w:val="nil"/>
              <w:bottom w:val="single" w:sz="4" w:space="0" w:color="auto"/>
              <w:right w:val="single" w:sz="4" w:space="0" w:color="auto"/>
            </w:tcBorders>
            <w:shd w:val="clear" w:color="auto" w:fill="auto"/>
            <w:noWrap/>
            <w:vAlign w:val="bottom"/>
            <w:hideMark/>
          </w:tcPr>
          <w:p w14:paraId="2E9DDE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332</w:t>
            </w:r>
          </w:p>
        </w:tc>
        <w:tc>
          <w:tcPr>
            <w:tcW w:w="1097" w:type="dxa"/>
            <w:tcBorders>
              <w:top w:val="nil"/>
              <w:left w:val="nil"/>
              <w:bottom w:val="single" w:sz="4" w:space="0" w:color="auto"/>
              <w:right w:val="single" w:sz="4" w:space="0" w:color="auto"/>
            </w:tcBorders>
            <w:shd w:val="clear" w:color="auto" w:fill="auto"/>
            <w:noWrap/>
            <w:vAlign w:val="bottom"/>
            <w:hideMark/>
          </w:tcPr>
          <w:p w14:paraId="797245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E1A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1042" w:type="dxa"/>
            <w:tcBorders>
              <w:top w:val="nil"/>
              <w:left w:val="nil"/>
              <w:bottom w:val="single" w:sz="4" w:space="0" w:color="auto"/>
              <w:right w:val="single" w:sz="4" w:space="0" w:color="auto"/>
            </w:tcBorders>
            <w:shd w:val="clear" w:color="auto" w:fill="auto"/>
            <w:noWrap/>
            <w:vAlign w:val="bottom"/>
            <w:hideMark/>
          </w:tcPr>
          <w:p w14:paraId="7E811F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r>
      <w:tr w:rsidR="00235149" w:rsidRPr="00235149" w14:paraId="55C2607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FC2F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wybieranie podkiełkowanych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09C9B0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828" w:type="dxa"/>
            <w:tcBorders>
              <w:top w:val="nil"/>
              <w:left w:val="nil"/>
              <w:bottom w:val="single" w:sz="4" w:space="0" w:color="auto"/>
              <w:right w:val="single" w:sz="4" w:space="0" w:color="auto"/>
            </w:tcBorders>
            <w:shd w:val="clear" w:color="auto" w:fill="auto"/>
            <w:noWrap/>
            <w:vAlign w:val="bottom"/>
            <w:hideMark/>
          </w:tcPr>
          <w:p w14:paraId="197DB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335</w:t>
            </w:r>
          </w:p>
        </w:tc>
        <w:tc>
          <w:tcPr>
            <w:tcW w:w="1097" w:type="dxa"/>
            <w:tcBorders>
              <w:top w:val="nil"/>
              <w:left w:val="nil"/>
              <w:bottom w:val="single" w:sz="4" w:space="0" w:color="auto"/>
              <w:right w:val="single" w:sz="4" w:space="0" w:color="auto"/>
            </w:tcBorders>
            <w:shd w:val="clear" w:color="auto" w:fill="auto"/>
            <w:noWrap/>
            <w:vAlign w:val="bottom"/>
            <w:hideMark/>
          </w:tcPr>
          <w:p w14:paraId="070577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7C489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1042" w:type="dxa"/>
            <w:tcBorders>
              <w:top w:val="nil"/>
              <w:left w:val="nil"/>
              <w:bottom w:val="single" w:sz="4" w:space="0" w:color="auto"/>
              <w:right w:val="single" w:sz="4" w:space="0" w:color="auto"/>
            </w:tcBorders>
            <w:shd w:val="clear" w:color="auto" w:fill="auto"/>
            <w:noWrap/>
            <w:vAlign w:val="bottom"/>
            <w:hideMark/>
          </w:tcPr>
          <w:p w14:paraId="49CCED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7181C05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FC7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C840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828" w:type="dxa"/>
            <w:tcBorders>
              <w:top w:val="nil"/>
              <w:left w:val="nil"/>
              <w:bottom w:val="single" w:sz="4" w:space="0" w:color="auto"/>
              <w:right w:val="single" w:sz="4" w:space="0" w:color="auto"/>
            </w:tcBorders>
            <w:shd w:val="clear" w:color="auto" w:fill="auto"/>
            <w:noWrap/>
            <w:vAlign w:val="bottom"/>
            <w:hideMark/>
          </w:tcPr>
          <w:p w14:paraId="0FE3AE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323</w:t>
            </w:r>
          </w:p>
        </w:tc>
        <w:tc>
          <w:tcPr>
            <w:tcW w:w="1097" w:type="dxa"/>
            <w:tcBorders>
              <w:top w:val="nil"/>
              <w:left w:val="nil"/>
              <w:bottom w:val="single" w:sz="4" w:space="0" w:color="auto"/>
              <w:right w:val="single" w:sz="4" w:space="0" w:color="auto"/>
            </w:tcBorders>
            <w:shd w:val="clear" w:color="auto" w:fill="auto"/>
            <w:noWrap/>
            <w:vAlign w:val="bottom"/>
            <w:hideMark/>
          </w:tcPr>
          <w:p w14:paraId="2CB33C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316D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1042" w:type="dxa"/>
            <w:tcBorders>
              <w:top w:val="nil"/>
              <w:left w:val="nil"/>
              <w:bottom w:val="single" w:sz="4" w:space="0" w:color="auto"/>
              <w:right w:val="single" w:sz="4" w:space="0" w:color="auto"/>
            </w:tcBorders>
            <w:shd w:val="clear" w:color="auto" w:fill="auto"/>
            <w:noWrap/>
            <w:vAlign w:val="bottom"/>
            <w:hideMark/>
          </w:tcPr>
          <w:p w14:paraId="4F119B5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913DB1D"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D5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084BF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828" w:type="dxa"/>
            <w:tcBorders>
              <w:top w:val="nil"/>
              <w:left w:val="nil"/>
              <w:bottom w:val="single" w:sz="4" w:space="0" w:color="auto"/>
              <w:right w:val="single" w:sz="4" w:space="0" w:color="auto"/>
            </w:tcBorders>
            <w:shd w:val="clear" w:color="auto" w:fill="auto"/>
            <w:noWrap/>
            <w:vAlign w:val="bottom"/>
            <w:hideMark/>
          </w:tcPr>
          <w:p w14:paraId="4FAB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321</w:t>
            </w:r>
          </w:p>
        </w:tc>
        <w:tc>
          <w:tcPr>
            <w:tcW w:w="1097" w:type="dxa"/>
            <w:tcBorders>
              <w:top w:val="nil"/>
              <w:left w:val="nil"/>
              <w:bottom w:val="single" w:sz="4" w:space="0" w:color="auto"/>
              <w:right w:val="single" w:sz="4" w:space="0" w:color="auto"/>
            </w:tcBorders>
            <w:shd w:val="clear" w:color="auto" w:fill="auto"/>
            <w:noWrap/>
            <w:vAlign w:val="bottom"/>
            <w:hideMark/>
          </w:tcPr>
          <w:p w14:paraId="0753C0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261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1042" w:type="dxa"/>
            <w:tcBorders>
              <w:top w:val="nil"/>
              <w:left w:val="nil"/>
              <w:bottom w:val="single" w:sz="4" w:space="0" w:color="auto"/>
              <w:right w:val="single" w:sz="4" w:space="0" w:color="auto"/>
            </w:tcBorders>
            <w:shd w:val="clear" w:color="auto" w:fill="auto"/>
            <w:noWrap/>
            <w:vAlign w:val="bottom"/>
            <w:hideMark/>
          </w:tcPr>
          <w:p w14:paraId="632D39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5219F53"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C9D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EB87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828" w:type="dxa"/>
            <w:tcBorders>
              <w:top w:val="nil"/>
              <w:left w:val="nil"/>
              <w:bottom w:val="single" w:sz="4" w:space="0" w:color="auto"/>
              <w:right w:val="single" w:sz="4" w:space="0" w:color="auto"/>
            </w:tcBorders>
            <w:shd w:val="clear" w:color="auto" w:fill="auto"/>
            <w:noWrap/>
            <w:vAlign w:val="bottom"/>
            <w:hideMark/>
          </w:tcPr>
          <w:p w14:paraId="0517B3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324</w:t>
            </w:r>
          </w:p>
        </w:tc>
        <w:tc>
          <w:tcPr>
            <w:tcW w:w="1097" w:type="dxa"/>
            <w:tcBorders>
              <w:top w:val="nil"/>
              <w:left w:val="nil"/>
              <w:bottom w:val="single" w:sz="4" w:space="0" w:color="auto"/>
              <w:right w:val="single" w:sz="4" w:space="0" w:color="auto"/>
            </w:tcBorders>
            <w:shd w:val="clear" w:color="auto" w:fill="auto"/>
            <w:noWrap/>
            <w:vAlign w:val="bottom"/>
            <w:hideMark/>
          </w:tcPr>
          <w:p w14:paraId="794392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63E7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1042" w:type="dxa"/>
            <w:tcBorders>
              <w:top w:val="nil"/>
              <w:left w:val="nil"/>
              <w:bottom w:val="single" w:sz="4" w:space="0" w:color="auto"/>
              <w:right w:val="single" w:sz="4" w:space="0" w:color="auto"/>
            </w:tcBorders>
            <w:shd w:val="clear" w:color="auto" w:fill="auto"/>
            <w:noWrap/>
            <w:vAlign w:val="bottom"/>
            <w:hideMark/>
          </w:tcPr>
          <w:p w14:paraId="03BF18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D699AC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EA19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0D2E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828" w:type="dxa"/>
            <w:tcBorders>
              <w:top w:val="nil"/>
              <w:left w:val="nil"/>
              <w:bottom w:val="single" w:sz="4" w:space="0" w:color="auto"/>
              <w:right w:val="single" w:sz="4" w:space="0" w:color="auto"/>
            </w:tcBorders>
            <w:shd w:val="clear" w:color="auto" w:fill="auto"/>
            <w:noWrap/>
            <w:vAlign w:val="bottom"/>
            <w:hideMark/>
          </w:tcPr>
          <w:p w14:paraId="364148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322</w:t>
            </w:r>
          </w:p>
        </w:tc>
        <w:tc>
          <w:tcPr>
            <w:tcW w:w="1097" w:type="dxa"/>
            <w:tcBorders>
              <w:top w:val="nil"/>
              <w:left w:val="nil"/>
              <w:bottom w:val="single" w:sz="4" w:space="0" w:color="auto"/>
              <w:right w:val="single" w:sz="4" w:space="0" w:color="auto"/>
            </w:tcBorders>
            <w:shd w:val="clear" w:color="auto" w:fill="auto"/>
            <w:noWrap/>
            <w:vAlign w:val="bottom"/>
            <w:hideMark/>
          </w:tcPr>
          <w:p w14:paraId="018AA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2B71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1042" w:type="dxa"/>
            <w:tcBorders>
              <w:top w:val="nil"/>
              <w:left w:val="nil"/>
              <w:bottom w:val="single" w:sz="4" w:space="0" w:color="auto"/>
              <w:right w:val="single" w:sz="4" w:space="0" w:color="auto"/>
            </w:tcBorders>
            <w:shd w:val="clear" w:color="auto" w:fill="auto"/>
            <w:noWrap/>
            <w:vAlign w:val="bottom"/>
            <w:hideMark/>
          </w:tcPr>
          <w:p w14:paraId="5DA6A7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1F0941B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64C9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080A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828" w:type="dxa"/>
            <w:tcBorders>
              <w:top w:val="nil"/>
              <w:left w:val="nil"/>
              <w:bottom w:val="single" w:sz="4" w:space="0" w:color="auto"/>
              <w:right w:val="single" w:sz="4" w:space="0" w:color="auto"/>
            </w:tcBorders>
            <w:shd w:val="clear" w:color="auto" w:fill="auto"/>
            <w:noWrap/>
            <w:vAlign w:val="bottom"/>
            <w:hideMark/>
          </w:tcPr>
          <w:p w14:paraId="5358CD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320</w:t>
            </w:r>
          </w:p>
        </w:tc>
        <w:tc>
          <w:tcPr>
            <w:tcW w:w="1097" w:type="dxa"/>
            <w:tcBorders>
              <w:top w:val="nil"/>
              <w:left w:val="nil"/>
              <w:bottom w:val="single" w:sz="4" w:space="0" w:color="auto"/>
              <w:right w:val="single" w:sz="4" w:space="0" w:color="auto"/>
            </w:tcBorders>
            <w:shd w:val="clear" w:color="auto" w:fill="auto"/>
            <w:noWrap/>
            <w:vAlign w:val="bottom"/>
            <w:hideMark/>
          </w:tcPr>
          <w:p w14:paraId="10CD9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C3F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1042" w:type="dxa"/>
            <w:tcBorders>
              <w:top w:val="nil"/>
              <w:left w:val="nil"/>
              <w:bottom w:val="single" w:sz="4" w:space="0" w:color="auto"/>
              <w:right w:val="single" w:sz="4" w:space="0" w:color="auto"/>
            </w:tcBorders>
            <w:shd w:val="clear" w:color="auto" w:fill="auto"/>
            <w:noWrap/>
            <w:vAlign w:val="bottom"/>
            <w:hideMark/>
          </w:tcPr>
          <w:p w14:paraId="0B42D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48ABCDA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2A22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878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828" w:type="dxa"/>
            <w:tcBorders>
              <w:top w:val="nil"/>
              <w:left w:val="nil"/>
              <w:bottom w:val="single" w:sz="4" w:space="0" w:color="auto"/>
              <w:right w:val="single" w:sz="4" w:space="0" w:color="auto"/>
            </w:tcBorders>
            <w:shd w:val="clear" w:color="auto" w:fill="auto"/>
            <w:noWrap/>
            <w:vAlign w:val="bottom"/>
            <w:hideMark/>
          </w:tcPr>
          <w:p w14:paraId="1685DF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319</w:t>
            </w:r>
          </w:p>
        </w:tc>
        <w:tc>
          <w:tcPr>
            <w:tcW w:w="1097" w:type="dxa"/>
            <w:tcBorders>
              <w:top w:val="nil"/>
              <w:left w:val="nil"/>
              <w:bottom w:val="single" w:sz="4" w:space="0" w:color="auto"/>
              <w:right w:val="single" w:sz="4" w:space="0" w:color="auto"/>
            </w:tcBorders>
            <w:shd w:val="clear" w:color="auto" w:fill="auto"/>
            <w:noWrap/>
            <w:vAlign w:val="bottom"/>
            <w:hideMark/>
          </w:tcPr>
          <w:p w14:paraId="28E352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D86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1042" w:type="dxa"/>
            <w:tcBorders>
              <w:top w:val="nil"/>
              <w:left w:val="nil"/>
              <w:bottom w:val="single" w:sz="4" w:space="0" w:color="auto"/>
              <w:right w:val="single" w:sz="4" w:space="0" w:color="auto"/>
            </w:tcBorders>
            <w:shd w:val="clear" w:color="auto" w:fill="auto"/>
            <w:noWrap/>
            <w:vAlign w:val="bottom"/>
            <w:hideMark/>
          </w:tcPr>
          <w:p w14:paraId="1087E6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6F51E866"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FE71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sosny, modrzewia, daglezji po 1-3 sztuk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9445F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828" w:type="dxa"/>
            <w:tcBorders>
              <w:top w:val="nil"/>
              <w:left w:val="nil"/>
              <w:bottom w:val="single" w:sz="4" w:space="0" w:color="auto"/>
              <w:right w:val="single" w:sz="4" w:space="0" w:color="auto"/>
            </w:tcBorders>
            <w:shd w:val="clear" w:color="auto" w:fill="auto"/>
            <w:noWrap/>
            <w:vAlign w:val="bottom"/>
            <w:hideMark/>
          </w:tcPr>
          <w:p w14:paraId="6F0C14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318</w:t>
            </w:r>
          </w:p>
        </w:tc>
        <w:tc>
          <w:tcPr>
            <w:tcW w:w="1097" w:type="dxa"/>
            <w:tcBorders>
              <w:top w:val="nil"/>
              <w:left w:val="nil"/>
              <w:bottom w:val="single" w:sz="4" w:space="0" w:color="auto"/>
              <w:right w:val="single" w:sz="4" w:space="0" w:color="auto"/>
            </w:tcBorders>
            <w:shd w:val="clear" w:color="auto" w:fill="auto"/>
            <w:noWrap/>
            <w:vAlign w:val="bottom"/>
            <w:hideMark/>
          </w:tcPr>
          <w:p w14:paraId="3D6886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02FD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1042" w:type="dxa"/>
            <w:tcBorders>
              <w:top w:val="nil"/>
              <w:left w:val="nil"/>
              <w:bottom w:val="single" w:sz="4" w:space="0" w:color="auto"/>
              <w:right w:val="single" w:sz="4" w:space="0" w:color="auto"/>
            </w:tcBorders>
            <w:shd w:val="clear" w:color="auto" w:fill="auto"/>
            <w:noWrap/>
            <w:vAlign w:val="bottom"/>
            <w:hideMark/>
          </w:tcPr>
          <w:p w14:paraId="03D722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71917D3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4D8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719D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828" w:type="dxa"/>
            <w:tcBorders>
              <w:top w:val="nil"/>
              <w:left w:val="nil"/>
              <w:bottom w:val="single" w:sz="4" w:space="0" w:color="auto"/>
              <w:right w:val="single" w:sz="4" w:space="0" w:color="auto"/>
            </w:tcBorders>
            <w:shd w:val="clear" w:color="auto" w:fill="auto"/>
            <w:noWrap/>
            <w:vAlign w:val="bottom"/>
            <w:hideMark/>
          </w:tcPr>
          <w:p w14:paraId="4DC0A0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325</w:t>
            </w:r>
          </w:p>
        </w:tc>
        <w:tc>
          <w:tcPr>
            <w:tcW w:w="1097" w:type="dxa"/>
            <w:tcBorders>
              <w:top w:val="nil"/>
              <w:left w:val="nil"/>
              <w:bottom w:val="single" w:sz="4" w:space="0" w:color="auto"/>
              <w:right w:val="single" w:sz="4" w:space="0" w:color="auto"/>
            </w:tcBorders>
            <w:shd w:val="clear" w:color="auto" w:fill="auto"/>
            <w:noWrap/>
            <w:vAlign w:val="bottom"/>
            <w:hideMark/>
          </w:tcPr>
          <w:p w14:paraId="71D1FB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FA23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1042" w:type="dxa"/>
            <w:tcBorders>
              <w:top w:val="nil"/>
              <w:left w:val="nil"/>
              <w:bottom w:val="single" w:sz="4" w:space="0" w:color="auto"/>
              <w:right w:val="single" w:sz="4" w:space="0" w:color="auto"/>
            </w:tcBorders>
            <w:shd w:val="clear" w:color="auto" w:fill="auto"/>
            <w:noWrap/>
            <w:vAlign w:val="bottom"/>
            <w:hideMark/>
          </w:tcPr>
          <w:p w14:paraId="2E78F6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2579BC7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DC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59C8D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828" w:type="dxa"/>
            <w:tcBorders>
              <w:top w:val="nil"/>
              <w:left w:val="nil"/>
              <w:bottom w:val="single" w:sz="4" w:space="0" w:color="auto"/>
              <w:right w:val="single" w:sz="4" w:space="0" w:color="auto"/>
            </w:tcBorders>
            <w:shd w:val="clear" w:color="auto" w:fill="auto"/>
            <w:noWrap/>
            <w:vAlign w:val="bottom"/>
            <w:hideMark/>
          </w:tcPr>
          <w:p w14:paraId="11DE2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326</w:t>
            </w:r>
          </w:p>
        </w:tc>
        <w:tc>
          <w:tcPr>
            <w:tcW w:w="1097" w:type="dxa"/>
            <w:tcBorders>
              <w:top w:val="nil"/>
              <w:left w:val="nil"/>
              <w:bottom w:val="single" w:sz="4" w:space="0" w:color="auto"/>
              <w:right w:val="single" w:sz="4" w:space="0" w:color="auto"/>
            </w:tcBorders>
            <w:shd w:val="clear" w:color="auto" w:fill="auto"/>
            <w:noWrap/>
            <w:vAlign w:val="bottom"/>
            <w:hideMark/>
          </w:tcPr>
          <w:p w14:paraId="139AB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61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1042" w:type="dxa"/>
            <w:tcBorders>
              <w:top w:val="nil"/>
              <w:left w:val="nil"/>
              <w:bottom w:val="single" w:sz="4" w:space="0" w:color="auto"/>
              <w:right w:val="single" w:sz="4" w:space="0" w:color="auto"/>
            </w:tcBorders>
            <w:shd w:val="clear" w:color="auto" w:fill="auto"/>
            <w:noWrap/>
            <w:vAlign w:val="bottom"/>
            <w:hideMark/>
          </w:tcPr>
          <w:p w14:paraId="57F678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03DB7BB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3EE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AC1C9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274FD1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3C1EB2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0A34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SKC</w:t>
            </w:r>
          </w:p>
        </w:tc>
        <w:tc>
          <w:tcPr>
            <w:tcW w:w="1042" w:type="dxa"/>
            <w:tcBorders>
              <w:top w:val="nil"/>
              <w:left w:val="nil"/>
              <w:bottom w:val="single" w:sz="4" w:space="0" w:color="auto"/>
              <w:right w:val="single" w:sz="4" w:space="0" w:color="auto"/>
            </w:tcBorders>
            <w:shd w:val="clear" w:color="auto" w:fill="auto"/>
            <w:noWrap/>
            <w:vAlign w:val="bottom"/>
            <w:hideMark/>
          </w:tcPr>
          <w:p w14:paraId="1392DA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DE23FB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25A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3E6409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1ED083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403FF9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1663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1042" w:type="dxa"/>
            <w:tcBorders>
              <w:top w:val="nil"/>
              <w:left w:val="nil"/>
              <w:bottom w:val="single" w:sz="4" w:space="0" w:color="auto"/>
              <w:right w:val="single" w:sz="4" w:space="0" w:color="auto"/>
            </w:tcBorders>
            <w:shd w:val="clear" w:color="auto" w:fill="auto"/>
            <w:noWrap/>
            <w:vAlign w:val="bottom"/>
            <w:hideMark/>
          </w:tcPr>
          <w:p w14:paraId="78C73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C85AF6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B328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3228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3DE29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7F75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EF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SNC</w:t>
            </w:r>
          </w:p>
        </w:tc>
        <w:tc>
          <w:tcPr>
            <w:tcW w:w="1042" w:type="dxa"/>
            <w:tcBorders>
              <w:top w:val="nil"/>
              <w:left w:val="nil"/>
              <w:bottom w:val="single" w:sz="4" w:space="0" w:color="auto"/>
              <w:right w:val="single" w:sz="4" w:space="0" w:color="auto"/>
            </w:tcBorders>
            <w:shd w:val="clear" w:color="auto" w:fill="auto"/>
            <w:noWrap/>
            <w:vAlign w:val="bottom"/>
            <w:hideMark/>
          </w:tcPr>
          <w:p w14:paraId="3782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12FB8C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A6C4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4BBC2B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0CDA9C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99FE7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7CF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1042" w:type="dxa"/>
            <w:tcBorders>
              <w:top w:val="nil"/>
              <w:left w:val="nil"/>
              <w:bottom w:val="single" w:sz="4" w:space="0" w:color="auto"/>
              <w:right w:val="single" w:sz="4" w:space="0" w:color="auto"/>
            </w:tcBorders>
            <w:shd w:val="clear" w:color="auto" w:fill="auto"/>
            <w:noWrap/>
            <w:vAlign w:val="bottom"/>
            <w:hideMark/>
          </w:tcPr>
          <w:p w14:paraId="426BEB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2EAF30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D16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obornika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238F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828" w:type="dxa"/>
            <w:tcBorders>
              <w:top w:val="nil"/>
              <w:left w:val="nil"/>
              <w:bottom w:val="single" w:sz="4" w:space="0" w:color="auto"/>
              <w:right w:val="single" w:sz="4" w:space="0" w:color="auto"/>
            </w:tcBorders>
            <w:shd w:val="clear" w:color="auto" w:fill="auto"/>
            <w:noWrap/>
            <w:vAlign w:val="bottom"/>
            <w:hideMark/>
          </w:tcPr>
          <w:p w14:paraId="41621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228</w:t>
            </w:r>
          </w:p>
        </w:tc>
        <w:tc>
          <w:tcPr>
            <w:tcW w:w="1097" w:type="dxa"/>
            <w:tcBorders>
              <w:top w:val="nil"/>
              <w:left w:val="nil"/>
              <w:bottom w:val="single" w:sz="4" w:space="0" w:color="auto"/>
              <w:right w:val="single" w:sz="4" w:space="0" w:color="auto"/>
            </w:tcBorders>
            <w:shd w:val="clear" w:color="auto" w:fill="auto"/>
            <w:noWrap/>
            <w:vAlign w:val="bottom"/>
            <w:hideMark/>
          </w:tcPr>
          <w:p w14:paraId="6A8CF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TONA</w:t>
            </w:r>
          </w:p>
        </w:tc>
        <w:tc>
          <w:tcPr>
            <w:tcW w:w="1579" w:type="dxa"/>
            <w:tcBorders>
              <w:top w:val="nil"/>
              <w:left w:val="nil"/>
              <w:bottom w:val="single" w:sz="4" w:space="0" w:color="auto"/>
              <w:right w:val="single" w:sz="4" w:space="0" w:color="auto"/>
            </w:tcBorders>
            <w:shd w:val="clear" w:color="auto" w:fill="auto"/>
            <w:noWrap/>
            <w:vAlign w:val="bottom"/>
            <w:hideMark/>
          </w:tcPr>
          <w:p w14:paraId="3D8315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1042" w:type="dxa"/>
            <w:tcBorders>
              <w:top w:val="nil"/>
              <w:left w:val="nil"/>
              <w:bottom w:val="single" w:sz="4" w:space="0" w:color="auto"/>
              <w:right w:val="single" w:sz="4" w:space="0" w:color="auto"/>
            </w:tcBorders>
            <w:shd w:val="clear" w:color="auto" w:fill="auto"/>
            <w:noWrap/>
            <w:vAlign w:val="bottom"/>
            <w:hideMark/>
          </w:tcPr>
          <w:p w14:paraId="68D949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067A2C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79C3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6C4E31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0EC0D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1620D3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6F6D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WAP</w:t>
            </w:r>
          </w:p>
        </w:tc>
        <w:tc>
          <w:tcPr>
            <w:tcW w:w="1042" w:type="dxa"/>
            <w:tcBorders>
              <w:top w:val="nil"/>
              <w:left w:val="nil"/>
              <w:bottom w:val="single" w:sz="4" w:space="0" w:color="auto"/>
              <w:right w:val="single" w:sz="4" w:space="0" w:color="auto"/>
            </w:tcBorders>
            <w:shd w:val="clear" w:color="auto" w:fill="auto"/>
            <w:noWrap/>
            <w:vAlign w:val="bottom"/>
            <w:hideMark/>
          </w:tcPr>
          <w:p w14:paraId="41C728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18F27C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DCD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1E697E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50225D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51765AE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489C4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1042" w:type="dxa"/>
            <w:tcBorders>
              <w:top w:val="nil"/>
              <w:left w:val="nil"/>
              <w:bottom w:val="single" w:sz="4" w:space="0" w:color="auto"/>
              <w:right w:val="single" w:sz="4" w:space="0" w:color="auto"/>
            </w:tcBorders>
            <w:shd w:val="clear" w:color="auto" w:fill="auto"/>
            <w:noWrap/>
            <w:vAlign w:val="bottom"/>
            <w:hideMark/>
          </w:tcPr>
          <w:p w14:paraId="744837B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E6C4CE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A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Rozsiewacz substratu SRS</w:t>
            </w:r>
          </w:p>
        </w:tc>
        <w:tc>
          <w:tcPr>
            <w:tcW w:w="1115" w:type="dxa"/>
            <w:tcBorders>
              <w:top w:val="nil"/>
              <w:left w:val="nil"/>
              <w:bottom w:val="single" w:sz="4" w:space="0" w:color="auto"/>
              <w:right w:val="single" w:sz="4" w:space="0" w:color="auto"/>
            </w:tcBorders>
            <w:shd w:val="clear" w:color="auto" w:fill="auto"/>
            <w:noWrap/>
            <w:vAlign w:val="bottom"/>
            <w:hideMark/>
          </w:tcPr>
          <w:p w14:paraId="010097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828" w:type="dxa"/>
            <w:tcBorders>
              <w:top w:val="nil"/>
              <w:left w:val="nil"/>
              <w:bottom w:val="single" w:sz="4" w:space="0" w:color="auto"/>
              <w:right w:val="single" w:sz="4" w:space="0" w:color="auto"/>
            </w:tcBorders>
            <w:shd w:val="clear" w:color="auto" w:fill="auto"/>
            <w:noWrap/>
            <w:vAlign w:val="bottom"/>
            <w:hideMark/>
          </w:tcPr>
          <w:p w14:paraId="0ECCA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294</w:t>
            </w:r>
          </w:p>
        </w:tc>
        <w:tc>
          <w:tcPr>
            <w:tcW w:w="1097" w:type="dxa"/>
            <w:tcBorders>
              <w:top w:val="nil"/>
              <w:left w:val="nil"/>
              <w:bottom w:val="single" w:sz="4" w:space="0" w:color="auto"/>
              <w:right w:val="single" w:sz="4" w:space="0" w:color="auto"/>
            </w:tcBorders>
            <w:shd w:val="clear" w:color="auto" w:fill="auto"/>
            <w:noWrap/>
            <w:vAlign w:val="bottom"/>
            <w:hideMark/>
          </w:tcPr>
          <w:p w14:paraId="5CE7BBE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1F75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1042" w:type="dxa"/>
            <w:tcBorders>
              <w:top w:val="nil"/>
              <w:left w:val="nil"/>
              <w:bottom w:val="single" w:sz="4" w:space="0" w:color="auto"/>
              <w:right w:val="single" w:sz="4" w:space="0" w:color="auto"/>
            </w:tcBorders>
            <w:shd w:val="clear" w:color="auto" w:fill="auto"/>
            <w:noWrap/>
            <w:vAlign w:val="bottom"/>
            <w:hideMark/>
          </w:tcPr>
          <w:p w14:paraId="6ED863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072903C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CF2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wraz z ręcznym przygotowaniem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75DEE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828" w:type="dxa"/>
            <w:tcBorders>
              <w:top w:val="nil"/>
              <w:left w:val="nil"/>
              <w:bottom w:val="single" w:sz="4" w:space="0" w:color="auto"/>
              <w:right w:val="single" w:sz="4" w:space="0" w:color="auto"/>
            </w:tcBorders>
            <w:shd w:val="clear" w:color="auto" w:fill="auto"/>
            <w:noWrap/>
            <w:vAlign w:val="bottom"/>
            <w:hideMark/>
          </w:tcPr>
          <w:p w14:paraId="026D02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230</w:t>
            </w:r>
          </w:p>
        </w:tc>
        <w:tc>
          <w:tcPr>
            <w:tcW w:w="1097" w:type="dxa"/>
            <w:tcBorders>
              <w:top w:val="nil"/>
              <w:left w:val="nil"/>
              <w:bottom w:val="single" w:sz="4" w:space="0" w:color="auto"/>
              <w:right w:val="single" w:sz="4" w:space="0" w:color="auto"/>
            </w:tcBorders>
            <w:shd w:val="clear" w:color="auto" w:fill="auto"/>
            <w:noWrap/>
            <w:vAlign w:val="bottom"/>
            <w:hideMark/>
          </w:tcPr>
          <w:p w14:paraId="2B02BA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B51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1042" w:type="dxa"/>
            <w:tcBorders>
              <w:top w:val="nil"/>
              <w:left w:val="nil"/>
              <w:bottom w:val="single" w:sz="4" w:space="0" w:color="auto"/>
              <w:right w:val="single" w:sz="4" w:space="0" w:color="auto"/>
            </w:tcBorders>
            <w:shd w:val="clear" w:color="auto" w:fill="auto"/>
            <w:noWrap/>
            <w:vAlign w:val="bottom"/>
            <w:hideMark/>
          </w:tcPr>
          <w:p w14:paraId="1749D9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7C5B95E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819B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częściowy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6445E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828" w:type="dxa"/>
            <w:tcBorders>
              <w:top w:val="nil"/>
              <w:left w:val="nil"/>
              <w:bottom w:val="single" w:sz="4" w:space="0" w:color="auto"/>
              <w:right w:val="single" w:sz="4" w:space="0" w:color="auto"/>
            </w:tcBorders>
            <w:shd w:val="clear" w:color="auto" w:fill="auto"/>
            <w:noWrap/>
            <w:vAlign w:val="bottom"/>
            <w:hideMark/>
          </w:tcPr>
          <w:p w14:paraId="47F1B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293</w:t>
            </w:r>
          </w:p>
        </w:tc>
        <w:tc>
          <w:tcPr>
            <w:tcW w:w="1097" w:type="dxa"/>
            <w:tcBorders>
              <w:top w:val="nil"/>
              <w:left w:val="nil"/>
              <w:bottom w:val="single" w:sz="4" w:space="0" w:color="auto"/>
              <w:right w:val="single" w:sz="4" w:space="0" w:color="auto"/>
            </w:tcBorders>
            <w:shd w:val="clear" w:color="auto" w:fill="auto"/>
            <w:noWrap/>
            <w:vAlign w:val="bottom"/>
            <w:hideMark/>
          </w:tcPr>
          <w:p w14:paraId="1F64EC2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DC4CA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1042" w:type="dxa"/>
            <w:tcBorders>
              <w:top w:val="nil"/>
              <w:left w:val="nil"/>
              <w:bottom w:val="single" w:sz="4" w:space="0" w:color="auto"/>
              <w:right w:val="single" w:sz="4" w:space="0" w:color="auto"/>
            </w:tcBorders>
            <w:shd w:val="clear" w:color="auto" w:fill="auto"/>
            <w:noWrap/>
            <w:vAlign w:val="bottom"/>
            <w:hideMark/>
          </w:tcPr>
          <w:p w14:paraId="018F95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1AB5E64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937B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do doniczek</w:t>
            </w:r>
          </w:p>
        </w:tc>
        <w:tc>
          <w:tcPr>
            <w:tcW w:w="1115" w:type="dxa"/>
            <w:tcBorders>
              <w:top w:val="nil"/>
              <w:left w:val="nil"/>
              <w:bottom w:val="single" w:sz="4" w:space="0" w:color="auto"/>
              <w:right w:val="single" w:sz="4" w:space="0" w:color="auto"/>
            </w:tcBorders>
            <w:shd w:val="clear" w:color="auto" w:fill="auto"/>
            <w:noWrap/>
            <w:vAlign w:val="bottom"/>
            <w:hideMark/>
          </w:tcPr>
          <w:p w14:paraId="14E700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828" w:type="dxa"/>
            <w:tcBorders>
              <w:top w:val="nil"/>
              <w:left w:val="nil"/>
              <w:bottom w:val="single" w:sz="4" w:space="0" w:color="auto"/>
              <w:right w:val="single" w:sz="4" w:space="0" w:color="auto"/>
            </w:tcBorders>
            <w:shd w:val="clear" w:color="auto" w:fill="auto"/>
            <w:noWrap/>
            <w:vAlign w:val="bottom"/>
            <w:hideMark/>
          </w:tcPr>
          <w:p w14:paraId="7D1DF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231</w:t>
            </w:r>
          </w:p>
        </w:tc>
        <w:tc>
          <w:tcPr>
            <w:tcW w:w="1097" w:type="dxa"/>
            <w:tcBorders>
              <w:top w:val="nil"/>
              <w:left w:val="nil"/>
              <w:bottom w:val="single" w:sz="4" w:space="0" w:color="auto"/>
              <w:right w:val="single" w:sz="4" w:space="0" w:color="auto"/>
            </w:tcBorders>
            <w:shd w:val="clear" w:color="auto" w:fill="auto"/>
            <w:noWrap/>
            <w:vAlign w:val="bottom"/>
            <w:hideMark/>
          </w:tcPr>
          <w:p w14:paraId="0231EF1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50AED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1042" w:type="dxa"/>
            <w:tcBorders>
              <w:top w:val="nil"/>
              <w:left w:val="nil"/>
              <w:bottom w:val="single" w:sz="4" w:space="0" w:color="auto"/>
              <w:right w:val="single" w:sz="4" w:space="0" w:color="auto"/>
            </w:tcBorders>
            <w:shd w:val="clear" w:color="auto" w:fill="auto"/>
            <w:noWrap/>
            <w:vAlign w:val="bottom"/>
            <w:hideMark/>
          </w:tcPr>
          <w:p w14:paraId="5EA5D3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0B1AE4C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09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Bk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61562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828" w:type="dxa"/>
            <w:tcBorders>
              <w:top w:val="nil"/>
              <w:left w:val="nil"/>
              <w:bottom w:val="single" w:sz="4" w:space="0" w:color="auto"/>
              <w:right w:val="single" w:sz="4" w:space="0" w:color="auto"/>
            </w:tcBorders>
            <w:shd w:val="clear" w:color="auto" w:fill="auto"/>
            <w:noWrap/>
            <w:vAlign w:val="bottom"/>
            <w:hideMark/>
          </w:tcPr>
          <w:p w14:paraId="41D4C1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182</w:t>
            </w:r>
          </w:p>
        </w:tc>
        <w:tc>
          <w:tcPr>
            <w:tcW w:w="1097" w:type="dxa"/>
            <w:tcBorders>
              <w:top w:val="nil"/>
              <w:left w:val="nil"/>
              <w:bottom w:val="single" w:sz="4" w:space="0" w:color="auto"/>
              <w:right w:val="single" w:sz="4" w:space="0" w:color="auto"/>
            </w:tcBorders>
            <w:shd w:val="clear" w:color="auto" w:fill="auto"/>
            <w:noWrap/>
            <w:vAlign w:val="bottom"/>
            <w:hideMark/>
          </w:tcPr>
          <w:p w14:paraId="1A1577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9A7D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1042" w:type="dxa"/>
            <w:tcBorders>
              <w:top w:val="nil"/>
              <w:left w:val="nil"/>
              <w:bottom w:val="single" w:sz="4" w:space="0" w:color="auto"/>
              <w:right w:val="single" w:sz="4" w:space="0" w:color="auto"/>
            </w:tcBorders>
            <w:shd w:val="clear" w:color="auto" w:fill="auto"/>
            <w:noWrap/>
            <w:vAlign w:val="bottom"/>
            <w:hideMark/>
          </w:tcPr>
          <w:p w14:paraId="75BA67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3A211D5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C83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Db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86CF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828" w:type="dxa"/>
            <w:tcBorders>
              <w:top w:val="nil"/>
              <w:left w:val="nil"/>
              <w:bottom w:val="single" w:sz="4" w:space="0" w:color="auto"/>
              <w:right w:val="single" w:sz="4" w:space="0" w:color="auto"/>
            </w:tcBorders>
            <w:shd w:val="clear" w:color="auto" w:fill="auto"/>
            <w:noWrap/>
            <w:vAlign w:val="bottom"/>
            <w:hideMark/>
          </w:tcPr>
          <w:p w14:paraId="26E97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181</w:t>
            </w:r>
          </w:p>
        </w:tc>
        <w:tc>
          <w:tcPr>
            <w:tcW w:w="1097" w:type="dxa"/>
            <w:tcBorders>
              <w:top w:val="nil"/>
              <w:left w:val="nil"/>
              <w:bottom w:val="single" w:sz="4" w:space="0" w:color="auto"/>
              <w:right w:val="single" w:sz="4" w:space="0" w:color="auto"/>
            </w:tcBorders>
            <w:shd w:val="clear" w:color="auto" w:fill="auto"/>
            <w:noWrap/>
            <w:vAlign w:val="bottom"/>
            <w:hideMark/>
          </w:tcPr>
          <w:p w14:paraId="66D951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1FA1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1042" w:type="dxa"/>
            <w:tcBorders>
              <w:top w:val="nil"/>
              <w:left w:val="nil"/>
              <w:bottom w:val="single" w:sz="4" w:space="0" w:color="auto"/>
              <w:right w:val="single" w:sz="4" w:space="0" w:color="auto"/>
            </w:tcBorders>
            <w:shd w:val="clear" w:color="auto" w:fill="auto"/>
            <w:noWrap/>
            <w:vAlign w:val="bottom"/>
            <w:hideMark/>
          </w:tcPr>
          <w:p w14:paraId="6A903A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2ABB347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F48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innych gat.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F2E0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828" w:type="dxa"/>
            <w:tcBorders>
              <w:top w:val="nil"/>
              <w:left w:val="nil"/>
              <w:bottom w:val="single" w:sz="4" w:space="0" w:color="auto"/>
              <w:right w:val="single" w:sz="4" w:space="0" w:color="auto"/>
            </w:tcBorders>
            <w:shd w:val="clear" w:color="auto" w:fill="auto"/>
            <w:noWrap/>
            <w:vAlign w:val="bottom"/>
            <w:hideMark/>
          </w:tcPr>
          <w:p w14:paraId="23083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183</w:t>
            </w:r>
          </w:p>
        </w:tc>
        <w:tc>
          <w:tcPr>
            <w:tcW w:w="1097" w:type="dxa"/>
            <w:tcBorders>
              <w:top w:val="nil"/>
              <w:left w:val="nil"/>
              <w:bottom w:val="single" w:sz="4" w:space="0" w:color="auto"/>
              <w:right w:val="single" w:sz="4" w:space="0" w:color="auto"/>
            </w:tcBorders>
            <w:shd w:val="clear" w:color="auto" w:fill="auto"/>
            <w:noWrap/>
            <w:vAlign w:val="bottom"/>
            <w:hideMark/>
          </w:tcPr>
          <w:p w14:paraId="0E7577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75AF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1042" w:type="dxa"/>
            <w:tcBorders>
              <w:top w:val="nil"/>
              <w:left w:val="nil"/>
              <w:bottom w:val="single" w:sz="4" w:space="0" w:color="auto"/>
              <w:right w:val="single" w:sz="4" w:space="0" w:color="auto"/>
            </w:tcBorders>
            <w:shd w:val="clear" w:color="auto" w:fill="auto"/>
            <w:noWrap/>
            <w:vAlign w:val="bottom"/>
            <w:hideMark/>
          </w:tcPr>
          <w:p w14:paraId="7CE650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4387D8D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D8A5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So, So.c, Św, Md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440CC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828" w:type="dxa"/>
            <w:tcBorders>
              <w:top w:val="nil"/>
              <w:left w:val="nil"/>
              <w:bottom w:val="single" w:sz="4" w:space="0" w:color="auto"/>
              <w:right w:val="single" w:sz="4" w:space="0" w:color="auto"/>
            </w:tcBorders>
            <w:shd w:val="clear" w:color="auto" w:fill="auto"/>
            <w:noWrap/>
            <w:vAlign w:val="bottom"/>
            <w:hideMark/>
          </w:tcPr>
          <w:p w14:paraId="14E5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179</w:t>
            </w:r>
          </w:p>
        </w:tc>
        <w:tc>
          <w:tcPr>
            <w:tcW w:w="1097" w:type="dxa"/>
            <w:tcBorders>
              <w:top w:val="nil"/>
              <w:left w:val="nil"/>
              <w:bottom w:val="single" w:sz="4" w:space="0" w:color="auto"/>
              <w:right w:val="single" w:sz="4" w:space="0" w:color="auto"/>
            </w:tcBorders>
            <w:shd w:val="clear" w:color="auto" w:fill="auto"/>
            <w:noWrap/>
            <w:vAlign w:val="bottom"/>
            <w:hideMark/>
          </w:tcPr>
          <w:p w14:paraId="46B51B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E75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1042" w:type="dxa"/>
            <w:tcBorders>
              <w:top w:val="nil"/>
              <w:left w:val="nil"/>
              <w:bottom w:val="single" w:sz="4" w:space="0" w:color="auto"/>
              <w:right w:val="single" w:sz="4" w:space="0" w:color="auto"/>
            </w:tcBorders>
            <w:shd w:val="clear" w:color="auto" w:fill="auto"/>
            <w:noWrap/>
            <w:vAlign w:val="bottom"/>
            <w:hideMark/>
          </w:tcPr>
          <w:p w14:paraId="4290AE9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1811A1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56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So, So.c, Św, Md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8D96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828" w:type="dxa"/>
            <w:tcBorders>
              <w:top w:val="nil"/>
              <w:left w:val="nil"/>
              <w:bottom w:val="single" w:sz="4" w:space="0" w:color="auto"/>
              <w:right w:val="single" w:sz="4" w:space="0" w:color="auto"/>
            </w:tcBorders>
            <w:shd w:val="clear" w:color="auto" w:fill="auto"/>
            <w:noWrap/>
            <w:vAlign w:val="bottom"/>
            <w:hideMark/>
          </w:tcPr>
          <w:p w14:paraId="46A5E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180</w:t>
            </w:r>
          </w:p>
        </w:tc>
        <w:tc>
          <w:tcPr>
            <w:tcW w:w="1097" w:type="dxa"/>
            <w:tcBorders>
              <w:top w:val="nil"/>
              <w:left w:val="nil"/>
              <w:bottom w:val="single" w:sz="4" w:space="0" w:color="auto"/>
              <w:right w:val="single" w:sz="4" w:space="0" w:color="auto"/>
            </w:tcBorders>
            <w:shd w:val="clear" w:color="auto" w:fill="auto"/>
            <w:noWrap/>
            <w:vAlign w:val="bottom"/>
            <w:hideMark/>
          </w:tcPr>
          <w:p w14:paraId="649EF0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7520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1042" w:type="dxa"/>
            <w:tcBorders>
              <w:top w:val="nil"/>
              <w:left w:val="nil"/>
              <w:bottom w:val="single" w:sz="4" w:space="0" w:color="auto"/>
              <w:right w:val="single" w:sz="4" w:space="0" w:color="auto"/>
            </w:tcBorders>
            <w:shd w:val="clear" w:color="auto" w:fill="auto"/>
            <w:noWrap/>
            <w:vAlign w:val="bottom"/>
            <w:hideMark/>
          </w:tcPr>
          <w:p w14:paraId="685B4C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70246E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D395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drobnych</w:t>
            </w:r>
          </w:p>
        </w:tc>
        <w:tc>
          <w:tcPr>
            <w:tcW w:w="1115" w:type="dxa"/>
            <w:tcBorders>
              <w:top w:val="nil"/>
              <w:left w:val="nil"/>
              <w:bottom w:val="single" w:sz="4" w:space="0" w:color="auto"/>
              <w:right w:val="single" w:sz="4" w:space="0" w:color="auto"/>
            </w:tcBorders>
            <w:shd w:val="clear" w:color="auto" w:fill="auto"/>
            <w:noWrap/>
            <w:vAlign w:val="bottom"/>
            <w:hideMark/>
          </w:tcPr>
          <w:p w14:paraId="7016E2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828" w:type="dxa"/>
            <w:tcBorders>
              <w:top w:val="nil"/>
              <w:left w:val="nil"/>
              <w:bottom w:val="single" w:sz="4" w:space="0" w:color="auto"/>
              <w:right w:val="single" w:sz="4" w:space="0" w:color="auto"/>
            </w:tcBorders>
            <w:shd w:val="clear" w:color="auto" w:fill="auto"/>
            <w:noWrap/>
            <w:vAlign w:val="bottom"/>
            <w:hideMark/>
          </w:tcPr>
          <w:p w14:paraId="38F8C2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290</w:t>
            </w:r>
          </w:p>
        </w:tc>
        <w:tc>
          <w:tcPr>
            <w:tcW w:w="1097" w:type="dxa"/>
            <w:tcBorders>
              <w:top w:val="nil"/>
              <w:left w:val="nil"/>
              <w:bottom w:val="single" w:sz="4" w:space="0" w:color="auto"/>
              <w:right w:val="single" w:sz="4" w:space="0" w:color="auto"/>
            </w:tcBorders>
            <w:shd w:val="clear" w:color="auto" w:fill="auto"/>
            <w:noWrap/>
            <w:vAlign w:val="bottom"/>
            <w:hideMark/>
          </w:tcPr>
          <w:p w14:paraId="3A3BC8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29AB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1042" w:type="dxa"/>
            <w:tcBorders>
              <w:top w:val="nil"/>
              <w:left w:val="nil"/>
              <w:bottom w:val="single" w:sz="4" w:space="0" w:color="auto"/>
              <w:right w:val="single" w:sz="4" w:space="0" w:color="auto"/>
            </w:tcBorders>
            <w:shd w:val="clear" w:color="auto" w:fill="auto"/>
            <w:noWrap/>
            <w:vAlign w:val="bottom"/>
            <w:hideMark/>
          </w:tcPr>
          <w:p w14:paraId="25A3C6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5B5AEE8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808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grubych</w:t>
            </w:r>
          </w:p>
        </w:tc>
        <w:tc>
          <w:tcPr>
            <w:tcW w:w="1115" w:type="dxa"/>
            <w:tcBorders>
              <w:top w:val="nil"/>
              <w:left w:val="nil"/>
              <w:bottom w:val="single" w:sz="4" w:space="0" w:color="auto"/>
              <w:right w:val="single" w:sz="4" w:space="0" w:color="auto"/>
            </w:tcBorders>
            <w:shd w:val="clear" w:color="auto" w:fill="auto"/>
            <w:noWrap/>
            <w:vAlign w:val="bottom"/>
            <w:hideMark/>
          </w:tcPr>
          <w:p w14:paraId="2B08E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828" w:type="dxa"/>
            <w:tcBorders>
              <w:top w:val="nil"/>
              <w:left w:val="nil"/>
              <w:bottom w:val="single" w:sz="4" w:space="0" w:color="auto"/>
              <w:right w:val="single" w:sz="4" w:space="0" w:color="auto"/>
            </w:tcBorders>
            <w:shd w:val="clear" w:color="auto" w:fill="auto"/>
            <w:noWrap/>
            <w:vAlign w:val="bottom"/>
            <w:hideMark/>
          </w:tcPr>
          <w:p w14:paraId="0E8B98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291</w:t>
            </w:r>
          </w:p>
        </w:tc>
        <w:tc>
          <w:tcPr>
            <w:tcW w:w="1097" w:type="dxa"/>
            <w:tcBorders>
              <w:top w:val="nil"/>
              <w:left w:val="nil"/>
              <w:bottom w:val="single" w:sz="4" w:space="0" w:color="auto"/>
              <w:right w:val="single" w:sz="4" w:space="0" w:color="auto"/>
            </w:tcBorders>
            <w:shd w:val="clear" w:color="auto" w:fill="auto"/>
            <w:noWrap/>
            <w:vAlign w:val="bottom"/>
            <w:hideMark/>
          </w:tcPr>
          <w:p w14:paraId="1C6AF9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0213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1042" w:type="dxa"/>
            <w:tcBorders>
              <w:top w:val="nil"/>
              <w:left w:val="nil"/>
              <w:bottom w:val="single" w:sz="4" w:space="0" w:color="auto"/>
              <w:right w:val="single" w:sz="4" w:space="0" w:color="auto"/>
            </w:tcBorders>
            <w:shd w:val="clear" w:color="auto" w:fill="auto"/>
            <w:noWrap/>
            <w:vAlign w:val="bottom"/>
            <w:hideMark/>
          </w:tcPr>
          <w:p w14:paraId="1DB59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537DDA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7EB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przy pomocy ręcznych siewników</w:t>
            </w:r>
          </w:p>
        </w:tc>
        <w:tc>
          <w:tcPr>
            <w:tcW w:w="1115" w:type="dxa"/>
            <w:tcBorders>
              <w:top w:val="nil"/>
              <w:left w:val="nil"/>
              <w:bottom w:val="single" w:sz="4" w:space="0" w:color="auto"/>
              <w:right w:val="single" w:sz="4" w:space="0" w:color="auto"/>
            </w:tcBorders>
            <w:shd w:val="clear" w:color="auto" w:fill="auto"/>
            <w:noWrap/>
            <w:vAlign w:val="bottom"/>
            <w:hideMark/>
          </w:tcPr>
          <w:p w14:paraId="79DC7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828" w:type="dxa"/>
            <w:tcBorders>
              <w:top w:val="nil"/>
              <w:left w:val="nil"/>
              <w:bottom w:val="single" w:sz="4" w:space="0" w:color="auto"/>
              <w:right w:val="single" w:sz="4" w:space="0" w:color="auto"/>
            </w:tcBorders>
            <w:shd w:val="clear" w:color="auto" w:fill="auto"/>
            <w:noWrap/>
            <w:vAlign w:val="bottom"/>
            <w:hideMark/>
          </w:tcPr>
          <w:p w14:paraId="18C9F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243</w:t>
            </w:r>
          </w:p>
        </w:tc>
        <w:tc>
          <w:tcPr>
            <w:tcW w:w="1097" w:type="dxa"/>
            <w:tcBorders>
              <w:top w:val="nil"/>
              <w:left w:val="nil"/>
              <w:bottom w:val="single" w:sz="4" w:space="0" w:color="auto"/>
              <w:right w:val="single" w:sz="4" w:space="0" w:color="auto"/>
            </w:tcBorders>
            <w:shd w:val="clear" w:color="auto" w:fill="auto"/>
            <w:noWrap/>
            <w:vAlign w:val="bottom"/>
            <w:hideMark/>
          </w:tcPr>
          <w:p w14:paraId="182797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E05D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1042" w:type="dxa"/>
            <w:tcBorders>
              <w:top w:val="nil"/>
              <w:left w:val="nil"/>
              <w:bottom w:val="single" w:sz="4" w:space="0" w:color="auto"/>
              <w:right w:val="single" w:sz="4" w:space="0" w:color="auto"/>
            </w:tcBorders>
            <w:shd w:val="clear" w:color="auto" w:fill="auto"/>
            <w:noWrap/>
            <w:vAlign w:val="bottom"/>
            <w:hideMark/>
          </w:tcPr>
          <w:p w14:paraId="576F55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0D7CB5B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3FA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rzutem</w:t>
            </w:r>
          </w:p>
        </w:tc>
        <w:tc>
          <w:tcPr>
            <w:tcW w:w="1115" w:type="dxa"/>
            <w:tcBorders>
              <w:top w:val="nil"/>
              <w:left w:val="nil"/>
              <w:bottom w:val="single" w:sz="4" w:space="0" w:color="auto"/>
              <w:right w:val="single" w:sz="4" w:space="0" w:color="auto"/>
            </w:tcBorders>
            <w:shd w:val="clear" w:color="auto" w:fill="auto"/>
            <w:noWrap/>
            <w:vAlign w:val="bottom"/>
            <w:hideMark/>
          </w:tcPr>
          <w:p w14:paraId="43C05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828" w:type="dxa"/>
            <w:tcBorders>
              <w:top w:val="nil"/>
              <w:left w:val="nil"/>
              <w:bottom w:val="single" w:sz="4" w:space="0" w:color="auto"/>
              <w:right w:val="single" w:sz="4" w:space="0" w:color="auto"/>
            </w:tcBorders>
            <w:shd w:val="clear" w:color="auto" w:fill="auto"/>
            <w:noWrap/>
            <w:vAlign w:val="bottom"/>
            <w:hideMark/>
          </w:tcPr>
          <w:p w14:paraId="458C18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267</w:t>
            </w:r>
          </w:p>
        </w:tc>
        <w:tc>
          <w:tcPr>
            <w:tcW w:w="1097" w:type="dxa"/>
            <w:tcBorders>
              <w:top w:val="nil"/>
              <w:left w:val="nil"/>
              <w:bottom w:val="single" w:sz="4" w:space="0" w:color="auto"/>
              <w:right w:val="single" w:sz="4" w:space="0" w:color="auto"/>
            </w:tcBorders>
            <w:shd w:val="clear" w:color="auto" w:fill="auto"/>
            <w:noWrap/>
            <w:vAlign w:val="bottom"/>
            <w:hideMark/>
          </w:tcPr>
          <w:p w14:paraId="2AA36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A49A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1042" w:type="dxa"/>
            <w:tcBorders>
              <w:top w:val="nil"/>
              <w:left w:val="nil"/>
              <w:bottom w:val="single" w:sz="4" w:space="0" w:color="auto"/>
              <w:right w:val="single" w:sz="4" w:space="0" w:color="auto"/>
            </w:tcBorders>
            <w:shd w:val="clear" w:color="auto" w:fill="auto"/>
            <w:noWrap/>
            <w:vAlign w:val="bottom"/>
            <w:hideMark/>
          </w:tcPr>
          <w:p w14:paraId="572DA7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7895AC4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544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w rządki</w:t>
            </w:r>
          </w:p>
        </w:tc>
        <w:tc>
          <w:tcPr>
            <w:tcW w:w="1115" w:type="dxa"/>
            <w:tcBorders>
              <w:top w:val="nil"/>
              <w:left w:val="nil"/>
              <w:bottom w:val="single" w:sz="4" w:space="0" w:color="auto"/>
              <w:right w:val="single" w:sz="4" w:space="0" w:color="auto"/>
            </w:tcBorders>
            <w:shd w:val="clear" w:color="auto" w:fill="auto"/>
            <w:noWrap/>
            <w:vAlign w:val="bottom"/>
            <w:hideMark/>
          </w:tcPr>
          <w:p w14:paraId="30EA10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828" w:type="dxa"/>
            <w:tcBorders>
              <w:top w:val="nil"/>
              <w:left w:val="nil"/>
              <w:bottom w:val="single" w:sz="4" w:space="0" w:color="auto"/>
              <w:right w:val="single" w:sz="4" w:space="0" w:color="auto"/>
            </w:tcBorders>
            <w:shd w:val="clear" w:color="auto" w:fill="auto"/>
            <w:noWrap/>
            <w:vAlign w:val="bottom"/>
            <w:hideMark/>
          </w:tcPr>
          <w:p w14:paraId="1E837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266</w:t>
            </w:r>
          </w:p>
        </w:tc>
        <w:tc>
          <w:tcPr>
            <w:tcW w:w="1097" w:type="dxa"/>
            <w:tcBorders>
              <w:top w:val="nil"/>
              <w:left w:val="nil"/>
              <w:bottom w:val="single" w:sz="4" w:space="0" w:color="auto"/>
              <w:right w:val="single" w:sz="4" w:space="0" w:color="auto"/>
            </w:tcBorders>
            <w:shd w:val="clear" w:color="auto" w:fill="auto"/>
            <w:noWrap/>
            <w:vAlign w:val="bottom"/>
            <w:hideMark/>
          </w:tcPr>
          <w:p w14:paraId="354979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C0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1042" w:type="dxa"/>
            <w:tcBorders>
              <w:top w:val="nil"/>
              <w:left w:val="nil"/>
              <w:bottom w:val="single" w:sz="4" w:space="0" w:color="auto"/>
              <w:right w:val="single" w:sz="4" w:space="0" w:color="auto"/>
            </w:tcBorders>
            <w:shd w:val="clear" w:color="auto" w:fill="auto"/>
            <w:noWrap/>
            <w:vAlign w:val="bottom"/>
            <w:hideMark/>
          </w:tcPr>
          <w:p w14:paraId="14F791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59AB6DC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FECB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w:t>
            </w:r>
          </w:p>
        </w:tc>
        <w:tc>
          <w:tcPr>
            <w:tcW w:w="1115" w:type="dxa"/>
            <w:tcBorders>
              <w:top w:val="nil"/>
              <w:left w:val="nil"/>
              <w:bottom w:val="single" w:sz="4" w:space="0" w:color="auto"/>
              <w:right w:val="single" w:sz="4" w:space="0" w:color="auto"/>
            </w:tcBorders>
            <w:shd w:val="clear" w:color="auto" w:fill="auto"/>
            <w:noWrap/>
            <w:vAlign w:val="bottom"/>
            <w:hideMark/>
          </w:tcPr>
          <w:p w14:paraId="69E21C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828" w:type="dxa"/>
            <w:tcBorders>
              <w:top w:val="nil"/>
              <w:left w:val="nil"/>
              <w:bottom w:val="single" w:sz="4" w:space="0" w:color="auto"/>
              <w:right w:val="single" w:sz="4" w:space="0" w:color="auto"/>
            </w:tcBorders>
            <w:shd w:val="clear" w:color="auto" w:fill="auto"/>
            <w:noWrap/>
            <w:vAlign w:val="bottom"/>
            <w:hideMark/>
          </w:tcPr>
          <w:p w14:paraId="226BB5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313</w:t>
            </w:r>
          </w:p>
        </w:tc>
        <w:tc>
          <w:tcPr>
            <w:tcW w:w="1097" w:type="dxa"/>
            <w:tcBorders>
              <w:top w:val="nil"/>
              <w:left w:val="nil"/>
              <w:bottom w:val="single" w:sz="4" w:space="0" w:color="auto"/>
              <w:right w:val="single" w:sz="4" w:space="0" w:color="auto"/>
            </w:tcBorders>
            <w:shd w:val="clear" w:color="auto" w:fill="auto"/>
            <w:noWrap/>
            <w:vAlign w:val="bottom"/>
            <w:hideMark/>
          </w:tcPr>
          <w:p w14:paraId="1923F9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4396B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1042" w:type="dxa"/>
            <w:tcBorders>
              <w:top w:val="nil"/>
              <w:left w:val="nil"/>
              <w:bottom w:val="single" w:sz="4" w:space="0" w:color="auto"/>
              <w:right w:val="single" w:sz="4" w:space="0" w:color="auto"/>
            </w:tcBorders>
            <w:shd w:val="clear" w:color="auto" w:fill="auto"/>
            <w:noWrap/>
            <w:vAlign w:val="bottom"/>
            <w:hideMark/>
          </w:tcPr>
          <w:p w14:paraId="79CD72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63F6D5A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9E5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pełny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760C8F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828" w:type="dxa"/>
            <w:tcBorders>
              <w:top w:val="nil"/>
              <w:left w:val="nil"/>
              <w:bottom w:val="single" w:sz="4" w:space="0" w:color="auto"/>
              <w:right w:val="single" w:sz="4" w:space="0" w:color="auto"/>
            </w:tcBorders>
            <w:shd w:val="clear" w:color="auto" w:fill="auto"/>
            <w:noWrap/>
            <w:vAlign w:val="bottom"/>
            <w:hideMark/>
          </w:tcPr>
          <w:p w14:paraId="5AEC1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292</w:t>
            </w:r>
          </w:p>
        </w:tc>
        <w:tc>
          <w:tcPr>
            <w:tcW w:w="1097" w:type="dxa"/>
            <w:tcBorders>
              <w:top w:val="nil"/>
              <w:left w:val="nil"/>
              <w:bottom w:val="single" w:sz="4" w:space="0" w:color="auto"/>
              <w:right w:val="single" w:sz="4" w:space="0" w:color="auto"/>
            </w:tcBorders>
            <w:shd w:val="clear" w:color="auto" w:fill="auto"/>
            <w:noWrap/>
            <w:vAlign w:val="bottom"/>
            <w:hideMark/>
          </w:tcPr>
          <w:p w14:paraId="2DDE2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F27C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1042" w:type="dxa"/>
            <w:tcBorders>
              <w:top w:val="nil"/>
              <w:left w:val="nil"/>
              <w:bottom w:val="single" w:sz="4" w:space="0" w:color="auto"/>
              <w:right w:val="single" w:sz="4" w:space="0" w:color="auto"/>
            </w:tcBorders>
            <w:shd w:val="clear" w:color="auto" w:fill="auto"/>
            <w:noWrap/>
            <w:vAlign w:val="bottom"/>
            <w:hideMark/>
          </w:tcPr>
          <w:p w14:paraId="7374D4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0B90A0D"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6E4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4B01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828" w:type="dxa"/>
            <w:tcBorders>
              <w:top w:val="nil"/>
              <w:left w:val="nil"/>
              <w:bottom w:val="single" w:sz="4" w:space="0" w:color="auto"/>
              <w:right w:val="single" w:sz="4" w:space="0" w:color="auto"/>
            </w:tcBorders>
            <w:shd w:val="clear" w:color="auto" w:fill="auto"/>
            <w:noWrap/>
            <w:vAlign w:val="bottom"/>
            <w:hideMark/>
          </w:tcPr>
          <w:p w14:paraId="42DC6B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187</w:t>
            </w:r>
          </w:p>
        </w:tc>
        <w:tc>
          <w:tcPr>
            <w:tcW w:w="1097" w:type="dxa"/>
            <w:tcBorders>
              <w:top w:val="nil"/>
              <w:left w:val="nil"/>
              <w:bottom w:val="single" w:sz="4" w:space="0" w:color="auto"/>
              <w:right w:val="single" w:sz="4" w:space="0" w:color="auto"/>
            </w:tcBorders>
            <w:shd w:val="clear" w:color="auto" w:fill="auto"/>
            <w:noWrap/>
            <w:vAlign w:val="bottom"/>
            <w:hideMark/>
          </w:tcPr>
          <w:p w14:paraId="1D06AD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4A3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1042" w:type="dxa"/>
            <w:tcBorders>
              <w:top w:val="nil"/>
              <w:left w:val="nil"/>
              <w:bottom w:val="single" w:sz="4" w:space="0" w:color="auto"/>
              <w:right w:val="single" w:sz="4" w:space="0" w:color="auto"/>
            </w:tcBorders>
            <w:shd w:val="clear" w:color="auto" w:fill="auto"/>
            <w:noWrap/>
            <w:vAlign w:val="bottom"/>
            <w:hideMark/>
          </w:tcPr>
          <w:p w14:paraId="4DA226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599FD90A"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38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A7482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828" w:type="dxa"/>
            <w:tcBorders>
              <w:top w:val="nil"/>
              <w:left w:val="nil"/>
              <w:bottom w:val="single" w:sz="4" w:space="0" w:color="auto"/>
              <w:right w:val="single" w:sz="4" w:space="0" w:color="auto"/>
            </w:tcBorders>
            <w:shd w:val="clear" w:color="auto" w:fill="auto"/>
            <w:noWrap/>
            <w:vAlign w:val="bottom"/>
            <w:hideMark/>
          </w:tcPr>
          <w:p w14:paraId="52BCBD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186</w:t>
            </w:r>
          </w:p>
        </w:tc>
        <w:tc>
          <w:tcPr>
            <w:tcW w:w="1097" w:type="dxa"/>
            <w:tcBorders>
              <w:top w:val="nil"/>
              <w:left w:val="nil"/>
              <w:bottom w:val="single" w:sz="4" w:space="0" w:color="auto"/>
              <w:right w:val="single" w:sz="4" w:space="0" w:color="auto"/>
            </w:tcBorders>
            <w:shd w:val="clear" w:color="auto" w:fill="auto"/>
            <w:noWrap/>
            <w:vAlign w:val="bottom"/>
            <w:hideMark/>
          </w:tcPr>
          <w:p w14:paraId="2DB64E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F3E1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1042" w:type="dxa"/>
            <w:tcBorders>
              <w:top w:val="nil"/>
              <w:left w:val="nil"/>
              <w:bottom w:val="single" w:sz="4" w:space="0" w:color="auto"/>
              <w:right w:val="single" w:sz="4" w:space="0" w:color="auto"/>
            </w:tcBorders>
            <w:shd w:val="clear" w:color="auto" w:fill="auto"/>
            <w:noWrap/>
            <w:vAlign w:val="bottom"/>
            <w:hideMark/>
          </w:tcPr>
          <w:p w14:paraId="381D5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06509291"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5645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5CC841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828" w:type="dxa"/>
            <w:tcBorders>
              <w:top w:val="nil"/>
              <w:left w:val="nil"/>
              <w:bottom w:val="single" w:sz="4" w:space="0" w:color="auto"/>
              <w:right w:val="single" w:sz="4" w:space="0" w:color="auto"/>
            </w:tcBorders>
            <w:shd w:val="clear" w:color="auto" w:fill="auto"/>
            <w:noWrap/>
            <w:vAlign w:val="bottom"/>
            <w:hideMark/>
          </w:tcPr>
          <w:p w14:paraId="09734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297</w:t>
            </w:r>
          </w:p>
        </w:tc>
        <w:tc>
          <w:tcPr>
            <w:tcW w:w="1097" w:type="dxa"/>
            <w:tcBorders>
              <w:top w:val="nil"/>
              <w:left w:val="nil"/>
              <w:bottom w:val="single" w:sz="4" w:space="0" w:color="auto"/>
              <w:right w:val="single" w:sz="4" w:space="0" w:color="auto"/>
            </w:tcBorders>
            <w:shd w:val="clear" w:color="auto" w:fill="auto"/>
            <w:noWrap/>
            <w:vAlign w:val="bottom"/>
            <w:hideMark/>
          </w:tcPr>
          <w:p w14:paraId="25800BA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4B18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1042" w:type="dxa"/>
            <w:tcBorders>
              <w:top w:val="nil"/>
              <w:left w:val="nil"/>
              <w:bottom w:val="single" w:sz="4" w:space="0" w:color="auto"/>
              <w:right w:val="single" w:sz="4" w:space="0" w:color="auto"/>
            </w:tcBorders>
            <w:shd w:val="clear" w:color="auto" w:fill="auto"/>
            <w:noWrap/>
            <w:vAlign w:val="bottom"/>
            <w:hideMark/>
          </w:tcPr>
          <w:p w14:paraId="27F1E7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09DA5F55"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C136E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076F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828" w:type="dxa"/>
            <w:tcBorders>
              <w:top w:val="nil"/>
              <w:left w:val="nil"/>
              <w:bottom w:val="single" w:sz="4" w:space="0" w:color="auto"/>
              <w:right w:val="single" w:sz="4" w:space="0" w:color="auto"/>
            </w:tcBorders>
            <w:shd w:val="clear" w:color="auto" w:fill="auto"/>
            <w:noWrap/>
            <w:vAlign w:val="bottom"/>
            <w:hideMark/>
          </w:tcPr>
          <w:p w14:paraId="1E56A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298</w:t>
            </w:r>
          </w:p>
        </w:tc>
        <w:tc>
          <w:tcPr>
            <w:tcW w:w="1097" w:type="dxa"/>
            <w:tcBorders>
              <w:top w:val="nil"/>
              <w:left w:val="nil"/>
              <w:bottom w:val="single" w:sz="4" w:space="0" w:color="auto"/>
              <w:right w:val="single" w:sz="4" w:space="0" w:color="auto"/>
            </w:tcBorders>
            <w:shd w:val="clear" w:color="auto" w:fill="auto"/>
            <w:noWrap/>
            <w:vAlign w:val="bottom"/>
            <w:hideMark/>
          </w:tcPr>
          <w:p w14:paraId="7DEC6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613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1042" w:type="dxa"/>
            <w:tcBorders>
              <w:top w:val="nil"/>
              <w:left w:val="nil"/>
              <w:bottom w:val="single" w:sz="4" w:space="0" w:color="auto"/>
              <w:right w:val="single" w:sz="4" w:space="0" w:color="auto"/>
            </w:tcBorders>
            <w:shd w:val="clear" w:color="auto" w:fill="auto"/>
            <w:noWrap/>
            <w:vAlign w:val="bottom"/>
            <w:hideMark/>
          </w:tcPr>
          <w:p w14:paraId="5C0012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51D5F218" w14:textId="77777777" w:rsidTr="00CE09F7">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7EE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zmechanizowany So, Św, Md przy pomocy siewnika bębnowego o napędzie ręcznym lub elektrycznym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ED4E4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828" w:type="dxa"/>
            <w:tcBorders>
              <w:top w:val="nil"/>
              <w:left w:val="nil"/>
              <w:bottom w:val="single" w:sz="4" w:space="0" w:color="auto"/>
              <w:right w:val="single" w:sz="4" w:space="0" w:color="auto"/>
            </w:tcBorders>
            <w:shd w:val="clear" w:color="auto" w:fill="auto"/>
            <w:noWrap/>
            <w:vAlign w:val="bottom"/>
            <w:hideMark/>
          </w:tcPr>
          <w:p w14:paraId="1840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289</w:t>
            </w:r>
          </w:p>
        </w:tc>
        <w:tc>
          <w:tcPr>
            <w:tcW w:w="1097" w:type="dxa"/>
            <w:tcBorders>
              <w:top w:val="nil"/>
              <w:left w:val="nil"/>
              <w:bottom w:val="single" w:sz="4" w:space="0" w:color="auto"/>
              <w:right w:val="single" w:sz="4" w:space="0" w:color="auto"/>
            </w:tcBorders>
            <w:shd w:val="clear" w:color="auto" w:fill="auto"/>
            <w:noWrap/>
            <w:vAlign w:val="bottom"/>
            <w:hideMark/>
          </w:tcPr>
          <w:p w14:paraId="0D94B7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44E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1042" w:type="dxa"/>
            <w:tcBorders>
              <w:top w:val="nil"/>
              <w:left w:val="nil"/>
              <w:bottom w:val="single" w:sz="4" w:space="0" w:color="auto"/>
              <w:right w:val="single" w:sz="4" w:space="0" w:color="auto"/>
            </w:tcBorders>
            <w:shd w:val="clear" w:color="auto" w:fill="auto"/>
            <w:noWrap/>
            <w:vAlign w:val="bottom"/>
            <w:hideMark/>
          </w:tcPr>
          <w:p w14:paraId="77D2175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616609FC" w14:textId="77777777" w:rsidTr="00CE09F7">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B550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zmechanizowany So,Św, Md przy pomocy siewnika bębnowego o napędzie ręcznym lub elektrycznym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1EC3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828" w:type="dxa"/>
            <w:tcBorders>
              <w:top w:val="nil"/>
              <w:left w:val="nil"/>
              <w:bottom w:val="single" w:sz="4" w:space="0" w:color="auto"/>
              <w:right w:val="single" w:sz="4" w:space="0" w:color="auto"/>
            </w:tcBorders>
            <w:shd w:val="clear" w:color="auto" w:fill="auto"/>
            <w:noWrap/>
            <w:vAlign w:val="bottom"/>
            <w:hideMark/>
          </w:tcPr>
          <w:p w14:paraId="7F5845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288</w:t>
            </w:r>
          </w:p>
        </w:tc>
        <w:tc>
          <w:tcPr>
            <w:tcW w:w="1097" w:type="dxa"/>
            <w:tcBorders>
              <w:top w:val="nil"/>
              <w:left w:val="nil"/>
              <w:bottom w:val="single" w:sz="4" w:space="0" w:color="auto"/>
              <w:right w:val="single" w:sz="4" w:space="0" w:color="auto"/>
            </w:tcBorders>
            <w:shd w:val="clear" w:color="auto" w:fill="auto"/>
            <w:noWrap/>
            <w:vAlign w:val="bottom"/>
            <w:hideMark/>
          </w:tcPr>
          <w:p w14:paraId="7863E2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FF2A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1042" w:type="dxa"/>
            <w:tcBorders>
              <w:top w:val="nil"/>
              <w:left w:val="nil"/>
              <w:bottom w:val="single" w:sz="4" w:space="0" w:color="auto"/>
              <w:right w:val="single" w:sz="4" w:space="0" w:color="auto"/>
            </w:tcBorders>
            <w:shd w:val="clear" w:color="auto" w:fill="auto"/>
            <w:noWrap/>
            <w:vAlign w:val="bottom"/>
            <w:hideMark/>
          </w:tcPr>
          <w:p w14:paraId="1A1CE4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16FA3007"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99F0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699E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828" w:type="dxa"/>
            <w:tcBorders>
              <w:top w:val="nil"/>
              <w:left w:val="nil"/>
              <w:bottom w:val="single" w:sz="4" w:space="0" w:color="auto"/>
              <w:right w:val="single" w:sz="4" w:space="0" w:color="auto"/>
            </w:tcBorders>
            <w:shd w:val="clear" w:color="auto" w:fill="auto"/>
            <w:noWrap/>
            <w:vAlign w:val="bottom"/>
            <w:hideMark/>
          </w:tcPr>
          <w:p w14:paraId="59B6AB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214</w:t>
            </w:r>
          </w:p>
        </w:tc>
        <w:tc>
          <w:tcPr>
            <w:tcW w:w="1097" w:type="dxa"/>
            <w:tcBorders>
              <w:top w:val="nil"/>
              <w:left w:val="nil"/>
              <w:bottom w:val="single" w:sz="4" w:space="0" w:color="auto"/>
              <w:right w:val="single" w:sz="4" w:space="0" w:color="auto"/>
            </w:tcBorders>
            <w:shd w:val="clear" w:color="auto" w:fill="auto"/>
            <w:noWrap/>
            <w:vAlign w:val="bottom"/>
            <w:hideMark/>
          </w:tcPr>
          <w:p w14:paraId="4FE60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4513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1042" w:type="dxa"/>
            <w:tcBorders>
              <w:top w:val="nil"/>
              <w:left w:val="nil"/>
              <w:bottom w:val="single" w:sz="4" w:space="0" w:color="auto"/>
              <w:right w:val="single" w:sz="4" w:space="0" w:color="auto"/>
            </w:tcBorders>
            <w:shd w:val="clear" w:color="auto" w:fill="auto"/>
            <w:noWrap/>
            <w:vAlign w:val="bottom"/>
            <w:hideMark/>
          </w:tcPr>
          <w:p w14:paraId="6310CF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AED8C6C"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13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powyżej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B4C0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828" w:type="dxa"/>
            <w:tcBorders>
              <w:top w:val="nil"/>
              <w:left w:val="nil"/>
              <w:bottom w:val="single" w:sz="4" w:space="0" w:color="auto"/>
              <w:right w:val="single" w:sz="4" w:space="0" w:color="auto"/>
            </w:tcBorders>
            <w:shd w:val="clear" w:color="auto" w:fill="auto"/>
            <w:noWrap/>
            <w:vAlign w:val="bottom"/>
            <w:hideMark/>
          </w:tcPr>
          <w:p w14:paraId="7F710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215</w:t>
            </w:r>
          </w:p>
        </w:tc>
        <w:tc>
          <w:tcPr>
            <w:tcW w:w="1097" w:type="dxa"/>
            <w:tcBorders>
              <w:top w:val="nil"/>
              <w:left w:val="nil"/>
              <w:bottom w:val="single" w:sz="4" w:space="0" w:color="auto"/>
              <w:right w:val="single" w:sz="4" w:space="0" w:color="auto"/>
            </w:tcBorders>
            <w:shd w:val="clear" w:color="auto" w:fill="auto"/>
            <w:noWrap/>
            <w:vAlign w:val="bottom"/>
            <w:hideMark/>
          </w:tcPr>
          <w:p w14:paraId="2DEE65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DBB04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1042" w:type="dxa"/>
            <w:tcBorders>
              <w:top w:val="nil"/>
              <w:left w:val="nil"/>
              <w:bottom w:val="single" w:sz="4" w:space="0" w:color="auto"/>
              <w:right w:val="single" w:sz="4" w:space="0" w:color="auto"/>
            </w:tcBorders>
            <w:shd w:val="clear" w:color="auto" w:fill="auto"/>
            <w:noWrap/>
            <w:vAlign w:val="bottom"/>
            <w:hideMark/>
          </w:tcPr>
          <w:p w14:paraId="7AA79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79E1ED6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0C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2858CF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20BC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4A1CDC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03B2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S1R</w:t>
            </w:r>
          </w:p>
        </w:tc>
        <w:tc>
          <w:tcPr>
            <w:tcW w:w="1042" w:type="dxa"/>
            <w:tcBorders>
              <w:top w:val="nil"/>
              <w:left w:val="nil"/>
              <w:bottom w:val="single" w:sz="4" w:space="0" w:color="auto"/>
              <w:right w:val="single" w:sz="4" w:space="0" w:color="auto"/>
            </w:tcBorders>
            <w:shd w:val="clear" w:color="auto" w:fill="auto"/>
            <w:noWrap/>
            <w:vAlign w:val="bottom"/>
            <w:hideMark/>
          </w:tcPr>
          <w:p w14:paraId="07CDB6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8A8065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D9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18248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E27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3CC24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45F0B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1042" w:type="dxa"/>
            <w:tcBorders>
              <w:top w:val="nil"/>
              <w:left w:val="nil"/>
              <w:bottom w:val="single" w:sz="4" w:space="0" w:color="auto"/>
              <w:right w:val="single" w:sz="4" w:space="0" w:color="auto"/>
            </w:tcBorders>
            <w:shd w:val="clear" w:color="auto" w:fill="auto"/>
            <w:noWrap/>
            <w:vAlign w:val="bottom"/>
            <w:hideMark/>
          </w:tcPr>
          <w:p w14:paraId="4D39AC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09BCE17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0778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36ACF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254402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D19D5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31C0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 POM</w:t>
            </w:r>
          </w:p>
        </w:tc>
        <w:tc>
          <w:tcPr>
            <w:tcW w:w="1042" w:type="dxa"/>
            <w:tcBorders>
              <w:top w:val="nil"/>
              <w:left w:val="nil"/>
              <w:bottom w:val="single" w:sz="4" w:space="0" w:color="auto"/>
              <w:right w:val="single" w:sz="4" w:space="0" w:color="auto"/>
            </w:tcBorders>
            <w:shd w:val="clear" w:color="auto" w:fill="auto"/>
            <w:noWrap/>
            <w:vAlign w:val="bottom"/>
            <w:hideMark/>
          </w:tcPr>
          <w:p w14:paraId="05A0ED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026C63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217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558D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3526EB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137BD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25D4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1042" w:type="dxa"/>
            <w:tcBorders>
              <w:top w:val="nil"/>
              <w:left w:val="nil"/>
              <w:bottom w:val="single" w:sz="4" w:space="0" w:color="auto"/>
              <w:right w:val="single" w:sz="4" w:space="0" w:color="auto"/>
            </w:tcBorders>
            <w:shd w:val="clear" w:color="auto" w:fill="auto"/>
            <w:noWrap/>
            <w:vAlign w:val="bottom"/>
            <w:hideMark/>
          </w:tcPr>
          <w:p w14:paraId="0E904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31AB57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8E4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0487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374BDB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742F86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42E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SR1</w:t>
            </w:r>
          </w:p>
        </w:tc>
        <w:tc>
          <w:tcPr>
            <w:tcW w:w="1042" w:type="dxa"/>
            <w:tcBorders>
              <w:top w:val="nil"/>
              <w:left w:val="nil"/>
              <w:bottom w:val="single" w:sz="4" w:space="0" w:color="auto"/>
              <w:right w:val="single" w:sz="4" w:space="0" w:color="auto"/>
            </w:tcBorders>
            <w:shd w:val="clear" w:color="auto" w:fill="auto"/>
            <w:noWrap/>
            <w:vAlign w:val="bottom"/>
            <w:hideMark/>
          </w:tcPr>
          <w:p w14:paraId="489AB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836EBE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B17A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DB02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7A14C4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09BB567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2F1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1042" w:type="dxa"/>
            <w:tcBorders>
              <w:top w:val="nil"/>
              <w:left w:val="nil"/>
              <w:bottom w:val="single" w:sz="4" w:space="0" w:color="auto"/>
              <w:right w:val="single" w:sz="4" w:space="0" w:color="auto"/>
            </w:tcBorders>
            <w:shd w:val="clear" w:color="auto" w:fill="auto"/>
            <w:noWrap/>
            <w:vAlign w:val="bottom"/>
            <w:hideMark/>
          </w:tcPr>
          <w:p w14:paraId="2D8D7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7242F81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0465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w:t>
            </w:r>
          </w:p>
        </w:tc>
        <w:tc>
          <w:tcPr>
            <w:tcW w:w="1115" w:type="dxa"/>
            <w:tcBorders>
              <w:top w:val="nil"/>
              <w:left w:val="nil"/>
              <w:bottom w:val="single" w:sz="4" w:space="0" w:color="auto"/>
              <w:right w:val="single" w:sz="4" w:space="0" w:color="auto"/>
            </w:tcBorders>
            <w:shd w:val="clear" w:color="auto" w:fill="auto"/>
            <w:noWrap/>
            <w:vAlign w:val="bottom"/>
            <w:hideMark/>
          </w:tcPr>
          <w:p w14:paraId="69BE05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828" w:type="dxa"/>
            <w:tcBorders>
              <w:top w:val="nil"/>
              <w:left w:val="nil"/>
              <w:bottom w:val="single" w:sz="4" w:space="0" w:color="auto"/>
              <w:right w:val="single" w:sz="4" w:space="0" w:color="auto"/>
            </w:tcBorders>
            <w:shd w:val="clear" w:color="auto" w:fill="auto"/>
            <w:noWrap/>
            <w:vAlign w:val="bottom"/>
            <w:hideMark/>
          </w:tcPr>
          <w:p w14:paraId="39DE3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252</w:t>
            </w:r>
          </w:p>
        </w:tc>
        <w:tc>
          <w:tcPr>
            <w:tcW w:w="1097" w:type="dxa"/>
            <w:tcBorders>
              <w:top w:val="nil"/>
              <w:left w:val="nil"/>
              <w:bottom w:val="single" w:sz="4" w:space="0" w:color="auto"/>
              <w:right w:val="single" w:sz="4" w:space="0" w:color="auto"/>
            </w:tcBorders>
            <w:shd w:val="clear" w:color="auto" w:fill="auto"/>
            <w:noWrap/>
            <w:vAlign w:val="bottom"/>
            <w:hideMark/>
          </w:tcPr>
          <w:p w14:paraId="1D1E3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BDA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1042" w:type="dxa"/>
            <w:tcBorders>
              <w:top w:val="nil"/>
              <w:left w:val="nil"/>
              <w:bottom w:val="single" w:sz="4" w:space="0" w:color="auto"/>
              <w:right w:val="single" w:sz="4" w:space="0" w:color="auto"/>
            </w:tcBorders>
            <w:shd w:val="clear" w:color="auto" w:fill="auto"/>
            <w:noWrap/>
            <w:vAlign w:val="bottom"/>
            <w:hideMark/>
          </w:tcPr>
          <w:p w14:paraId="6CA0DC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B2FB39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355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Startowy wysiew nawozów ręcznie</w:t>
            </w:r>
          </w:p>
        </w:tc>
        <w:tc>
          <w:tcPr>
            <w:tcW w:w="1115" w:type="dxa"/>
            <w:tcBorders>
              <w:top w:val="nil"/>
              <w:left w:val="nil"/>
              <w:bottom w:val="single" w:sz="4" w:space="0" w:color="auto"/>
              <w:right w:val="single" w:sz="4" w:space="0" w:color="auto"/>
            </w:tcBorders>
            <w:shd w:val="clear" w:color="auto" w:fill="auto"/>
            <w:noWrap/>
            <w:vAlign w:val="bottom"/>
            <w:hideMark/>
          </w:tcPr>
          <w:p w14:paraId="3024F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828" w:type="dxa"/>
            <w:tcBorders>
              <w:top w:val="nil"/>
              <w:left w:val="nil"/>
              <w:bottom w:val="single" w:sz="4" w:space="0" w:color="auto"/>
              <w:right w:val="single" w:sz="4" w:space="0" w:color="auto"/>
            </w:tcBorders>
            <w:shd w:val="clear" w:color="auto" w:fill="auto"/>
            <w:noWrap/>
            <w:vAlign w:val="bottom"/>
            <w:hideMark/>
          </w:tcPr>
          <w:p w14:paraId="153AF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296</w:t>
            </w:r>
          </w:p>
        </w:tc>
        <w:tc>
          <w:tcPr>
            <w:tcW w:w="1097" w:type="dxa"/>
            <w:tcBorders>
              <w:top w:val="nil"/>
              <w:left w:val="nil"/>
              <w:bottom w:val="single" w:sz="4" w:space="0" w:color="auto"/>
              <w:right w:val="single" w:sz="4" w:space="0" w:color="auto"/>
            </w:tcBorders>
            <w:shd w:val="clear" w:color="auto" w:fill="auto"/>
            <w:noWrap/>
            <w:vAlign w:val="bottom"/>
            <w:hideMark/>
          </w:tcPr>
          <w:p w14:paraId="12444A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0D8DF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1042" w:type="dxa"/>
            <w:tcBorders>
              <w:top w:val="nil"/>
              <w:left w:val="nil"/>
              <w:bottom w:val="single" w:sz="4" w:space="0" w:color="auto"/>
              <w:right w:val="single" w:sz="4" w:space="0" w:color="auto"/>
            </w:tcBorders>
            <w:shd w:val="clear" w:color="auto" w:fill="auto"/>
            <w:noWrap/>
            <w:vAlign w:val="bottom"/>
            <w:hideMark/>
          </w:tcPr>
          <w:p w14:paraId="7B0FE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37DB2DD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09C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1,5-rocznych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71DC66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828" w:type="dxa"/>
            <w:tcBorders>
              <w:top w:val="nil"/>
              <w:left w:val="nil"/>
              <w:bottom w:val="single" w:sz="4" w:space="0" w:color="auto"/>
              <w:right w:val="single" w:sz="4" w:space="0" w:color="auto"/>
            </w:tcBorders>
            <w:shd w:val="clear" w:color="auto" w:fill="auto"/>
            <w:noWrap/>
            <w:vAlign w:val="bottom"/>
            <w:hideMark/>
          </w:tcPr>
          <w:p w14:paraId="2F6611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176</w:t>
            </w:r>
          </w:p>
        </w:tc>
        <w:tc>
          <w:tcPr>
            <w:tcW w:w="1097" w:type="dxa"/>
            <w:tcBorders>
              <w:top w:val="nil"/>
              <w:left w:val="nil"/>
              <w:bottom w:val="single" w:sz="4" w:space="0" w:color="auto"/>
              <w:right w:val="single" w:sz="4" w:space="0" w:color="auto"/>
            </w:tcBorders>
            <w:shd w:val="clear" w:color="auto" w:fill="auto"/>
            <w:noWrap/>
            <w:vAlign w:val="bottom"/>
            <w:hideMark/>
          </w:tcPr>
          <w:p w14:paraId="79AFCA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FDD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1042" w:type="dxa"/>
            <w:tcBorders>
              <w:top w:val="nil"/>
              <w:left w:val="nil"/>
              <w:bottom w:val="single" w:sz="4" w:space="0" w:color="auto"/>
              <w:right w:val="single" w:sz="4" w:space="0" w:color="auto"/>
            </w:tcBorders>
            <w:shd w:val="clear" w:color="auto" w:fill="auto"/>
            <w:noWrap/>
            <w:vAlign w:val="bottom"/>
            <w:hideMark/>
          </w:tcPr>
          <w:p w14:paraId="102D60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E11202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7A8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wielolatek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6D53AA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828" w:type="dxa"/>
            <w:tcBorders>
              <w:top w:val="nil"/>
              <w:left w:val="nil"/>
              <w:bottom w:val="single" w:sz="4" w:space="0" w:color="auto"/>
              <w:right w:val="single" w:sz="4" w:space="0" w:color="auto"/>
            </w:tcBorders>
            <w:shd w:val="clear" w:color="auto" w:fill="auto"/>
            <w:noWrap/>
            <w:vAlign w:val="bottom"/>
            <w:hideMark/>
          </w:tcPr>
          <w:p w14:paraId="3DB9F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177</w:t>
            </w:r>
          </w:p>
        </w:tc>
        <w:tc>
          <w:tcPr>
            <w:tcW w:w="1097" w:type="dxa"/>
            <w:tcBorders>
              <w:top w:val="nil"/>
              <w:left w:val="nil"/>
              <w:bottom w:val="single" w:sz="4" w:space="0" w:color="auto"/>
              <w:right w:val="single" w:sz="4" w:space="0" w:color="auto"/>
            </w:tcBorders>
            <w:shd w:val="clear" w:color="auto" w:fill="auto"/>
            <w:noWrap/>
            <w:vAlign w:val="bottom"/>
            <w:hideMark/>
          </w:tcPr>
          <w:p w14:paraId="21EA09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764F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1042" w:type="dxa"/>
            <w:tcBorders>
              <w:top w:val="nil"/>
              <w:left w:val="nil"/>
              <w:bottom w:val="single" w:sz="4" w:space="0" w:color="auto"/>
              <w:right w:val="single" w:sz="4" w:space="0" w:color="auto"/>
            </w:tcBorders>
            <w:shd w:val="clear" w:color="auto" w:fill="auto"/>
            <w:noWrap/>
            <w:vAlign w:val="bottom"/>
            <w:hideMark/>
          </w:tcPr>
          <w:p w14:paraId="17CC9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F00934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0AE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1-2 latek do doniczek, kaset itp. wraz z napełnieniem doniczek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46CEA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828" w:type="dxa"/>
            <w:tcBorders>
              <w:top w:val="nil"/>
              <w:left w:val="nil"/>
              <w:bottom w:val="single" w:sz="4" w:space="0" w:color="auto"/>
              <w:right w:val="single" w:sz="4" w:space="0" w:color="auto"/>
            </w:tcBorders>
            <w:shd w:val="clear" w:color="auto" w:fill="auto"/>
            <w:noWrap/>
            <w:vAlign w:val="bottom"/>
            <w:hideMark/>
          </w:tcPr>
          <w:p w14:paraId="00E08B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262</w:t>
            </w:r>
          </w:p>
        </w:tc>
        <w:tc>
          <w:tcPr>
            <w:tcW w:w="1097" w:type="dxa"/>
            <w:tcBorders>
              <w:top w:val="nil"/>
              <w:left w:val="nil"/>
              <w:bottom w:val="single" w:sz="4" w:space="0" w:color="auto"/>
              <w:right w:val="single" w:sz="4" w:space="0" w:color="auto"/>
            </w:tcBorders>
            <w:shd w:val="clear" w:color="auto" w:fill="auto"/>
            <w:noWrap/>
            <w:vAlign w:val="bottom"/>
            <w:hideMark/>
          </w:tcPr>
          <w:p w14:paraId="41503B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FAB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1042" w:type="dxa"/>
            <w:tcBorders>
              <w:top w:val="nil"/>
              <w:left w:val="nil"/>
              <w:bottom w:val="single" w:sz="4" w:space="0" w:color="auto"/>
              <w:right w:val="single" w:sz="4" w:space="0" w:color="auto"/>
            </w:tcBorders>
            <w:shd w:val="clear" w:color="auto" w:fill="auto"/>
            <w:noWrap/>
            <w:vAlign w:val="bottom"/>
            <w:hideMark/>
          </w:tcPr>
          <w:p w14:paraId="556BAE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1477566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1F80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siewek do gruntu (substratu)</w:t>
            </w:r>
          </w:p>
        </w:tc>
        <w:tc>
          <w:tcPr>
            <w:tcW w:w="1115" w:type="dxa"/>
            <w:tcBorders>
              <w:top w:val="nil"/>
              <w:left w:val="nil"/>
              <w:bottom w:val="single" w:sz="4" w:space="0" w:color="auto"/>
              <w:right w:val="single" w:sz="4" w:space="0" w:color="auto"/>
            </w:tcBorders>
            <w:shd w:val="clear" w:color="auto" w:fill="auto"/>
            <w:noWrap/>
            <w:vAlign w:val="bottom"/>
            <w:hideMark/>
          </w:tcPr>
          <w:p w14:paraId="777FA0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828" w:type="dxa"/>
            <w:tcBorders>
              <w:top w:val="nil"/>
              <w:left w:val="nil"/>
              <w:bottom w:val="single" w:sz="4" w:space="0" w:color="auto"/>
              <w:right w:val="single" w:sz="4" w:space="0" w:color="auto"/>
            </w:tcBorders>
            <w:shd w:val="clear" w:color="auto" w:fill="auto"/>
            <w:noWrap/>
            <w:vAlign w:val="bottom"/>
            <w:hideMark/>
          </w:tcPr>
          <w:p w14:paraId="76358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191</w:t>
            </w:r>
          </w:p>
        </w:tc>
        <w:tc>
          <w:tcPr>
            <w:tcW w:w="1097" w:type="dxa"/>
            <w:tcBorders>
              <w:top w:val="nil"/>
              <w:left w:val="nil"/>
              <w:bottom w:val="single" w:sz="4" w:space="0" w:color="auto"/>
              <w:right w:val="single" w:sz="4" w:space="0" w:color="auto"/>
            </w:tcBorders>
            <w:shd w:val="clear" w:color="auto" w:fill="auto"/>
            <w:noWrap/>
            <w:vAlign w:val="bottom"/>
            <w:hideMark/>
          </w:tcPr>
          <w:p w14:paraId="7F2E07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DDD8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1042" w:type="dxa"/>
            <w:tcBorders>
              <w:top w:val="nil"/>
              <w:left w:val="nil"/>
              <w:bottom w:val="single" w:sz="4" w:space="0" w:color="auto"/>
              <w:right w:val="single" w:sz="4" w:space="0" w:color="auto"/>
            </w:tcBorders>
            <w:shd w:val="clear" w:color="auto" w:fill="auto"/>
            <w:noWrap/>
            <w:vAlign w:val="bottom"/>
            <w:hideMark/>
          </w:tcPr>
          <w:p w14:paraId="10BBEC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5B366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3970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zrzezów lub wycinków korzeniowych</w:t>
            </w:r>
          </w:p>
        </w:tc>
        <w:tc>
          <w:tcPr>
            <w:tcW w:w="1115" w:type="dxa"/>
            <w:tcBorders>
              <w:top w:val="nil"/>
              <w:left w:val="nil"/>
              <w:bottom w:val="single" w:sz="4" w:space="0" w:color="auto"/>
              <w:right w:val="single" w:sz="4" w:space="0" w:color="auto"/>
            </w:tcBorders>
            <w:shd w:val="clear" w:color="auto" w:fill="auto"/>
            <w:noWrap/>
            <w:vAlign w:val="bottom"/>
            <w:hideMark/>
          </w:tcPr>
          <w:p w14:paraId="53A461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828" w:type="dxa"/>
            <w:tcBorders>
              <w:top w:val="nil"/>
              <w:left w:val="nil"/>
              <w:bottom w:val="single" w:sz="4" w:space="0" w:color="auto"/>
              <w:right w:val="single" w:sz="4" w:space="0" w:color="auto"/>
            </w:tcBorders>
            <w:shd w:val="clear" w:color="auto" w:fill="auto"/>
            <w:noWrap/>
            <w:vAlign w:val="bottom"/>
            <w:hideMark/>
          </w:tcPr>
          <w:p w14:paraId="643C94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333</w:t>
            </w:r>
          </w:p>
        </w:tc>
        <w:tc>
          <w:tcPr>
            <w:tcW w:w="1097" w:type="dxa"/>
            <w:tcBorders>
              <w:top w:val="nil"/>
              <w:left w:val="nil"/>
              <w:bottom w:val="single" w:sz="4" w:space="0" w:color="auto"/>
              <w:right w:val="single" w:sz="4" w:space="0" w:color="auto"/>
            </w:tcBorders>
            <w:shd w:val="clear" w:color="auto" w:fill="auto"/>
            <w:noWrap/>
            <w:vAlign w:val="bottom"/>
            <w:hideMark/>
          </w:tcPr>
          <w:p w14:paraId="030E9E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D063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1042" w:type="dxa"/>
            <w:tcBorders>
              <w:top w:val="nil"/>
              <w:left w:val="nil"/>
              <w:bottom w:val="single" w:sz="4" w:space="0" w:color="auto"/>
              <w:right w:val="single" w:sz="4" w:space="0" w:color="auto"/>
            </w:tcBorders>
            <w:shd w:val="clear" w:color="auto" w:fill="auto"/>
            <w:noWrap/>
            <w:vAlign w:val="bottom"/>
            <w:hideMark/>
          </w:tcPr>
          <w:p w14:paraId="6F8BE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008FD39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43A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Ścięcie i rozdrobnienie zielonek na ugorach</w:t>
            </w:r>
          </w:p>
        </w:tc>
        <w:tc>
          <w:tcPr>
            <w:tcW w:w="1115" w:type="dxa"/>
            <w:tcBorders>
              <w:top w:val="nil"/>
              <w:left w:val="nil"/>
              <w:bottom w:val="single" w:sz="4" w:space="0" w:color="auto"/>
              <w:right w:val="single" w:sz="4" w:space="0" w:color="auto"/>
            </w:tcBorders>
            <w:shd w:val="clear" w:color="auto" w:fill="auto"/>
            <w:noWrap/>
            <w:vAlign w:val="bottom"/>
            <w:hideMark/>
          </w:tcPr>
          <w:p w14:paraId="4330C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828" w:type="dxa"/>
            <w:tcBorders>
              <w:top w:val="nil"/>
              <w:left w:val="nil"/>
              <w:bottom w:val="single" w:sz="4" w:space="0" w:color="auto"/>
              <w:right w:val="single" w:sz="4" w:space="0" w:color="auto"/>
            </w:tcBorders>
            <w:shd w:val="clear" w:color="auto" w:fill="auto"/>
            <w:noWrap/>
            <w:vAlign w:val="bottom"/>
            <w:hideMark/>
          </w:tcPr>
          <w:p w14:paraId="422CE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250</w:t>
            </w:r>
          </w:p>
        </w:tc>
        <w:tc>
          <w:tcPr>
            <w:tcW w:w="1097" w:type="dxa"/>
            <w:tcBorders>
              <w:top w:val="nil"/>
              <w:left w:val="nil"/>
              <w:bottom w:val="single" w:sz="4" w:space="0" w:color="auto"/>
              <w:right w:val="single" w:sz="4" w:space="0" w:color="auto"/>
            </w:tcBorders>
            <w:shd w:val="clear" w:color="auto" w:fill="auto"/>
            <w:noWrap/>
            <w:vAlign w:val="bottom"/>
            <w:hideMark/>
          </w:tcPr>
          <w:p w14:paraId="4EF4A4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A618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1042" w:type="dxa"/>
            <w:tcBorders>
              <w:top w:val="nil"/>
              <w:left w:val="nil"/>
              <w:bottom w:val="single" w:sz="4" w:space="0" w:color="auto"/>
              <w:right w:val="single" w:sz="4" w:space="0" w:color="auto"/>
            </w:tcBorders>
            <w:shd w:val="clear" w:color="auto" w:fill="auto"/>
            <w:noWrap/>
            <w:vAlign w:val="bottom"/>
            <w:hideMark/>
          </w:tcPr>
          <w:p w14:paraId="2BC35B3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8A7CE7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B5A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warstwy substratu o grubości 15 cm</w:t>
            </w:r>
          </w:p>
        </w:tc>
        <w:tc>
          <w:tcPr>
            <w:tcW w:w="1115" w:type="dxa"/>
            <w:tcBorders>
              <w:top w:val="nil"/>
              <w:left w:val="nil"/>
              <w:bottom w:val="single" w:sz="4" w:space="0" w:color="auto"/>
              <w:right w:val="single" w:sz="4" w:space="0" w:color="auto"/>
            </w:tcBorders>
            <w:shd w:val="clear" w:color="auto" w:fill="auto"/>
            <w:noWrap/>
            <w:vAlign w:val="bottom"/>
            <w:hideMark/>
          </w:tcPr>
          <w:p w14:paraId="5CD6E9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828" w:type="dxa"/>
            <w:tcBorders>
              <w:top w:val="nil"/>
              <w:left w:val="nil"/>
              <w:bottom w:val="single" w:sz="4" w:space="0" w:color="auto"/>
              <w:right w:val="single" w:sz="4" w:space="0" w:color="auto"/>
            </w:tcBorders>
            <w:shd w:val="clear" w:color="auto" w:fill="auto"/>
            <w:noWrap/>
            <w:vAlign w:val="bottom"/>
            <w:hideMark/>
          </w:tcPr>
          <w:p w14:paraId="3BCD8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209</w:t>
            </w:r>
          </w:p>
        </w:tc>
        <w:tc>
          <w:tcPr>
            <w:tcW w:w="1097" w:type="dxa"/>
            <w:tcBorders>
              <w:top w:val="nil"/>
              <w:left w:val="nil"/>
              <w:bottom w:val="single" w:sz="4" w:space="0" w:color="auto"/>
              <w:right w:val="single" w:sz="4" w:space="0" w:color="auto"/>
            </w:tcBorders>
            <w:shd w:val="clear" w:color="auto" w:fill="auto"/>
            <w:noWrap/>
            <w:vAlign w:val="bottom"/>
            <w:hideMark/>
          </w:tcPr>
          <w:p w14:paraId="579EBB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F7ED9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1042" w:type="dxa"/>
            <w:tcBorders>
              <w:top w:val="nil"/>
              <w:left w:val="nil"/>
              <w:bottom w:val="single" w:sz="4" w:space="0" w:color="auto"/>
              <w:right w:val="single" w:sz="4" w:space="0" w:color="auto"/>
            </w:tcBorders>
            <w:shd w:val="clear" w:color="auto" w:fill="auto"/>
            <w:noWrap/>
            <w:vAlign w:val="bottom"/>
            <w:hideMark/>
          </w:tcPr>
          <w:p w14:paraId="407C39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58950B9F" w14:textId="77777777" w:rsidTr="00CE09F7">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A9C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wiosną wszystkich rodzajów kontenerów z sadzonkami wszystkich gatunków zdjętych na ziemię na okres zimowy na paletach (podporach)</w:t>
            </w:r>
          </w:p>
        </w:tc>
        <w:tc>
          <w:tcPr>
            <w:tcW w:w="1115" w:type="dxa"/>
            <w:tcBorders>
              <w:top w:val="nil"/>
              <w:left w:val="nil"/>
              <w:bottom w:val="single" w:sz="4" w:space="0" w:color="auto"/>
              <w:right w:val="single" w:sz="4" w:space="0" w:color="auto"/>
            </w:tcBorders>
            <w:shd w:val="clear" w:color="auto" w:fill="auto"/>
            <w:noWrap/>
            <w:vAlign w:val="bottom"/>
            <w:hideMark/>
          </w:tcPr>
          <w:p w14:paraId="04C9C3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828" w:type="dxa"/>
            <w:tcBorders>
              <w:top w:val="nil"/>
              <w:left w:val="nil"/>
              <w:bottom w:val="single" w:sz="4" w:space="0" w:color="auto"/>
              <w:right w:val="single" w:sz="4" w:space="0" w:color="auto"/>
            </w:tcBorders>
            <w:shd w:val="clear" w:color="auto" w:fill="auto"/>
            <w:noWrap/>
            <w:vAlign w:val="bottom"/>
            <w:hideMark/>
          </w:tcPr>
          <w:p w14:paraId="4B657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184</w:t>
            </w:r>
          </w:p>
        </w:tc>
        <w:tc>
          <w:tcPr>
            <w:tcW w:w="1097" w:type="dxa"/>
            <w:tcBorders>
              <w:top w:val="nil"/>
              <w:left w:val="nil"/>
              <w:bottom w:val="single" w:sz="4" w:space="0" w:color="auto"/>
              <w:right w:val="single" w:sz="4" w:space="0" w:color="auto"/>
            </w:tcBorders>
            <w:shd w:val="clear" w:color="auto" w:fill="auto"/>
            <w:noWrap/>
            <w:vAlign w:val="bottom"/>
            <w:hideMark/>
          </w:tcPr>
          <w:p w14:paraId="0F7559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F18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1042" w:type="dxa"/>
            <w:tcBorders>
              <w:top w:val="nil"/>
              <w:left w:val="nil"/>
              <w:bottom w:val="single" w:sz="4" w:space="0" w:color="auto"/>
              <w:right w:val="single" w:sz="4" w:space="0" w:color="auto"/>
            </w:tcBorders>
            <w:shd w:val="clear" w:color="auto" w:fill="auto"/>
            <w:noWrap/>
            <w:vAlign w:val="bottom"/>
            <w:hideMark/>
          </w:tcPr>
          <w:p w14:paraId="036F1C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r>
      <w:tr w:rsidR="00235149" w:rsidRPr="00235149" w14:paraId="7D90B1E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EBC3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Ukorzenianie do doniczek, kaset itp.  z napełnieniem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37AD7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828" w:type="dxa"/>
            <w:tcBorders>
              <w:top w:val="nil"/>
              <w:left w:val="nil"/>
              <w:bottom w:val="single" w:sz="4" w:space="0" w:color="auto"/>
              <w:right w:val="single" w:sz="4" w:space="0" w:color="auto"/>
            </w:tcBorders>
            <w:shd w:val="clear" w:color="auto" w:fill="auto"/>
            <w:noWrap/>
            <w:vAlign w:val="bottom"/>
            <w:hideMark/>
          </w:tcPr>
          <w:p w14:paraId="1543A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263</w:t>
            </w:r>
          </w:p>
        </w:tc>
        <w:tc>
          <w:tcPr>
            <w:tcW w:w="1097" w:type="dxa"/>
            <w:tcBorders>
              <w:top w:val="nil"/>
              <w:left w:val="nil"/>
              <w:bottom w:val="single" w:sz="4" w:space="0" w:color="auto"/>
              <w:right w:val="single" w:sz="4" w:space="0" w:color="auto"/>
            </w:tcBorders>
            <w:shd w:val="clear" w:color="auto" w:fill="auto"/>
            <w:noWrap/>
            <w:vAlign w:val="bottom"/>
            <w:hideMark/>
          </w:tcPr>
          <w:p w14:paraId="60948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2C3F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1042" w:type="dxa"/>
            <w:tcBorders>
              <w:top w:val="nil"/>
              <w:left w:val="nil"/>
              <w:bottom w:val="single" w:sz="4" w:space="0" w:color="auto"/>
              <w:right w:val="single" w:sz="4" w:space="0" w:color="auto"/>
            </w:tcBorders>
            <w:shd w:val="clear" w:color="auto" w:fill="auto"/>
            <w:noWrap/>
            <w:vAlign w:val="bottom"/>
            <w:hideMark/>
          </w:tcPr>
          <w:p w14:paraId="659AC5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6AA4E23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06DA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 - jednokrotne</w:t>
            </w:r>
          </w:p>
        </w:tc>
        <w:tc>
          <w:tcPr>
            <w:tcW w:w="1115" w:type="dxa"/>
            <w:tcBorders>
              <w:top w:val="nil"/>
              <w:left w:val="nil"/>
              <w:bottom w:val="single" w:sz="4" w:space="0" w:color="auto"/>
              <w:right w:val="single" w:sz="4" w:space="0" w:color="auto"/>
            </w:tcBorders>
            <w:shd w:val="clear" w:color="auto" w:fill="auto"/>
            <w:noWrap/>
            <w:vAlign w:val="bottom"/>
            <w:hideMark/>
          </w:tcPr>
          <w:p w14:paraId="290558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828" w:type="dxa"/>
            <w:tcBorders>
              <w:top w:val="nil"/>
              <w:left w:val="nil"/>
              <w:bottom w:val="single" w:sz="4" w:space="0" w:color="auto"/>
              <w:right w:val="single" w:sz="4" w:space="0" w:color="auto"/>
            </w:tcBorders>
            <w:shd w:val="clear" w:color="auto" w:fill="auto"/>
            <w:noWrap/>
            <w:vAlign w:val="bottom"/>
            <w:hideMark/>
          </w:tcPr>
          <w:p w14:paraId="4D1C03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260</w:t>
            </w:r>
          </w:p>
        </w:tc>
        <w:tc>
          <w:tcPr>
            <w:tcW w:w="1097" w:type="dxa"/>
            <w:tcBorders>
              <w:top w:val="nil"/>
              <w:left w:val="nil"/>
              <w:bottom w:val="single" w:sz="4" w:space="0" w:color="auto"/>
              <w:right w:val="single" w:sz="4" w:space="0" w:color="auto"/>
            </w:tcBorders>
            <w:shd w:val="clear" w:color="auto" w:fill="auto"/>
            <w:noWrap/>
            <w:vAlign w:val="bottom"/>
            <w:hideMark/>
          </w:tcPr>
          <w:p w14:paraId="46B317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F9EA1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1042" w:type="dxa"/>
            <w:tcBorders>
              <w:top w:val="nil"/>
              <w:left w:val="nil"/>
              <w:bottom w:val="single" w:sz="4" w:space="0" w:color="auto"/>
              <w:right w:val="single" w:sz="4" w:space="0" w:color="auto"/>
            </w:tcBorders>
            <w:shd w:val="clear" w:color="auto" w:fill="auto"/>
            <w:noWrap/>
            <w:vAlign w:val="bottom"/>
            <w:hideMark/>
          </w:tcPr>
          <w:p w14:paraId="63B3252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252601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8665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w:t>
            </w:r>
          </w:p>
        </w:tc>
        <w:tc>
          <w:tcPr>
            <w:tcW w:w="1115" w:type="dxa"/>
            <w:tcBorders>
              <w:top w:val="nil"/>
              <w:left w:val="nil"/>
              <w:bottom w:val="single" w:sz="4" w:space="0" w:color="auto"/>
              <w:right w:val="single" w:sz="4" w:space="0" w:color="auto"/>
            </w:tcBorders>
            <w:shd w:val="clear" w:color="auto" w:fill="auto"/>
            <w:noWrap/>
            <w:vAlign w:val="bottom"/>
            <w:hideMark/>
          </w:tcPr>
          <w:p w14:paraId="08E7B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828" w:type="dxa"/>
            <w:tcBorders>
              <w:top w:val="nil"/>
              <w:left w:val="nil"/>
              <w:bottom w:val="single" w:sz="4" w:space="0" w:color="auto"/>
              <w:right w:val="single" w:sz="4" w:space="0" w:color="auto"/>
            </w:tcBorders>
            <w:shd w:val="clear" w:color="auto" w:fill="auto"/>
            <w:noWrap/>
            <w:vAlign w:val="bottom"/>
            <w:hideMark/>
          </w:tcPr>
          <w:p w14:paraId="3C8B7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287</w:t>
            </w:r>
          </w:p>
        </w:tc>
        <w:tc>
          <w:tcPr>
            <w:tcW w:w="1097" w:type="dxa"/>
            <w:tcBorders>
              <w:top w:val="nil"/>
              <w:left w:val="nil"/>
              <w:bottom w:val="single" w:sz="4" w:space="0" w:color="auto"/>
              <w:right w:val="single" w:sz="4" w:space="0" w:color="auto"/>
            </w:tcBorders>
            <w:shd w:val="clear" w:color="auto" w:fill="auto"/>
            <w:noWrap/>
            <w:vAlign w:val="bottom"/>
            <w:hideMark/>
          </w:tcPr>
          <w:p w14:paraId="4E03FB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9C6C3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1042" w:type="dxa"/>
            <w:tcBorders>
              <w:top w:val="nil"/>
              <w:left w:val="nil"/>
              <w:bottom w:val="single" w:sz="4" w:space="0" w:color="auto"/>
              <w:right w:val="single" w:sz="4" w:space="0" w:color="auto"/>
            </w:tcBorders>
            <w:shd w:val="clear" w:color="auto" w:fill="auto"/>
            <w:noWrap/>
            <w:vAlign w:val="bottom"/>
            <w:hideMark/>
          </w:tcPr>
          <w:p w14:paraId="2951CD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r>
      <w:tr w:rsidR="00235149" w:rsidRPr="00235149" w14:paraId="4E30B8C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D0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 lub wyciskanie szpar</w:t>
            </w:r>
          </w:p>
        </w:tc>
        <w:tc>
          <w:tcPr>
            <w:tcW w:w="1115" w:type="dxa"/>
            <w:tcBorders>
              <w:top w:val="nil"/>
              <w:left w:val="nil"/>
              <w:bottom w:val="single" w:sz="4" w:space="0" w:color="auto"/>
              <w:right w:val="single" w:sz="4" w:space="0" w:color="auto"/>
            </w:tcBorders>
            <w:shd w:val="clear" w:color="auto" w:fill="auto"/>
            <w:noWrap/>
            <w:vAlign w:val="bottom"/>
            <w:hideMark/>
          </w:tcPr>
          <w:p w14:paraId="5871B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828" w:type="dxa"/>
            <w:tcBorders>
              <w:top w:val="nil"/>
              <w:left w:val="nil"/>
              <w:bottom w:val="single" w:sz="4" w:space="0" w:color="auto"/>
              <w:right w:val="single" w:sz="4" w:space="0" w:color="auto"/>
            </w:tcBorders>
            <w:shd w:val="clear" w:color="auto" w:fill="auto"/>
            <w:noWrap/>
            <w:vAlign w:val="bottom"/>
            <w:hideMark/>
          </w:tcPr>
          <w:p w14:paraId="1D49CE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261</w:t>
            </w:r>
          </w:p>
        </w:tc>
        <w:tc>
          <w:tcPr>
            <w:tcW w:w="1097" w:type="dxa"/>
            <w:tcBorders>
              <w:top w:val="nil"/>
              <w:left w:val="nil"/>
              <w:bottom w:val="single" w:sz="4" w:space="0" w:color="auto"/>
              <w:right w:val="single" w:sz="4" w:space="0" w:color="auto"/>
            </w:tcBorders>
            <w:shd w:val="clear" w:color="auto" w:fill="auto"/>
            <w:noWrap/>
            <w:vAlign w:val="bottom"/>
            <w:hideMark/>
          </w:tcPr>
          <w:p w14:paraId="3380C5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E153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1042" w:type="dxa"/>
            <w:tcBorders>
              <w:top w:val="nil"/>
              <w:left w:val="nil"/>
              <w:bottom w:val="single" w:sz="4" w:space="0" w:color="auto"/>
              <w:right w:val="single" w:sz="4" w:space="0" w:color="auto"/>
            </w:tcBorders>
            <w:shd w:val="clear" w:color="auto" w:fill="auto"/>
            <w:noWrap/>
            <w:vAlign w:val="bottom"/>
            <w:hideMark/>
          </w:tcPr>
          <w:p w14:paraId="3F7031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C0B876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2CE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w:t>
            </w:r>
          </w:p>
        </w:tc>
        <w:tc>
          <w:tcPr>
            <w:tcW w:w="1115" w:type="dxa"/>
            <w:tcBorders>
              <w:top w:val="nil"/>
              <w:left w:val="nil"/>
              <w:bottom w:val="single" w:sz="4" w:space="0" w:color="auto"/>
              <w:right w:val="single" w:sz="4" w:space="0" w:color="auto"/>
            </w:tcBorders>
            <w:shd w:val="clear" w:color="auto" w:fill="auto"/>
            <w:noWrap/>
            <w:vAlign w:val="bottom"/>
            <w:hideMark/>
          </w:tcPr>
          <w:p w14:paraId="5B5690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828" w:type="dxa"/>
            <w:tcBorders>
              <w:top w:val="nil"/>
              <w:left w:val="nil"/>
              <w:bottom w:val="single" w:sz="4" w:space="0" w:color="auto"/>
              <w:right w:val="single" w:sz="4" w:space="0" w:color="auto"/>
            </w:tcBorders>
            <w:shd w:val="clear" w:color="auto" w:fill="auto"/>
            <w:noWrap/>
            <w:vAlign w:val="bottom"/>
            <w:hideMark/>
          </w:tcPr>
          <w:p w14:paraId="22FF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232</w:t>
            </w:r>
          </w:p>
        </w:tc>
        <w:tc>
          <w:tcPr>
            <w:tcW w:w="1097" w:type="dxa"/>
            <w:tcBorders>
              <w:top w:val="nil"/>
              <w:left w:val="nil"/>
              <w:bottom w:val="single" w:sz="4" w:space="0" w:color="auto"/>
              <w:right w:val="single" w:sz="4" w:space="0" w:color="auto"/>
            </w:tcBorders>
            <w:shd w:val="clear" w:color="auto" w:fill="auto"/>
            <w:noWrap/>
            <w:vAlign w:val="bottom"/>
            <w:hideMark/>
          </w:tcPr>
          <w:p w14:paraId="3BDBA1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3CB21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1042" w:type="dxa"/>
            <w:tcBorders>
              <w:top w:val="nil"/>
              <w:left w:val="nil"/>
              <w:bottom w:val="single" w:sz="4" w:space="0" w:color="auto"/>
              <w:right w:val="single" w:sz="4" w:space="0" w:color="auto"/>
            </w:tcBorders>
            <w:shd w:val="clear" w:color="auto" w:fill="auto"/>
            <w:noWrap/>
            <w:vAlign w:val="bottom"/>
            <w:hideMark/>
          </w:tcPr>
          <w:p w14:paraId="52CAE0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239DB4B0"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6FC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Wygrabianie powierzchni z korzeni i pozostałości drzewnych</w:t>
            </w:r>
          </w:p>
        </w:tc>
        <w:tc>
          <w:tcPr>
            <w:tcW w:w="1115" w:type="dxa"/>
            <w:tcBorders>
              <w:top w:val="nil"/>
              <w:left w:val="nil"/>
              <w:bottom w:val="single" w:sz="4" w:space="0" w:color="auto"/>
              <w:right w:val="single" w:sz="4" w:space="0" w:color="auto"/>
            </w:tcBorders>
            <w:shd w:val="clear" w:color="auto" w:fill="auto"/>
            <w:noWrap/>
            <w:vAlign w:val="bottom"/>
            <w:hideMark/>
          </w:tcPr>
          <w:p w14:paraId="31207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828" w:type="dxa"/>
            <w:tcBorders>
              <w:top w:val="nil"/>
              <w:left w:val="nil"/>
              <w:bottom w:val="single" w:sz="4" w:space="0" w:color="auto"/>
              <w:right w:val="single" w:sz="4" w:space="0" w:color="auto"/>
            </w:tcBorders>
            <w:shd w:val="clear" w:color="auto" w:fill="auto"/>
            <w:noWrap/>
            <w:vAlign w:val="bottom"/>
            <w:hideMark/>
          </w:tcPr>
          <w:p w14:paraId="458E0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206</w:t>
            </w:r>
          </w:p>
        </w:tc>
        <w:tc>
          <w:tcPr>
            <w:tcW w:w="1097" w:type="dxa"/>
            <w:tcBorders>
              <w:top w:val="nil"/>
              <w:left w:val="nil"/>
              <w:bottom w:val="single" w:sz="4" w:space="0" w:color="auto"/>
              <w:right w:val="single" w:sz="4" w:space="0" w:color="auto"/>
            </w:tcBorders>
            <w:shd w:val="clear" w:color="auto" w:fill="auto"/>
            <w:noWrap/>
            <w:vAlign w:val="bottom"/>
            <w:hideMark/>
          </w:tcPr>
          <w:p w14:paraId="7554A7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BBCB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1042" w:type="dxa"/>
            <w:tcBorders>
              <w:top w:val="nil"/>
              <w:left w:val="nil"/>
              <w:bottom w:val="single" w:sz="4" w:space="0" w:color="auto"/>
              <w:right w:val="single" w:sz="4" w:space="0" w:color="auto"/>
            </w:tcBorders>
            <w:shd w:val="clear" w:color="auto" w:fill="auto"/>
            <w:noWrap/>
            <w:vAlign w:val="bottom"/>
            <w:hideMark/>
          </w:tcPr>
          <w:p w14:paraId="23197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r>
      <w:tr w:rsidR="00235149" w:rsidRPr="00235149" w14:paraId="70980F8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99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A6BBA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DB54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64AF3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6164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4757064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E477BD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9A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5584E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7D76F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ED4A0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13BC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0622C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08DC7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673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DEDA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13E34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5A6697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D56B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129BAB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C959A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FE42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2C4FE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1960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5A70D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C0BF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31732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3C0EEF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12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A1FE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60321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12084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85F9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SORT-1I</w:t>
            </w:r>
          </w:p>
        </w:tc>
        <w:tc>
          <w:tcPr>
            <w:tcW w:w="1042" w:type="dxa"/>
            <w:tcBorders>
              <w:top w:val="nil"/>
              <w:left w:val="nil"/>
              <w:bottom w:val="single" w:sz="4" w:space="0" w:color="auto"/>
              <w:right w:val="single" w:sz="4" w:space="0" w:color="auto"/>
            </w:tcBorders>
            <w:shd w:val="clear" w:color="auto" w:fill="auto"/>
            <w:noWrap/>
            <w:vAlign w:val="bottom"/>
            <w:hideMark/>
          </w:tcPr>
          <w:p w14:paraId="39CA5F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753B9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9CDA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0B7AB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CD853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2077A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004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SORT-1L</w:t>
            </w:r>
          </w:p>
        </w:tc>
        <w:tc>
          <w:tcPr>
            <w:tcW w:w="1042" w:type="dxa"/>
            <w:tcBorders>
              <w:top w:val="nil"/>
              <w:left w:val="nil"/>
              <w:bottom w:val="single" w:sz="4" w:space="0" w:color="auto"/>
              <w:right w:val="single" w:sz="4" w:space="0" w:color="auto"/>
            </w:tcBorders>
            <w:shd w:val="clear" w:color="auto" w:fill="auto"/>
            <w:noWrap/>
            <w:vAlign w:val="bottom"/>
            <w:hideMark/>
          </w:tcPr>
          <w:p w14:paraId="598940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9B1ABC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7CEE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8CBC1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BD1B4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71869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8A5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UKŁAD-1I</w:t>
            </w:r>
          </w:p>
        </w:tc>
        <w:tc>
          <w:tcPr>
            <w:tcW w:w="1042" w:type="dxa"/>
            <w:tcBorders>
              <w:top w:val="nil"/>
              <w:left w:val="nil"/>
              <w:bottom w:val="single" w:sz="4" w:space="0" w:color="auto"/>
              <w:right w:val="single" w:sz="4" w:space="0" w:color="auto"/>
            </w:tcBorders>
            <w:shd w:val="clear" w:color="auto" w:fill="auto"/>
            <w:noWrap/>
            <w:vAlign w:val="bottom"/>
            <w:hideMark/>
          </w:tcPr>
          <w:p w14:paraId="3CDC47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27294E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732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507A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2F0A2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4A027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113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UKŁAD-1L</w:t>
            </w:r>
          </w:p>
        </w:tc>
        <w:tc>
          <w:tcPr>
            <w:tcW w:w="1042" w:type="dxa"/>
            <w:tcBorders>
              <w:top w:val="nil"/>
              <w:left w:val="nil"/>
              <w:bottom w:val="single" w:sz="4" w:space="0" w:color="auto"/>
              <w:right w:val="single" w:sz="4" w:space="0" w:color="auto"/>
            </w:tcBorders>
            <w:shd w:val="clear" w:color="auto" w:fill="auto"/>
            <w:noWrap/>
            <w:vAlign w:val="bottom"/>
            <w:hideMark/>
          </w:tcPr>
          <w:p w14:paraId="423F53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64BBE0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C79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43E7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3ABC6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9E412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9C06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WYJ-1IR</w:t>
            </w:r>
          </w:p>
        </w:tc>
        <w:tc>
          <w:tcPr>
            <w:tcW w:w="1042" w:type="dxa"/>
            <w:tcBorders>
              <w:top w:val="nil"/>
              <w:left w:val="nil"/>
              <w:bottom w:val="single" w:sz="4" w:space="0" w:color="auto"/>
              <w:right w:val="single" w:sz="4" w:space="0" w:color="auto"/>
            </w:tcBorders>
            <w:shd w:val="clear" w:color="auto" w:fill="auto"/>
            <w:noWrap/>
            <w:vAlign w:val="bottom"/>
            <w:hideMark/>
          </w:tcPr>
          <w:p w14:paraId="15AD59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73A37F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C5E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4CE7E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815B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461C5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D0C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WYJ-1IW</w:t>
            </w:r>
          </w:p>
        </w:tc>
        <w:tc>
          <w:tcPr>
            <w:tcW w:w="1042" w:type="dxa"/>
            <w:tcBorders>
              <w:top w:val="nil"/>
              <w:left w:val="nil"/>
              <w:bottom w:val="single" w:sz="4" w:space="0" w:color="auto"/>
              <w:right w:val="single" w:sz="4" w:space="0" w:color="auto"/>
            </w:tcBorders>
            <w:shd w:val="clear" w:color="auto" w:fill="auto"/>
            <w:noWrap/>
            <w:vAlign w:val="bottom"/>
            <w:hideMark/>
          </w:tcPr>
          <w:p w14:paraId="14763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6D9455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8250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54F9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A225E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39B2A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B93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WYJ-1LR</w:t>
            </w:r>
          </w:p>
        </w:tc>
        <w:tc>
          <w:tcPr>
            <w:tcW w:w="1042" w:type="dxa"/>
            <w:tcBorders>
              <w:top w:val="nil"/>
              <w:left w:val="nil"/>
              <w:bottom w:val="single" w:sz="4" w:space="0" w:color="auto"/>
              <w:right w:val="single" w:sz="4" w:space="0" w:color="auto"/>
            </w:tcBorders>
            <w:shd w:val="clear" w:color="auto" w:fill="auto"/>
            <w:noWrap/>
            <w:vAlign w:val="bottom"/>
            <w:hideMark/>
          </w:tcPr>
          <w:p w14:paraId="672E50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91130D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56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A1399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CEDE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D3A2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F68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WYJ-1LW</w:t>
            </w:r>
          </w:p>
        </w:tc>
        <w:tc>
          <w:tcPr>
            <w:tcW w:w="1042" w:type="dxa"/>
            <w:tcBorders>
              <w:top w:val="nil"/>
              <w:left w:val="nil"/>
              <w:bottom w:val="single" w:sz="4" w:space="0" w:color="auto"/>
              <w:right w:val="single" w:sz="4" w:space="0" w:color="auto"/>
            </w:tcBorders>
            <w:shd w:val="clear" w:color="auto" w:fill="auto"/>
            <w:noWrap/>
            <w:vAlign w:val="bottom"/>
            <w:hideMark/>
          </w:tcPr>
          <w:p w14:paraId="62F982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2585C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8B5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3FA7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AE0B4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8148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BD26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76845E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983221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8A1B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66559E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7DA52A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444D4F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F8B7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34B547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581C6A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C02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5B313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FAD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6C8A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FE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5F095E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A87C2E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DA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82B32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C413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C75FA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288F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4014D6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4571E1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4D1D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A7DA5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136A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A0225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65B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SORT-2I</w:t>
            </w:r>
          </w:p>
        </w:tc>
        <w:tc>
          <w:tcPr>
            <w:tcW w:w="1042" w:type="dxa"/>
            <w:tcBorders>
              <w:top w:val="nil"/>
              <w:left w:val="nil"/>
              <w:bottom w:val="single" w:sz="4" w:space="0" w:color="auto"/>
              <w:right w:val="single" w:sz="4" w:space="0" w:color="auto"/>
            </w:tcBorders>
            <w:shd w:val="clear" w:color="auto" w:fill="auto"/>
            <w:noWrap/>
            <w:vAlign w:val="bottom"/>
            <w:hideMark/>
          </w:tcPr>
          <w:p w14:paraId="6C80CD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9E07E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94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48F84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0DC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4A11B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B4AD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SORT-2L</w:t>
            </w:r>
          </w:p>
        </w:tc>
        <w:tc>
          <w:tcPr>
            <w:tcW w:w="1042" w:type="dxa"/>
            <w:tcBorders>
              <w:top w:val="nil"/>
              <w:left w:val="nil"/>
              <w:bottom w:val="single" w:sz="4" w:space="0" w:color="auto"/>
              <w:right w:val="single" w:sz="4" w:space="0" w:color="auto"/>
            </w:tcBorders>
            <w:shd w:val="clear" w:color="auto" w:fill="auto"/>
            <w:noWrap/>
            <w:vAlign w:val="bottom"/>
            <w:hideMark/>
          </w:tcPr>
          <w:p w14:paraId="1565E8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40CD0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A2F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3329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3D79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E7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E050A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UKŁAD-2I</w:t>
            </w:r>
          </w:p>
        </w:tc>
        <w:tc>
          <w:tcPr>
            <w:tcW w:w="1042" w:type="dxa"/>
            <w:tcBorders>
              <w:top w:val="nil"/>
              <w:left w:val="nil"/>
              <w:bottom w:val="single" w:sz="4" w:space="0" w:color="auto"/>
              <w:right w:val="single" w:sz="4" w:space="0" w:color="auto"/>
            </w:tcBorders>
            <w:shd w:val="clear" w:color="auto" w:fill="auto"/>
            <w:noWrap/>
            <w:vAlign w:val="bottom"/>
            <w:hideMark/>
          </w:tcPr>
          <w:p w14:paraId="626615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E8C5C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06A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14A7C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A05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EB939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D434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UKŁAD-2L</w:t>
            </w:r>
          </w:p>
        </w:tc>
        <w:tc>
          <w:tcPr>
            <w:tcW w:w="1042" w:type="dxa"/>
            <w:tcBorders>
              <w:top w:val="nil"/>
              <w:left w:val="nil"/>
              <w:bottom w:val="single" w:sz="4" w:space="0" w:color="auto"/>
              <w:right w:val="single" w:sz="4" w:space="0" w:color="auto"/>
            </w:tcBorders>
            <w:shd w:val="clear" w:color="auto" w:fill="auto"/>
            <w:noWrap/>
            <w:vAlign w:val="bottom"/>
            <w:hideMark/>
          </w:tcPr>
          <w:p w14:paraId="31F16C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12B372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91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856D6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67190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3DD0B1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44D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WYJ-2IR</w:t>
            </w:r>
          </w:p>
        </w:tc>
        <w:tc>
          <w:tcPr>
            <w:tcW w:w="1042" w:type="dxa"/>
            <w:tcBorders>
              <w:top w:val="nil"/>
              <w:left w:val="nil"/>
              <w:bottom w:val="single" w:sz="4" w:space="0" w:color="auto"/>
              <w:right w:val="single" w:sz="4" w:space="0" w:color="auto"/>
            </w:tcBorders>
            <w:shd w:val="clear" w:color="auto" w:fill="auto"/>
            <w:noWrap/>
            <w:vAlign w:val="bottom"/>
            <w:hideMark/>
          </w:tcPr>
          <w:p w14:paraId="0DA8D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780D99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F0C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D8F0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53A2F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ED430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5FF8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WYJ-2IW</w:t>
            </w:r>
          </w:p>
        </w:tc>
        <w:tc>
          <w:tcPr>
            <w:tcW w:w="1042" w:type="dxa"/>
            <w:tcBorders>
              <w:top w:val="nil"/>
              <w:left w:val="nil"/>
              <w:bottom w:val="single" w:sz="4" w:space="0" w:color="auto"/>
              <w:right w:val="single" w:sz="4" w:space="0" w:color="auto"/>
            </w:tcBorders>
            <w:shd w:val="clear" w:color="auto" w:fill="auto"/>
            <w:noWrap/>
            <w:vAlign w:val="bottom"/>
            <w:hideMark/>
          </w:tcPr>
          <w:p w14:paraId="05CBD3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B060EF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2937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94C8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6F691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7C261E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5B7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WYJ-2LR</w:t>
            </w:r>
          </w:p>
        </w:tc>
        <w:tc>
          <w:tcPr>
            <w:tcW w:w="1042" w:type="dxa"/>
            <w:tcBorders>
              <w:top w:val="nil"/>
              <w:left w:val="nil"/>
              <w:bottom w:val="single" w:sz="4" w:space="0" w:color="auto"/>
              <w:right w:val="single" w:sz="4" w:space="0" w:color="auto"/>
            </w:tcBorders>
            <w:shd w:val="clear" w:color="auto" w:fill="auto"/>
            <w:noWrap/>
            <w:vAlign w:val="bottom"/>
            <w:hideMark/>
          </w:tcPr>
          <w:p w14:paraId="184FDE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714C6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799B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E5D1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64519A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B1B4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746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WYJ-2LW</w:t>
            </w:r>
          </w:p>
        </w:tc>
        <w:tc>
          <w:tcPr>
            <w:tcW w:w="1042" w:type="dxa"/>
            <w:tcBorders>
              <w:top w:val="nil"/>
              <w:left w:val="nil"/>
              <w:bottom w:val="single" w:sz="4" w:space="0" w:color="auto"/>
              <w:right w:val="single" w:sz="4" w:space="0" w:color="auto"/>
            </w:tcBorders>
            <w:shd w:val="clear" w:color="auto" w:fill="auto"/>
            <w:noWrap/>
            <w:vAlign w:val="bottom"/>
            <w:hideMark/>
          </w:tcPr>
          <w:p w14:paraId="0A9FAB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EEB378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8D5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46941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4F5E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8A1AB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D3DA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51FDC1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0B142A1"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BECF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32758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777020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2388A1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965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623906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82B9F8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5E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597D0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C09B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B6E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C9B08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02A753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EF2D4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94CA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320D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F277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8C97F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52939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698289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E66A4A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83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767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6A36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5D651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FBB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SORT-4I</w:t>
            </w:r>
          </w:p>
        </w:tc>
        <w:tc>
          <w:tcPr>
            <w:tcW w:w="1042" w:type="dxa"/>
            <w:tcBorders>
              <w:top w:val="nil"/>
              <w:left w:val="nil"/>
              <w:bottom w:val="single" w:sz="4" w:space="0" w:color="auto"/>
              <w:right w:val="single" w:sz="4" w:space="0" w:color="auto"/>
            </w:tcBorders>
            <w:shd w:val="clear" w:color="auto" w:fill="auto"/>
            <w:noWrap/>
            <w:vAlign w:val="bottom"/>
            <w:hideMark/>
          </w:tcPr>
          <w:p w14:paraId="69E557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CD89F7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839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365B1C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061B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1ED6A7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BF0FE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SORT-4L</w:t>
            </w:r>
          </w:p>
        </w:tc>
        <w:tc>
          <w:tcPr>
            <w:tcW w:w="1042" w:type="dxa"/>
            <w:tcBorders>
              <w:top w:val="nil"/>
              <w:left w:val="nil"/>
              <w:bottom w:val="single" w:sz="4" w:space="0" w:color="auto"/>
              <w:right w:val="single" w:sz="4" w:space="0" w:color="auto"/>
            </w:tcBorders>
            <w:shd w:val="clear" w:color="auto" w:fill="auto"/>
            <w:noWrap/>
            <w:vAlign w:val="bottom"/>
            <w:hideMark/>
          </w:tcPr>
          <w:p w14:paraId="574E2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8E1B7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2155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793A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72492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0E3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UKŁAD-4I</w:t>
            </w:r>
          </w:p>
        </w:tc>
        <w:tc>
          <w:tcPr>
            <w:tcW w:w="1042" w:type="dxa"/>
            <w:tcBorders>
              <w:top w:val="nil"/>
              <w:left w:val="nil"/>
              <w:bottom w:val="single" w:sz="4" w:space="0" w:color="auto"/>
              <w:right w:val="single" w:sz="4" w:space="0" w:color="auto"/>
            </w:tcBorders>
            <w:shd w:val="clear" w:color="auto" w:fill="auto"/>
            <w:noWrap/>
            <w:vAlign w:val="bottom"/>
            <w:hideMark/>
          </w:tcPr>
          <w:p w14:paraId="0A019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A0C91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19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D9B9C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5BC9C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FDF92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102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UKŁAD-4L</w:t>
            </w:r>
          </w:p>
        </w:tc>
        <w:tc>
          <w:tcPr>
            <w:tcW w:w="1042" w:type="dxa"/>
            <w:tcBorders>
              <w:top w:val="nil"/>
              <w:left w:val="nil"/>
              <w:bottom w:val="single" w:sz="4" w:space="0" w:color="auto"/>
              <w:right w:val="single" w:sz="4" w:space="0" w:color="auto"/>
            </w:tcBorders>
            <w:shd w:val="clear" w:color="auto" w:fill="auto"/>
            <w:noWrap/>
            <w:vAlign w:val="bottom"/>
            <w:hideMark/>
          </w:tcPr>
          <w:p w14:paraId="5ABD9F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6094FB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4E36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0998C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4AE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AD615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FDE8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WYJ-4IR</w:t>
            </w:r>
          </w:p>
        </w:tc>
        <w:tc>
          <w:tcPr>
            <w:tcW w:w="1042" w:type="dxa"/>
            <w:tcBorders>
              <w:top w:val="nil"/>
              <w:left w:val="nil"/>
              <w:bottom w:val="single" w:sz="4" w:space="0" w:color="auto"/>
              <w:right w:val="single" w:sz="4" w:space="0" w:color="auto"/>
            </w:tcBorders>
            <w:shd w:val="clear" w:color="auto" w:fill="auto"/>
            <w:noWrap/>
            <w:vAlign w:val="bottom"/>
            <w:hideMark/>
          </w:tcPr>
          <w:p w14:paraId="74D7CE1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8BD2B8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E4435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9BC2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27DC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D5F8C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90B3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3B47B3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89DD24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3CD7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5215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C5C1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40D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E5B88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WYJ-4IW</w:t>
            </w:r>
          </w:p>
        </w:tc>
        <w:tc>
          <w:tcPr>
            <w:tcW w:w="1042" w:type="dxa"/>
            <w:tcBorders>
              <w:top w:val="nil"/>
              <w:left w:val="nil"/>
              <w:bottom w:val="single" w:sz="4" w:space="0" w:color="auto"/>
              <w:right w:val="single" w:sz="4" w:space="0" w:color="auto"/>
            </w:tcBorders>
            <w:shd w:val="clear" w:color="auto" w:fill="auto"/>
            <w:noWrap/>
            <w:vAlign w:val="bottom"/>
            <w:hideMark/>
          </w:tcPr>
          <w:p w14:paraId="68A26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5F2C9C0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99F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E85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60E37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A816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032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WYJ-4LR</w:t>
            </w:r>
          </w:p>
        </w:tc>
        <w:tc>
          <w:tcPr>
            <w:tcW w:w="1042" w:type="dxa"/>
            <w:tcBorders>
              <w:top w:val="nil"/>
              <w:left w:val="nil"/>
              <w:bottom w:val="single" w:sz="4" w:space="0" w:color="auto"/>
              <w:right w:val="single" w:sz="4" w:space="0" w:color="auto"/>
            </w:tcBorders>
            <w:shd w:val="clear" w:color="auto" w:fill="auto"/>
            <w:noWrap/>
            <w:vAlign w:val="bottom"/>
            <w:hideMark/>
          </w:tcPr>
          <w:p w14:paraId="2F1BF9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115D5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1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7A8A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3E26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0BBB3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DFC7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52F25E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2ACADB6"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35E4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E791D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75BA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1839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E8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WYJ-4LW</w:t>
            </w:r>
          </w:p>
        </w:tc>
        <w:tc>
          <w:tcPr>
            <w:tcW w:w="1042" w:type="dxa"/>
            <w:tcBorders>
              <w:top w:val="nil"/>
              <w:left w:val="nil"/>
              <w:bottom w:val="single" w:sz="4" w:space="0" w:color="auto"/>
              <w:right w:val="single" w:sz="4" w:space="0" w:color="auto"/>
            </w:tcBorders>
            <w:shd w:val="clear" w:color="auto" w:fill="auto"/>
            <w:noWrap/>
            <w:vAlign w:val="bottom"/>
            <w:hideMark/>
          </w:tcPr>
          <w:p w14:paraId="498C33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18DB2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90D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01141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20FF7E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4B02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7654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5797F1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6858A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9D03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9A58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1EE2D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7FF923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D04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WF</w:t>
            </w:r>
          </w:p>
        </w:tc>
        <w:tc>
          <w:tcPr>
            <w:tcW w:w="1042" w:type="dxa"/>
            <w:tcBorders>
              <w:top w:val="nil"/>
              <w:left w:val="nil"/>
              <w:bottom w:val="single" w:sz="4" w:space="0" w:color="auto"/>
              <w:right w:val="single" w:sz="4" w:space="0" w:color="auto"/>
            </w:tcBorders>
            <w:shd w:val="clear" w:color="auto" w:fill="auto"/>
            <w:noWrap/>
            <w:vAlign w:val="bottom"/>
            <w:hideMark/>
          </w:tcPr>
          <w:p w14:paraId="39908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CEC64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1F34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4F1BAD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3CED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60E97C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8589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SORT-WIEL</w:t>
            </w:r>
          </w:p>
        </w:tc>
        <w:tc>
          <w:tcPr>
            <w:tcW w:w="1042" w:type="dxa"/>
            <w:tcBorders>
              <w:top w:val="nil"/>
              <w:left w:val="nil"/>
              <w:bottom w:val="single" w:sz="4" w:space="0" w:color="auto"/>
              <w:right w:val="single" w:sz="4" w:space="0" w:color="auto"/>
            </w:tcBorders>
            <w:shd w:val="clear" w:color="auto" w:fill="auto"/>
            <w:noWrap/>
            <w:vAlign w:val="bottom"/>
            <w:hideMark/>
          </w:tcPr>
          <w:p w14:paraId="78ACBCA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50C86E"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98BF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wielolatek drzew i krzewów do zadrzewień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56FB20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B18F4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75994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97C4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WYJ-FORM</w:t>
            </w:r>
          </w:p>
        </w:tc>
        <w:tc>
          <w:tcPr>
            <w:tcW w:w="1042" w:type="dxa"/>
            <w:tcBorders>
              <w:top w:val="nil"/>
              <w:left w:val="nil"/>
              <w:bottom w:val="single" w:sz="4" w:space="0" w:color="auto"/>
              <w:right w:val="single" w:sz="4" w:space="0" w:color="auto"/>
            </w:tcBorders>
            <w:shd w:val="clear" w:color="auto" w:fill="auto"/>
            <w:noWrap/>
            <w:vAlign w:val="bottom"/>
            <w:hideMark/>
          </w:tcPr>
          <w:p w14:paraId="63638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1F2A10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261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17D25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828" w:type="dxa"/>
            <w:tcBorders>
              <w:top w:val="nil"/>
              <w:left w:val="nil"/>
              <w:bottom w:val="single" w:sz="4" w:space="0" w:color="auto"/>
              <w:right w:val="single" w:sz="4" w:space="0" w:color="auto"/>
            </w:tcBorders>
            <w:shd w:val="clear" w:color="auto" w:fill="auto"/>
            <w:noWrap/>
            <w:vAlign w:val="bottom"/>
            <w:hideMark/>
          </w:tcPr>
          <w:p w14:paraId="39142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299</w:t>
            </w:r>
          </w:p>
        </w:tc>
        <w:tc>
          <w:tcPr>
            <w:tcW w:w="1097" w:type="dxa"/>
            <w:tcBorders>
              <w:top w:val="nil"/>
              <w:left w:val="nil"/>
              <w:bottom w:val="single" w:sz="4" w:space="0" w:color="auto"/>
              <w:right w:val="single" w:sz="4" w:space="0" w:color="auto"/>
            </w:tcBorders>
            <w:shd w:val="clear" w:color="auto" w:fill="auto"/>
            <w:noWrap/>
            <w:vAlign w:val="bottom"/>
            <w:hideMark/>
          </w:tcPr>
          <w:p w14:paraId="5664F0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95F0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1042" w:type="dxa"/>
            <w:tcBorders>
              <w:top w:val="nil"/>
              <w:left w:val="nil"/>
              <w:bottom w:val="single" w:sz="4" w:space="0" w:color="auto"/>
              <w:right w:val="single" w:sz="4" w:space="0" w:color="auto"/>
            </w:tcBorders>
            <w:shd w:val="clear" w:color="auto" w:fill="auto"/>
            <w:noWrap/>
            <w:vAlign w:val="bottom"/>
            <w:hideMark/>
          </w:tcPr>
          <w:p w14:paraId="4CFA85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2FBD2FE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19A3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692F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828" w:type="dxa"/>
            <w:tcBorders>
              <w:top w:val="nil"/>
              <w:left w:val="nil"/>
              <w:bottom w:val="single" w:sz="4" w:space="0" w:color="auto"/>
              <w:right w:val="single" w:sz="4" w:space="0" w:color="auto"/>
            </w:tcBorders>
            <w:shd w:val="clear" w:color="auto" w:fill="auto"/>
            <w:noWrap/>
            <w:vAlign w:val="bottom"/>
            <w:hideMark/>
          </w:tcPr>
          <w:p w14:paraId="3E1EE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300</w:t>
            </w:r>
          </w:p>
        </w:tc>
        <w:tc>
          <w:tcPr>
            <w:tcW w:w="1097" w:type="dxa"/>
            <w:tcBorders>
              <w:top w:val="nil"/>
              <w:left w:val="nil"/>
              <w:bottom w:val="single" w:sz="4" w:space="0" w:color="auto"/>
              <w:right w:val="single" w:sz="4" w:space="0" w:color="auto"/>
            </w:tcBorders>
            <w:shd w:val="clear" w:color="auto" w:fill="auto"/>
            <w:noWrap/>
            <w:vAlign w:val="bottom"/>
            <w:hideMark/>
          </w:tcPr>
          <w:p w14:paraId="430E8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5FA3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1042" w:type="dxa"/>
            <w:tcBorders>
              <w:top w:val="nil"/>
              <w:left w:val="nil"/>
              <w:bottom w:val="single" w:sz="4" w:space="0" w:color="auto"/>
              <w:right w:val="single" w:sz="4" w:space="0" w:color="auto"/>
            </w:tcBorders>
            <w:shd w:val="clear" w:color="auto" w:fill="auto"/>
            <w:noWrap/>
            <w:vAlign w:val="bottom"/>
            <w:hideMark/>
          </w:tcPr>
          <w:p w14:paraId="100520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00A1C77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E2D9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zrzezów ukorzenionych</w:t>
            </w:r>
          </w:p>
        </w:tc>
        <w:tc>
          <w:tcPr>
            <w:tcW w:w="1115" w:type="dxa"/>
            <w:tcBorders>
              <w:top w:val="nil"/>
              <w:left w:val="nil"/>
              <w:bottom w:val="single" w:sz="4" w:space="0" w:color="auto"/>
              <w:right w:val="single" w:sz="4" w:space="0" w:color="auto"/>
            </w:tcBorders>
            <w:shd w:val="clear" w:color="auto" w:fill="auto"/>
            <w:noWrap/>
            <w:vAlign w:val="bottom"/>
            <w:hideMark/>
          </w:tcPr>
          <w:p w14:paraId="24B838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828" w:type="dxa"/>
            <w:tcBorders>
              <w:top w:val="nil"/>
              <w:left w:val="nil"/>
              <w:bottom w:val="single" w:sz="4" w:space="0" w:color="auto"/>
              <w:right w:val="single" w:sz="4" w:space="0" w:color="auto"/>
            </w:tcBorders>
            <w:shd w:val="clear" w:color="auto" w:fill="auto"/>
            <w:noWrap/>
            <w:vAlign w:val="bottom"/>
            <w:hideMark/>
          </w:tcPr>
          <w:p w14:paraId="4A583C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301</w:t>
            </w:r>
          </w:p>
        </w:tc>
        <w:tc>
          <w:tcPr>
            <w:tcW w:w="1097" w:type="dxa"/>
            <w:tcBorders>
              <w:top w:val="nil"/>
              <w:left w:val="nil"/>
              <w:bottom w:val="single" w:sz="4" w:space="0" w:color="auto"/>
              <w:right w:val="single" w:sz="4" w:space="0" w:color="auto"/>
            </w:tcBorders>
            <w:shd w:val="clear" w:color="auto" w:fill="auto"/>
            <w:noWrap/>
            <w:vAlign w:val="bottom"/>
            <w:hideMark/>
          </w:tcPr>
          <w:p w14:paraId="3606A1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7647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1042" w:type="dxa"/>
            <w:tcBorders>
              <w:top w:val="nil"/>
              <w:left w:val="nil"/>
              <w:bottom w:val="single" w:sz="4" w:space="0" w:color="auto"/>
              <w:right w:val="single" w:sz="4" w:space="0" w:color="auto"/>
            </w:tcBorders>
            <w:shd w:val="clear" w:color="auto" w:fill="auto"/>
            <w:noWrap/>
            <w:vAlign w:val="bottom"/>
            <w:hideMark/>
          </w:tcPr>
          <w:p w14:paraId="24DB00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71C64D0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CE3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15D17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828" w:type="dxa"/>
            <w:tcBorders>
              <w:top w:val="nil"/>
              <w:left w:val="nil"/>
              <w:bottom w:val="single" w:sz="4" w:space="0" w:color="auto"/>
              <w:right w:val="single" w:sz="4" w:space="0" w:color="auto"/>
            </w:tcBorders>
            <w:shd w:val="clear" w:color="auto" w:fill="auto"/>
            <w:noWrap/>
            <w:vAlign w:val="bottom"/>
            <w:hideMark/>
          </w:tcPr>
          <w:p w14:paraId="2B4EE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302</w:t>
            </w:r>
          </w:p>
        </w:tc>
        <w:tc>
          <w:tcPr>
            <w:tcW w:w="1097" w:type="dxa"/>
            <w:tcBorders>
              <w:top w:val="nil"/>
              <w:left w:val="nil"/>
              <w:bottom w:val="single" w:sz="4" w:space="0" w:color="auto"/>
              <w:right w:val="single" w:sz="4" w:space="0" w:color="auto"/>
            </w:tcBorders>
            <w:shd w:val="clear" w:color="auto" w:fill="auto"/>
            <w:noWrap/>
            <w:vAlign w:val="bottom"/>
            <w:hideMark/>
          </w:tcPr>
          <w:p w14:paraId="0D9DD8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774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1042" w:type="dxa"/>
            <w:tcBorders>
              <w:top w:val="nil"/>
              <w:left w:val="nil"/>
              <w:bottom w:val="single" w:sz="4" w:space="0" w:color="auto"/>
              <w:right w:val="single" w:sz="4" w:space="0" w:color="auto"/>
            </w:tcBorders>
            <w:shd w:val="clear" w:color="auto" w:fill="auto"/>
            <w:noWrap/>
            <w:vAlign w:val="bottom"/>
            <w:hideMark/>
          </w:tcPr>
          <w:p w14:paraId="2913A5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4970C0D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861E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74EB7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828" w:type="dxa"/>
            <w:tcBorders>
              <w:top w:val="nil"/>
              <w:left w:val="nil"/>
              <w:bottom w:val="single" w:sz="4" w:space="0" w:color="auto"/>
              <w:right w:val="single" w:sz="4" w:space="0" w:color="auto"/>
            </w:tcBorders>
            <w:shd w:val="clear" w:color="auto" w:fill="auto"/>
            <w:noWrap/>
            <w:vAlign w:val="bottom"/>
            <w:hideMark/>
          </w:tcPr>
          <w:p w14:paraId="61DEBC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303</w:t>
            </w:r>
          </w:p>
        </w:tc>
        <w:tc>
          <w:tcPr>
            <w:tcW w:w="1097" w:type="dxa"/>
            <w:tcBorders>
              <w:top w:val="nil"/>
              <w:left w:val="nil"/>
              <w:bottom w:val="single" w:sz="4" w:space="0" w:color="auto"/>
              <w:right w:val="single" w:sz="4" w:space="0" w:color="auto"/>
            </w:tcBorders>
            <w:shd w:val="clear" w:color="auto" w:fill="auto"/>
            <w:noWrap/>
            <w:vAlign w:val="bottom"/>
            <w:hideMark/>
          </w:tcPr>
          <w:p w14:paraId="38EE17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FDF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1042" w:type="dxa"/>
            <w:tcBorders>
              <w:top w:val="nil"/>
              <w:left w:val="nil"/>
              <w:bottom w:val="single" w:sz="4" w:space="0" w:color="auto"/>
              <w:right w:val="single" w:sz="4" w:space="0" w:color="auto"/>
            </w:tcBorders>
            <w:shd w:val="clear" w:color="auto" w:fill="auto"/>
            <w:noWrap/>
            <w:vAlign w:val="bottom"/>
            <w:hideMark/>
          </w:tcPr>
          <w:p w14:paraId="48F3BB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6BFD5C9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A2A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D10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828" w:type="dxa"/>
            <w:tcBorders>
              <w:top w:val="nil"/>
              <w:left w:val="nil"/>
              <w:bottom w:val="single" w:sz="4" w:space="0" w:color="auto"/>
              <w:right w:val="single" w:sz="4" w:space="0" w:color="auto"/>
            </w:tcBorders>
            <w:shd w:val="clear" w:color="auto" w:fill="auto"/>
            <w:noWrap/>
            <w:vAlign w:val="bottom"/>
            <w:hideMark/>
          </w:tcPr>
          <w:p w14:paraId="0958B7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304</w:t>
            </w:r>
          </w:p>
        </w:tc>
        <w:tc>
          <w:tcPr>
            <w:tcW w:w="1097" w:type="dxa"/>
            <w:tcBorders>
              <w:top w:val="nil"/>
              <w:left w:val="nil"/>
              <w:bottom w:val="single" w:sz="4" w:space="0" w:color="auto"/>
              <w:right w:val="single" w:sz="4" w:space="0" w:color="auto"/>
            </w:tcBorders>
            <w:shd w:val="clear" w:color="auto" w:fill="auto"/>
            <w:noWrap/>
            <w:vAlign w:val="bottom"/>
            <w:hideMark/>
          </w:tcPr>
          <w:p w14:paraId="2B93A1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9A7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166CEE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52EFBFE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D564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2738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828" w:type="dxa"/>
            <w:tcBorders>
              <w:top w:val="nil"/>
              <w:left w:val="nil"/>
              <w:bottom w:val="single" w:sz="4" w:space="0" w:color="auto"/>
              <w:right w:val="single" w:sz="4" w:space="0" w:color="auto"/>
            </w:tcBorders>
            <w:shd w:val="clear" w:color="auto" w:fill="auto"/>
            <w:noWrap/>
            <w:vAlign w:val="bottom"/>
            <w:hideMark/>
          </w:tcPr>
          <w:p w14:paraId="460DB4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305</w:t>
            </w:r>
          </w:p>
        </w:tc>
        <w:tc>
          <w:tcPr>
            <w:tcW w:w="1097" w:type="dxa"/>
            <w:tcBorders>
              <w:top w:val="nil"/>
              <w:left w:val="nil"/>
              <w:bottom w:val="single" w:sz="4" w:space="0" w:color="auto"/>
              <w:right w:val="single" w:sz="4" w:space="0" w:color="auto"/>
            </w:tcBorders>
            <w:shd w:val="clear" w:color="auto" w:fill="auto"/>
            <w:noWrap/>
            <w:vAlign w:val="bottom"/>
            <w:hideMark/>
          </w:tcPr>
          <w:p w14:paraId="16DE0F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0DA0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05E23A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3540889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A1C8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termoterapii żołędzi</w:t>
            </w:r>
          </w:p>
        </w:tc>
        <w:tc>
          <w:tcPr>
            <w:tcW w:w="1115" w:type="dxa"/>
            <w:tcBorders>
              <w:top w:val="nil"/>
              <w:left w:val="nil"/>
              <w:bottom w:val="single" w:sz="4" w:space="0" w:color="auto"/>
              <w:right w:val="single" w:sz="4" w:space="0" w:color="auto"/>
            </w:tcBorders>
            <w:shd w:val="clear" w:color="auto" w:fill="auto"/>
            <w:noWrap/>
            <w:vAlign w:val="bottom"/>
            <w:hideMark/>
          </w:tcPr>
          <w:p w14:paraId="238656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828" w:type="dxa"/>
            <w:tcBorders>
              <w:top w:val="nil"/>
              <w:left w:val="nil"/>
              <w:bottom w:val="single" w:sz="4" w:space="0" w:color="auto"/>
              <w:right w:val="single" w:sz="4" w:space="0" w:color="auto"/>
            </w:tcBorders>
            <w:shd w:val="clear" w:color="auto" w:fill="auto"/>
            <w:noWrap/>
            <w:vAlign w:val="bottom"/>
            <w:hideMark/>
          </w:tcPr>
          <w:p w14:paraId="73AB8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241</w:t>
            </w:r>
          </w:p>
        </w:tc>
        <w:tc>
          <w:tcPr>
            <w:tcW w:w="1097" w:type="dxa"/>
            <w:tcBorders>
              <w:top w:val="nil"/>
              <w:left w:val="nil"/>
              <w:bottom w:val="single" w:sz="4" w:space="0" w:color="auto"/>
              <w:right w:val="single" w:sz="4" w:space="0" w:color="auto"/>
            </w:tcBorders>
            <w:shd w:val="clear" w:color="auto" w:fill="auto"/>
            <w:noWrap/>
            <w:vAlign w:val="bottom"/>
            <w:hideMark/>
          </w:tcPr>
          <w:p w14:paraId="16EA0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C4A7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1042" w:type="dxa"/>
            <w:tcBorders>
              <w:top w:val="nil"/>
              <w:left w:val="nil"/>
              <w:bottom w:val="single" w:sz="4" w:space="0" w:color="auto"/>
              <w:right w:val="single" w:sz="4" w:space="0" w:color="auto"/>
            </w:tcBorders>
            <w:shd w:val="clear" w:color="auto" w:fill="auto"/>
            <w:noWrap/>
            <w:vAlign w:val="bottom"/>
            <w:hideMark/>
          </w:tcPr>
          <w:p w14:paraId="4041BE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r>
      <w:tr w:rsidR="00235149" w:rsidRPr="00235149" w14:paraId="424B10C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61B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woreczków i cylindrów foliowych</w:t>
            </w:r>
          </w:p>
        </w:tc>
        <w:tc>
          <w:tcPr>
            <w:tcW w:w="1115" w:type="dxa"/>
            <w:tcBorders>
              <w:top w:val="nil"/>
              <w:left w:val="nil"/>
              <w:bottom w:val="single" w:sz="4" w:space="0" w:color="auto"/>
              <w:right w:val="single" w:sz="4" w:space="0" w:color="auto"/>
            </w:tcBorders>
            <w:shd w:val="clear" w:color="auto" w:fill="auto"/>
            <w:noWrap/>
            <w:vAlign w:val="bottom"/>
            <w:hideMark/>
          </w:tcPr>
          <w:p w14:paraId="56205C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828" w:type="dxa"/>
            <w:tcBorders>
              <w:top w:val="nil"/>
              <w:left w:val="nil"/>
              <w:bottom w:val="single" w:sz="4" w:space="0" w:color="auto"/>
              <w:right w:val="single" w:sz="4" w:space="0" w:color="auto"/>
            </w:tcBorders>
            <w:shd w:val="clear" w:color="auto" w:fill="auto"/>
            <w:noWrap/>
            <w:vAlign w:val="bottom"/>
            <w:hideMark/>
          </w:tcPr>
          <w:p w14:paraId="327BB5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212</w:t>
            </w:r>
          </w:p>
        </w:tc>
        <w:tc>
          <w:tcPr>
            <w:tcW w:w="1097" w:type="dxa"/>
            <w:tcBorders>
              <w:top w:val="nil"/>
              <w:left w:val="nil"/>
              <w:bottom w:val="single" w:sz="4" w:space="0" w:color="auto"/>
              <w:right w:val="single" w:sz="4" w:space="0" w:color="auto"/>
            </w:tcBorders>
            <w:shd w:val="clear" w:color="auto" w:fill="auto"/>
            <w:noWrap/>
            <w:vAlign w:val="bottom"/>
            <w:hideMark/>
          </w:tcPr>
          <w:p w14:paraId="4EFF58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E10C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1042" w:type="dxa"/>
            <w:tcBorders>
              <w:top w:val="nil"/>
              <w:left w:val="nil"/>
              <w:bottom w:val="single" w:sz="4" w:space="0" w:color="auto"/>
              <w:right w:val="single" w:sz="4" w:space="0" w:color="auto"/>
            </w:tcBorders>
            <w:shd w:val="clear" w:color="auto" w:fill="auto"/>
            <w:noWrap/>
            <w:vAlign w:val="bottom"/>
            <w:hideMark/>
          </w:tcPr>
          <w:p w14:paraId="38A23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0AFBB9F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02F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i podcinanie sadzonek ciągnikowym wyorywaczem klamrowych</w:t>
            </w:r>
          </w:p>
        </w:tc>
        <w:tc>
          <w:tcPr>
            <w:tcW w:w="1115" w:type="dxa"/>
            <w:tcBorders>
              <w:top w:val="nil"/>
              <w:left w:val="nil"/>
              <w:bottom w:val="single" w:sz="4" w:space="0" w:color="auto"/>
              <w:right w:val="single" w:sz="4" w:space="0" w:color="auto"/>
            </w:tcBorders>
            <w:shd w:val="clear" w:color="auto" w:fill="auto"/>
            <w:noWrap/>
            <w:vAlign w:val="bottom"/>
            <w:hideMark/>
          </w:tcPr>
          <w:p w14:paraId="51C6FF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828" w:type="dxa"/>
            <w:tcBorders>
              <w:top w:val="nil"/>
              <w:left w:val="nil"/>
              <w:bottom w:val="single" w:sz="4" w:space="0" w:color="auto"/>
              <w:right w:val="single" w:sz="4" w:space="0" w:color="auto"/>
            </w:tcBorders>
            <w:shd w:val="clear" w:color="auto" w:fill="auto"/>
            <w:noWrap/>
            <w:vAlign w:val="bottom"/>
            <w:hideMark/>
          </w:tcPr>
          <w:p w14:paraId="5A5403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256</w:t>
            </w:r>
          </w:p>
        </w:tc>
        <w:tc>
          <w:tcPr>
            <w:tcW w:w="1097" w:type="dxa"/>
            <w:tcBorders>
              <w:top w:val="nil"/>
              <w:left w:val="nil"/>
              <w:bottom w:val="single" w:sz="4" w:space="0" w:color="auto"/>
              <w:right w:val="single" w:sz="4" w:space="0" w:color="auto"/>
            </w:tcBorders>
            <w:shd w:val="clear" w:color="auto" w:fill="auto"/>
            <w:noWrap/>
            <w:vAlign w:val="bottom"/>
            <w:hideMark/>
          </w:tcPr>
          <w:p w14:paraId="64127E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48BB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1042" w:type="dxa"/>
            <w:tcBorders>
              <w:top w:val="nil"/>
              <w:left w:val="nil"/>
              <w:bottom w:val="single" w:sz="4" w:space="0" w:color="auto"/>
              <w:right w:val="single" w:sz="4" w:space="0" w:color="auto"/>
            </w:tcBorders>
            <w:shd w:val="clear" w:color="auto" w:fill="auto"/>
            <w:noWrap/>
            <w:vAlign w:val="bottom"/>
            <w:hideMark/>
          </w:tcPr>
          <w:p w14:paraId="6F9D92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B244B4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9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5149F4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1D43E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510F477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2350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1042" w:type="dxa"/>
            <w:tcBorders>
              <w:top w:val="nil"/>
              <w:left w:val="nil"/>
              <w:bottom w:val="single" w:sz="4" w:space="0" w:color="auto"/>
              <w:right w:val="single" w:sz="4" w:space="0" w:color="auto"/>
            </w:tcBorders>
            <w:shd w:val="clear" w:color="auto" w:fill="auto"/>
            <w:noWrap/>
            <w:vAlign w:val="bottom"/>
            <w:hideMark/>
          </w:tcPr>
          <w:p w14:paraId="5822D3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084AAE8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6964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4848E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2F240A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14C031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C3A7D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WYORSPOM</w:t>
            </w:r>
          </w:p>
        </w:tc>
        <w:tc>
          <w:tcPr>
            <w:tcW w:w="1042" w:type="dxa"/>
            <w:tcBorders>
              <w:top w:val="nil"/>
              <w:left w:val="nil"/>
              <w:bottom w:val="single" w:sz="4" w:space="0" w:color="auto"/>
              <w:right w:val="single" w:sz="4" w:space="0" w:color="auto"/>
            </w:tcBorders>
            <w:shd w:val="clear" w:color="auto" w:fill="auto"/>
            <w:noWrap/>
            <w:vAlign w:val="bottom"/>
            <w:hideMark/>
          </w:tcPr>
          <w:p w14:paraId="5AF1C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F2AD86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5B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sadzonek ciągnikowym wyorywaczem aktywnym</w:t>
            </w:r>
          </w:p>
        </w:tc>
        <w:tc>
          <w:tcPr>
            <w:tcW w:w="1115" w:type="dxa"/>
            <w:tcBorders>
              <w:top w:val="nil"/>
              <w:left w:val="nil"/>
              <w:bottom w:val="single" w:sz="4" w:space="0" w:color="auto"/>
              <w:right w:val="single" w:sz="4" w:space="0" w:color="auto"/>
            </w:tcBorders>
            <w:shd w:val="clear" w:color="auto" w:fill="auto"/>
            <w:noWrap/>
            <w:vAlign w:val="bottom"/>
            <w:hideMark/>
          </w:tcPr>
          <w:p w14:paraId="415582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828" w:type="dxa"/>
            <w:tcBorders>
              <w:top w:val="nil"/>
              <w:left w:val="nil"/>
              <w:bottom w:val="single" w:sz="4" w:space="0" w:color="auto"/>
              <w:right w:val="single" w:sz="4" w:space="0" w:color="auto"/>
            </w:tcBorders>
            <w:shd w:val="clear" w:color="auto" w:fill="auto"/>
            <w:noWrap/>
            <w:vAlign w:val="bottom"/>
            <w:hideMark/>
          </w:tcPr>
          <w:p w14:paraId="08892E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185</w:t>
            </w:r>
          </w:p>
        </w:tc>
        <w:tc>
          <w:tcPr>
            <w:tcW w:w="1097" w:type="dxa"/>
            <w:tcBorders>
              <w:top w:val="nil"/>
              <w:left w:val="nil"/>
              <w:bottom w:val="single" w:sz="4" w:space="0" w:color="auto"/>
              <w:right w:val="single" w:sz="4" w:space="0" w:color="auto"/>
            </w:tcBorders>
            <w:shd w:val="clear" w:color="auto" w:fill="auto"/>
            <w:noWrap/>
            <w:vAlign w:val="bottom"/>
            <w:hideMark/>
          </w:tcPr>
          <w:p w14:paraId="11BB48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C83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1042" w:type="dxa"/>
            <w:tcBorders>
              <w:top w:val="nil"/>
              <w:left w:val="nil"/>
              <w:bottom w:val="single" w:sz="4" w:space="0" w:color="auto"/>
              <w:right w:val="single" w:sz="4" w:space="0" w:color="auto"/>
            </w:tcBorders>
            <w:shd w:val="clear" w:color="auto" w:fill="auto"/>
            <w:noWrap/>
            <w:vAlign w:val="bottom"/>
            <w:hideMark/>
          </w:tcPr>
          <w:p w14:paraId="140216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75A7B3F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CF7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016755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828" w:type="dxa"/>
            <w:tcBorders>
              <w:top w:val="nil"/>
              <w:left w:val="nil"/>
              <w:bottom w:val="single" w:sz="4" w:space="0" w:color="auto"/>
              <w:right w:val="single" w:sz="4" w:space="0" w:color="auto"/>
            </w:tcBorders>
            <w:shd w:val="clear" w:color="auto" w:fill="auto"/>
            <w:noWrap/>
            <w:vAlign w:val="bottom"/>
            <w:hideMark/>
          </w:tcPr>
          <w:p w14:paraId="74443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259</w:t>
            </w:r>
          </w:p>
        </w:tc>
        <w:tc>
          <w:tcPr>
            <w:tcW w:w="1097" w:type="dxa"/>
            <w:tcBorders>
              <w:top w:val="nil"/>
              <w:left w:val="nil"/>
              <w:bottom w:val="single" w:sz="4" w:space="0" w:color="auto"/>
              <w:right w:val="single" w:sz="4" w:space="0" w:color="auto"/>
            </w:tcBorders>
            <w:shd w:val="clear" w:color="auto" w:fill="auto"/>
            <w:noWrap/>
            <w:vAlign w:val="bottom"/>
            <w:hideMark/>
          </w:tcPr>
          <w:p w14:paraId="792C7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96E4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1042" w:type="dxa"/>
            <w:tcBorders>
              <w:top w:val="nil"/>
              <w:left w:val="nil"/>
              <w:bottom w:val="single" w:sz="4" w:space="0" w:color="auto"/>
              <w:right w:val="single" w:sz="4" w:space="0" w:color="auto"/>
            </w:tcBorders>
            <w:shd w:val="clear" w:color="auto" w:fill="auto"/>
            <w:noWrap/>
            <w:vAlign w:val="bottom"/>
            <w:hideMark/>
          </w:tcPr>
          <w:p w14:paraId="55A352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092C58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B064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313E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F6FE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278AE7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CF91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S1O</w:t>
            </w:r>
          </w:p>
        </w:tc>
        <w:tc>
          <w:tcPr>
            <w:tcW w:w="1042" w:type="dxa"/>
            <w:tcBorders>
              <w:top w:val="nil"/>
              <w:left w:val="nil"/>
              <w:bottom w:val="single" w:sz="4" w:space="0" w:color="auto"/>
              <w:right w:val="single" w:sz="4" w:space="0" w:color="auto"/>
            </w:tcBorders>
            <w:shd w:val="clear" w:color="auto" w:fill="auto"/>
            <w:noWrap/>
            <w:vAlign w:val="bottom"/>
            <w:hideMark/>
          </w:tcPr>
          <w:p w14:paraId="33FD89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4EB72E1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B0C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EDD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0A5A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3146F5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A4C9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1042" w:type="dxa"/>
            <w:tcBorders>
              <w:top w:val="nil"/>
              <w:left w:val="nil"/>
              <w:bottom w:val="single" w:sz="4" w:space="0" w:color="auto"/>
              <w:right w:val="single" w:sz="4" w:space="0" w:color="auto"/>
            </w:tcBorders>
            <w:shd w:val="clear" w:color="auto" w:fill="auto"/>
            <w:noWrap/>
            <w:vAlign w:val="bottom"/>
            <w:hideMark/>
          </w:tcPr>
          <w:p w14:paraId="376F95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31FCF42"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7095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repelentem w formie emulsji sadzonek (SO, ŚW, BK, MD i innych) we wszystkich rodzajach  kontenerów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4E2CE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828" w:type="dxa"/>
            <w:tcBorders>
              <w:top w:val="nil"/>
              <w:left w:val="nil"/>
              <w:bottom w:val="single" w:sz="4" w:space="0" w:color="auto"/>
              <w:right w:val="single" w:sz="4" w:space="0" w:color="auto"/>
            </w:tcBorders>
            <w:shd w:val="clear" w:color="auto" w:fill="auto"/>
            <w:noWrap/>
            <w:vAlign w:val="bottom"/>
            <w:hideMark/>
          </w:tcPr>
          <w:p w14:paraId="2C47A2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242</w:t>
            </w:r>
          </w:p>
        </w:tc>
        <w:tc>
          <w:tcPr>
            <w:tcW w:w="1097" w:type="dxa"/>
            <w:tcBorders>
              <w:top w:val="nil"/>
              <w:left w:val="nil"/>
              <w:bottom w:val="single" w:sz="4" w:space="0" w:color="auto"/>
              <w:right w:val="single" w:sz="4" w:space="0" w:color="auto"/>
            </w:tcBorders>
            <w:shd w:val="clear" w:color="auto" w:fill="auto"/>
            <w:noWrap/>
            <w:vAlign w:val="bottom"/>
            <w:hideMark/>
          </w:tcPr>
          <w:p w14:paraId="533F35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00B5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1042" w:type="dxa"/>
            <w:tcBorders>
              <w:top w:val="nil"/>
              <w:left w:val="nil"/>
              <w:bottom w:val="single" w:sz="4" w:space="0" w:color="auto"/>
              <w:right w:val="single" w:sz="4" w:space="0" w:color="auto"/>
            </w:tcBorders>
            <w:shd w:val="clear" w:color="auto" w:fill="auto"/>
            <w:noWrap/>
            <w:vAlign w:val="bottom"/>
            <w:hideMark/>
          </w:tcPr>
          <w:p w14:paraId="252F5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r>
      <w:tr w:rsidR="00235149" w:rsidRPr="00235149" w14:paraId="4CE0770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5EC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i rozładunek materiału kompostowego wraz z transportem</w:t>
            </w:r>
          </w:p>
        </w:tc>
        <w:tc>
          <w:tcPr>
            <w:tcW w:w="1115" w:type="dxa"/>
            <w:tcBorders>
              <w:top w:val="nil"/>
              <w:left w:val="nil"/>
              <w:bottom w:val="single" w:sz="4" w:space="0" w:color="auto"/>
              <w:right w:val="single" w:sz="4" w:space="0" w:color="auto"/>
            </w:tcBorders>
            <w:shd w:val="clear" w:color="auto" w:fill="auto"/>
            <w:noWrap/>
            <w:vAlign w:val="bottom"/>
            <w:hideMark/>
          </w:tcPr>
          <w:p w14:paraId="4E3BCD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828" w:type="dxa"/>
            <w:tcBorders>
              <w:top w:val="nil"/>
              <w:left w:val="nil"/>
              <w:bottom w:val="single" w:sz="4" w:space="0" w:color="auto"/>
              <w:right w:val="single" w:sz="4" w:space="0" w:color="auto"/>
            </w:tcBorders>
            <w:shd w:val="clear" w:color="auto" w:fill="auto"/>
            <w:noWrap/>
            <w:vAlign w:val="bottom"/>
            <w:hideMark/>
          </w:tcPr>
          <w:p w14:paraId="6752CB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269</w:t>
            </w:r>
          </w:p>
        </w:tc>
        <w:tc>
          <w:tcPr>
            <w:tcW w:w="1097" w:type="dxa"/>
            <w:tcBorders>
              <w:top w:val="nil"/>
              <w:left w:val="nil"/>
              <w:bottom w:val="single" w:sz="4" w:space="0" w:color="auto"/>
              <w:right w:val="single" w:sz="4" w:space="0" w:color="auto"/>
            </w:tcBorders>
            <w:shd w:val="clear" w:color="auto" w:fill="auto"/>
            <w:noWrap/>
            <w:vAlign w:val="bottom"/>
            <w:hideMark/>
          </w:tcPr>
          <w:p w14:paraId="6E493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AA06C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1042" w:type="dxa"/>
            <w:tcBorders>
              <w:top w:val="nil"/>
              <w:left w:val="nil"/>
              <w:bottom w:val="single" w:sz="4" w:space="0" w:color="auto"/>
              <w:right w:val="single" w:sz="4" w:space="0" w:color="auto"/>
            </w:tcBorders>
            <w:shd w:val="clear" w:color="auto" w:fill="auto"/>
            <w:noWrap/>
            <w:vAlign w:val="bottom"/>
            <w:hideMark/>
          </w:tcPr>
          <w:p w14:paraId="4766C6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38BF440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42E0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kompostu na wozy lub przyczepy</w:t>
            </w:r>
          </w:p>
        </w:tc>
        <w:tc>
          <w:tcPr>
            <w:tcW w:w="1115" w:type="dxa"/>
            <w:tcBorders>
              <w:top w:val="nil"/>
              <w:left w:val="nil"/>
              <w:bottom w:val="single" w:sz="4" w:space="0" w:color="auto"/>
              <w:right w:val="single" w:sz="4" w:space="0" w:color="auto"/>
            </w:tcBorders>
            <w:shd w:val="clear" w:color="auto" w:fill="auto"/>
            <w:noWrap/>
            <w:vAlign w:val="bottom"/>
            <w:hideMark/>
          </w:tcPr>
          <w:p w14:paraId="5299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828" w:type="dxa"/>
            <w:tcBorders>
              <w:top w:val="nil"/>
              <w:left w:val="nil"/>
              <w:bottom w:val="single" w:sz="4" w:space="0" w:color="auto"/>
              <w:right w:val="single" w:sz="4" w:space="0" w:color="auto"/>
            </w:tcBorders>
            <w:shd w:val="clear" w:color="auto" w:fill="auto"/>
            <w:noWrap/>
            <w:vAlign w:val="bottom"/>
            <w:hideMark/>
          </w:tcPr>
          <w:p w14:paraId="76746C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205</w:t>
            </w:r>
          </w:p>
        </w:tc>
        <w:tc>
          <w:tcPr>
            <w:tcW w:w="1097" w:type="dxa"/>
            <w:tcBorders>
              <w:top w:val="nil"/>
              <w:left w:val="nil"/>
              <w:bottom w:val="single" w:sz="4" w:space="0" w:color="auto"/>
              <w:right w:val="single" w:sz="4" w:space="0" w:color="auto"/>
            </w:tcBorders>
            <w:shd w:val="clear" w:color="auto" w:fill="auto"/>
            <w:noWrap/>
            <w:vAlign w:val="bottom"/>
            <w:hideMark/>
          </w:tcPr>
          <w:p w14:paraId="6B6641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4CF363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1042" w:type="dxa"/>
            <w:tcBorders>
              <w:top w:val="nil"/>
              <w:left w:val="nil"/>
              <w:bottom w:val="single" w:sz="4" w:space="0" w:color="auto"/>
              <w:right w:val="single" w:sz="4" w:space="0" w:color="auto"/>
            </w:tcBorders>
            <w:shd w:val="clear" w:color="auto" w:fill="auto"/>
            <w:noWrap/>
            <w:vAlign w:val="bottom"/>
            <w:hideMark/>
          </w:tcPr>
          <w:p w14:paraId="304DE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0CF61151"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08D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565D03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828" w:type="dxa"/>
            <w:tcBorders>
              <w:top w:val="nil"/>
              <w:left w:val="nil"/>
              <w:bottom w:val="single" w:sz="4" w:space="0" w:color="auto"/>
              <w:right w:val="single" w:sz="4" w:space="0" w:color="auto"/>
            </w:tcBorders>
            <w:shd w:val="clear" w:color="auto" w:fill="auto"/>
            <w:noWrap/>
            <w:vAlign w:val="bottom"/>
            <w:hideMark/>
          </w:tcPr>
          <w:p w14:paraId="495E2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204</w:t>
            </w:r>
          </w:p>
        </w:tc>
        <w:tc>
          <w:tcPr>
            <w:tcW w:w="1097" w:type="dxa"/>
            <w:tcBorders>
              <w:top w:val="nil"/>
              <w:left w:val="nil"/>
              <w:bottom w:val="single" w:sz="4" w:space="0" w:color="auto"/>
              <w:right w:val="single" w:sz="4" w:space="0" w:color="auto"/>
            </w:tcBorders>
            <w:shd w:val="clear" w:color="auto" w:fill="auto"/>
            <w:noWrap/>
            <w:vAlign w:val="bottom"/>
            <w:hideMark/>
          </w:tcPr>
          <w:p w14:paraId="3C8B1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F149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1042" w:type="dxa"/>
            <w:tcBorders>
              <w:top w:val="nil"/>
              <w:left w:val="nil"/>
              <w:bottom w:val="single" w:sz="4" w:space="0" w:color="auto"/>
              <w:right w:val="single" w:sz="4" w:space="0" w:color="auto"/>
            </w:tcBorders>
            <w:shd w:val="clear" w:color="auto" w:fill="auto"/>
            <w:noWrap/>
            <w:vAlign w:val="bottom"/>
            <w:hideMark/>
          </w:tcPr>
          <w:p w14:paraId="12E597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1A1ED439"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31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torfu</w:t>
            </w:r>
          </w:p>
        </w:tc>
        <w:tc>
          <w:tcPr>
            <w:tcW w:w="1115" w:type="dxa"/>
            <w:tcBorders>
              <w:top w:val="nil"/>
              <w:left w:val="nil"/>
              <w:bottom w:val="single" w:sz="4" w:space="0" w:color="auto"/>
              <w:right w:val="single" w:sz="4" w:space="0" w:color="auto"/>
            </w:tcBorders>
            <w:shd w:val="clear" w:color="auto" w:fill="auto"/>
            <w:noWrap/>
            <w:vAlign w:val="bottom"/>
            <w:hideMark/>
          </w:tcPr>
          <w:p w14:paraId="2D42F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828" w:type="dxa"/>
            <w:tcBorders>
              <w:top w:val="nil"/>
              <w:left w:val="nil"/>
              <w:bottom w:val="single" w:sz="4" w:space="0" w:color="auto"/>
              <w:right w:val="single" w:sz="4" w:space="0" w:color="auto"/>
            </w:tcBorders>
            <w:shd w:val="clear" w:color="auto" w:fill="auto"/>
            <w:noWrap/>
            <w:vAlign w:val="bottom"/>
            <w:hideMark/>
          </w:tcPr>
          <w:p w14:paraId="7E1173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203</w:t>
            </w:r>
          </w:p>
        </w:tc>
        <w:tc>
          <w:tcPr>
            <w:tcW w:w="1097" w:type="dxa"/>
            <w:tcBorders>
              <w:top w:val="nil"/>
              <w:left w:val="nil"/>
              <w:bottom w:val="single" w:sz="4" w:space="0" w:color="auto"/>
              <w:right w:val="single" w:sz="4" w:space="0" w:color="auto"/>
            </w:tcBorders>
            <w:shd w:val="clear" w:color="auto" w:fill="auto"/>
            <w:noWrap/>
            <w:vAlign w:val="bottom"/>
            <w:hideMark/>
          </w:tcPr>
          <w:p w14:paraId="7E9476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0A57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1042" w:type="dxa"/>
            <w:tcBorders>
              <w:top w:val="nil"/>
              <w:left w:val="nil"/>
              <w:bottom w:val="single" w:sz="4" w:space="0" w:color="auto"/>
              <w:right w:val="single" w:sz="4" w:space="0" w:color="auto"/>
            </w:tcBorders>
            <w:shd w:val="clear" w:color="auto" w:fill="auto"/>
            <w:noWrap/>
            <w:vAlign w:val="bottom"/>
            <w:hideMark/>
          </w:tcPr>
          <w:p w14:paraId="05DD69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2F693D5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C04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0AC60A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A9118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B65B1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5A54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0F724F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FB71CA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39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F3F6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4F44A2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7169B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5AB6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0825DD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6D02AA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414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91CC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F39C1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5D32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1BF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2CCB1A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384FE7F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0200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16DAC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22C3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595A0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846ED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040113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302421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82D6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725DA3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D4EA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EBAC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0E5B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4D6E4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454127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EE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9B7FE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2AF43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8B57C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86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096E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6BABF1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55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BAF5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5D598D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F8CFA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69BB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6950AA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1E94C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4179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4BD260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60BCC9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59CD5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B2E3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65CD6E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66F9DA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3DF4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0EA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5FD1AD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09F2EEE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7C4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56E912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7FD1BC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FF60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A2A3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21A027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181FF8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9438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5A4F1C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B44D79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E58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trocin lub substratu</w:t>
            </w:r>
          </w:p>
        </w:tc>
        <w:tc>
          <w:tcPr>
            <w:tcW w:w="1115" w:type="dxa"/>
            <w:tcBorders>
              <w:top w:val="nil"/>
              <w:left w:val="nil"/>
              <w:bottom w:val="single" w:sz="4" w:space="0" w:color="auto"/>
              <w:right w:val="single" w:sz="4" w:space="0" w:color="auto"/>
            </w:tcBorders>
            <w:shd w:val="clear" w:color="auto" w:fill="auto"/>
            <w:noWrap/>
            <w:vAlign w:val="bottom"/>
            <w:hideMark/>
          </w:tcPr>
          <w:p w14:paraId="0B384E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828" w:type="dxa"/>
            <w:tcBorders>
              <w:top w:val="nil"/>
              <w:left w:val="nil"/>
              <w:bottom w:val="single" w:sz="4" w:space="0" w:color="auto"/>
              <w:right w:val="single" w:sz="4" w:space="0" w:color="auto"/>
            </w:tcBorders>
            <w:shd w:val="clear" w:color="auto" w:fill="auto"/>
            <w:noWrap/>
            <w:vAlign w:val="bottom"/>
            <w:hideMark/>
          </w:tcPr>
          <w:p w14:paraId="0A2A4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315</w:t>
            </w:r>
          </w:p>
        </w:tc>
        <w:tc>
          <w:tcPr>
            <w:tcW w:w="1097" w:type="dxa"/>
            <w:tcBorders>
              <w:top w:val="nil"/>
              <w:left w:val="nil"/>
              <w:bottom w:val="single" w:sz="4" w:space="0" w:color="auto"/>
              <w:right w:val="single" w:sz="4" w:space="0" w:color="auto"/>
            </w:tcBorders>
            <w:shd w:val="clear" w:color="auto" w:fill="auto"/>
            <w:noWrap/>
            <w:vAlign w:val="bottom"/>
            <w:hideMark/>
          </w:tcPr>
          <w:p w14:paraId="11FC40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5540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1042" w:type="dxa"/>
            <w:tcBorders>
              <w:top w:val="nil"/>
              <w:left w:val="nil"/>
              <w:bottom w:val="single" w:sz="4" w:space="0" w:color="auto"/>
              <w:right w:val="single" w:sz="4" w:space="0" w:color="auto"/>
            </w:tcBorders>
            <w:shd w:val="clear" w:color="auto" w:fill="auto"/>
            <w:noWrap/>
            <w:vAlign w:val="bottom"/>
            <w:hideMark/>
          </w:tcPr>
          <w:p w14:paraId="52F064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760F5EAD"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0F41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pojemników z doniczkami, kasetami itp.  na pojazd lub rozładunek i układanie w tunelu</w:t>
            </w:r>
          </w:p>
        </w:tc>
        <w:tc>
          <w:tcPr>
            <w:tcW w:w="1115" w:type="dxa"/>
            <w:tcBorders>
              <w:top w:val="nil"/>
              <w:left w:val="nil"/>
              <w:bottom w:val="single" w:sz="4" w:space="0" w:color="auto"/>
              <w:right w:val="single" w:sz="4" w:space="0" w:color="auto"/>
            </w:tcBorders>
            <w:shd w:val="clear" w:color="auto" w:fill="auto"/>
            <w:noWrap/>
            <w:vAlign w:val="bottom"/>
            <w:hideMark/>
          </w:tcPr>
          <w:p w14:paraId="234CD0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828" w:type="dxa"/>
            <w:tcBorders>
              <w:top w:val="nil"/>
              <w:left w:val="nil"/>
              <w:bottom w:val="single" w:sz="4" w:space="0" w:color="auto"/>
              <w:right w:val="single" w:sz="4" w:space="0" w:color="auto"/>
            </w:tcBorders>
            <w:shd w:val="clear" w:color="auto" w:fill="auto"/>
            <w:noWrap/>
            <w:vAlign w:val="bottom"/>
            <w:hideMark/>
          </w:tcPr>
          <w:p w14:paraId="54F9E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192</w:t>
            </w:r>
          </w:p>
        </w:tc>
        <w:tc>
          <w:tcPr>
            <w:tcW w:w="1097" w:type="dxa"/>
            <w:tcBorders>
              <w:top w:val="nil"/>
              <w:left w:val="nil"/>
              <w:bottom w:val="single" w:sz="4" w:space="0" w:color="auto"/>
              <w:right w:val="single" w:sz="4" w:space="0" w:color="auto"/>
            </w:tcBorders>
            <w:shd w:val="clear" w:color="auto" w:fill="auto"/>
            <w:noWrap/>
            <w:vAlign w:val="bottom"/>
            <w:hideMark/>
          </w:tcPr>
          <w:p w14:paraId="125497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4E5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1042" w:type="dxa"/>
            <w:tcBorders>
              <w:top w:val="nil"/>
              <w:left w:val="nil"/>
              <w:bottom w:val="single" w:sz="4" w:space="0" w:color="auto"/>
              <w:right w:val="single" w:sz="4" w:space="0" w:color="auto"/>
            </w:tcBorders>
            <w:shd w:val="clear" w:color="auto" w:fill="auto"/>
            <w:noWrap/>
            <w:vAlign w:val="bottom"/>
            <w:hideMark/>
          </w:tcPr>
          <w:p w14:paraId="2191EB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48185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AFF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wielolatek drzew i krzewów do zadrzewień</w:t>
            </w:r>
          </w:p>
        </w:tc>
        <w:tc>
          <w:tcPr>
            <w:tcW w:w="1115" w:type="dxa"/>
            <w:tcBorders>
              <w:top w:val="nil"/>
              <w:left w:val="nil"/>
              <w:bottom w:val="single" w:sz="4" w:space="0" w:color="auto"/>
              <w:right w:val="single" w:sz="4" w:space="0" w:color="auto"/>
            </w:tcBorders>
            <w:shd w:val="clear" w:color="auto" w:fill="auto"/>
            <w:noWrap/>
            <w:vAlign w:val="bottom"/>
            <w:hideMark/>
          </w:tcPr>
          <w:p w14:paraId="67E99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828" w:type="dxa"/>
            <w:tcBorders>
              <w:top w:val="nil"/>
              <w:left w:val="nil"/>
              <w:bottom w:val="single" w:sz="4" w:space="0" w:color="auto"/>
              <w:right w:val="single" w:sz="4" w:space="0" w:color="auto"/>
            </w:tcBorders>
            <w:shd w:val="clear" w:color="auto" w:fill="auto"/>
            <w:noWrap/>
            <w:vAlign w:val="bottom"/>
            <w:hideMark/>
          </w:tcPr>
          <w:p w14:paraId="07953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222</w:t>
            </w:r>
          </w:p>
        </w:tc>
        <w:tc>
          <w:tcPr>
            <w:tcW w:w="1097" w:type="dxa"/>
            <w:tcBorders>
              <w:top w:val="nil"/>
              <w:left w:val="nil"/>
              <w:bottom w:val="single" w:sz="4" w:space="0" w:color="auto"/>
              <w:right w:val="single" w:sz="4" w:space="0" w:color="auto"/>
            </w:tcBorders>
            <w:shd w:val="clear" w:color="auto" w:fill="auto"/>
            <w:noWrap/>
            <w:vAlign w:val="bottom"/>
            <w:hideMark/>
          </w:tcPr>
          <w:p w14:paraId="022785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43F4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670282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D8BE16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DB8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i wywóz kamieni</w:t>
            </w:r>
          </w:p>
        </w:tc>
        <w:tc>
          <w:tcPr>
            <w:tcW w:w="1115" w:type="dxa"/>
            <w:tcBorders>
              <w:top w:val="nil"/>
              <w:left w:val="nil"/>
              <w:bottom w:val="single" w:sz="4" w:space="0" w:color="auto"/>
              <w:right w:val="single" w:sz="4" w:space="0" w:color="auto"/>
            </w:tcBorders>
            <w:shd w:val="clear" w:color="auto" w:fill="auto"/>
            <w:noWrap/>
            <w:vAlign w:val="bottom"/>
            <w:hideMark/>
          </w:tcPr>
          <w:p w14:paraId="5FDD3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828" w:type="dxa"/>
            <w:tcBorders>
              <w:top w:val="nil"/>
              <w:left w:val="nil"/>
              <w:bottom w:val="single" w:sz="4" w:space="0" w:color="auto"/>
              <w:right w:val="single" w:sz="4" w:space="0" w:color="auto"/>
            </w:tcBorders>
            <w:shd w:val="clear" w:color="auto" w:fill="auto"/>
            <w:noWrap/>
            <w:vAlign w:val="bottom"/>
            <w:hideMark/>
          </w:tcPr>
          <w:p w14:paraId="4415DF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208</w:t>
            </w:r>
          </w:p>
        </w:tc>
        <w:tc>
          <w:tcPr>
            <w:tcW w:w="1097" w:type="dxa"/>
            <w:tcBorders>
              <w:top w:val="nil"/>
              <w:left w:val="nil"/>
              <w:bottom w:val="single" w:sz="4" w:space="0" w:color="auto"/>
              <w:right w:val="single" w:sz="4" w:space="0" w:color="auto"/>
            </w:tcBorders>
            <w:shd w:val="clear" w:color="auto" w:fill="auto"/>
            <w:noWrap/>
            <w:vAlign w:val="bottom"/>
            <w:hideMark/>
          </w:tcPr>
          <w:p w14:paraId="1635B4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5600D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1042" w:type="dxa"/>
            <w:tcBorders>
              <w:top w:val="nil"/>
              <w:left w:val="nil"/>
              <w:bottom w:val="single" w:sz="4" w:space="0" w:color="auto"/>
              <w:right w:val="single" w:sz="4" w:space="0" w:color="auto"/>
            </w:tcBorders>
            <w:shd w:val="clear" w:color="auto" w:fill="auto"/>
            <w:noWrap/>
            <w:vAlign w:val="bottom"/>
            <w:hideMark/>
          </w:tcPr>
          <w:p w14:paraId="70ED6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3F0BDA6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38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Zebranie zużytego substratu z wywiezieniem</w:t>
            </w:r>
          </w:p>
        </w:tc>
        <w:tc>
          <w:tcPr>
            <w:tcW w:w="1115" w:type="dxa"/>
            <w:tcBorders>
              <w:top w:val="nil"/>
              <w:left w:val="nil"/>
              <w:bottom w:val="single" w:sz="4" w:space="0" w:color="auto"/>
              <w:right w:val="single" w:sz="4" w:space="0" w:color="auto"/>
            </w:tcBorders>
            <w:shd w:val="clear" w:color="auto" w:fill="auto"/>
            <w:noWrap/>
            <w:vAlign w:val="bottom"/>
            <w:hideMark/>
          </w:tcPr>
          <w:p w14:paraId="52543B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828" w:type="dxa"/>
            <w:tcBorders>
              <w:top w:val="nil"/>
              <w:left w:val="nil"/>
              <w:bottom w:val="single" w:sz="4" w:space="0" w:color="auto"/>
              <w:right w:val="single" w:sz="4" w:space="0" w:color="auto"/>
            </w:tcBorders>
            <w:shd w:val="clear" w:color="auto" w:fill="auto"/>
            <w:noWrap/>
            <w:vAlign w:val="bottom"/>
            <w:hideMark/>
          </w:tcPr>
          <w:p w14:paraId="046CE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336</w:t>
            </w:r>
          </w:p>
        </w:tc>
        <w:tc>
          <w:tcPr>
            <w:tcW w:w="1097" w:type="dxa"/>
            <w:tcBorders>
              <w:top w:val="nil"/>
              <w:left w:val="nil"/>
              <w:bottom w:val="single" w:sz="4" w:space="0" w:color="auto"/>
              <w:right w:val="single" w:sz="4" w:space="0" w:color="auto"/>
            </w:tcBorders>
            <w:shd w:val="clear" w:color="auto" w:fill="auto"/>
            <w:noWrap/>
            <w:vAlign w:val="bottom"/>
            <w:hideMark/>
          </w:tcPr>
          <w:p w14:paraId="611137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C899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1042" w:type="dxa"/>
            <w:tcBorders>
              <w:top w:val="nil"/>
              <w:left w:val="nil"/>
              <w:bottom w:val="single" w:sz="4" w:space="0" w:color="auto"/>
              <w:right w:val="single" w:sz="4" w:space="0" w:color="auto"/>
            </w:tcBorders>
            <w:shd w:val="clear" w:color="auto" w:fill="auto"/>
            <w:noWrap/>
            <w:vAlign w:val="bottom"/>
            <w:hideMark/>
          </w:tcPr>
          <w:p w14:paraId="75E72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49F1C1D4"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C692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10F43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04BA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72C0F3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3CF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ZES-KON&lt;8</w:t>
            </w:r>
          </w:p>
        </w:tc>
        <w:tc>
          <w:tcPr>
            <w:tcW w:w="1042" w:type="dxa"/>
            <w:tcBorders>
              <w:top w:val="nil"/>
              <w:left w:val="nil"/>
              <w:bottom w:val="single" w:sz="4" w:space="0" w:color="auto"/>
              <w:right w:val="single" w:sz="4" w:space="0" w:color="auto"/>
            </w:tcBorders>
            <w:shd w:val="clear" w:color="auto" w:fill="auto"/>
            <w:noWrap/>
            <w:vAlign w:val="bottom"/>
            <w:hideMark/>
          </w:tcPr>
          <w:p w14:paraId="111E13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6D563B36"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A5B1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219AC3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495C0F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6BD713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048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ZES-KON&gt;9</w:t>
            </w:r>
          </w:p>
        </w:tc>
        <w:tc>
          <w:tcPr>
            <w:tcW w:w="1042" w:type="dxa"/>
            <w:tcBorders>
              <w:top w:val="nil"/>
              <w:left w:val="nil"/>
              <w:bottom w:val="single" w:sz="4" w:space="0" w:color="auto"/>
              <w:right w:val="single" w:sz="4" w:space="0" w:color="auto"/>
            </w:tcBorders>
            <w:shd w:val="clear" w:color="auto" w:fill="auto"/>
            <w:noWrap/>
            <w:vAlign w:val="bottom"/>
            <w:hideMark/>
          </w:tcPr>
          <w:p w14:paraId="09DFE4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1DB0BA0C" w14:textId="77777777" w:rsidTr="00CE09F7">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2A74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Zmechanizowane szkółkowanie sadzonek z odkrytym systemem korzeniowym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7CB57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828" w:type="dxa"/>
            <w:tcBorders>
              <w:top w:val="nil"/>
              <w:left w:val="nil"/>
              <w:bottom w:val="single" w:sz="4" w:space="0" w:color="auto"/>
              <w:right w:val="single" w:sz="4" w:space="0" w:color="auto"/>
            </w:tcBorders>
            <w:shd w:val="clear" w:color="auto" w:fill="auto"/>
            <w:noWrap/>
            <w:vAlign w:val="bottom"/>
            <w:hideMark/>
          </w:tcPr>
          <w:p w14:paraId="6EE238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265</w:t>
            </w:r>
          </w:p>
        </w:tc>
        <w:tc>
          <w:tcPr>
            <w:tcW w:w="1097" w:type="dxa"/>
            <w:tcBorders>
              <w:top w:val="nil"/>
              <w:left w:val="nil"/>
              <w:bottom w:val="single" w:sz="4" w:space="0" w:color="auto"/>
              <w:right w:val="single" w:sz="4" w:space="0" w:color="auto"/>
            </w:tcBorders>
            <w:shd w:val="clear" w:color="auto" w:fill="auto"/>
            <w:noWrap/>
            <w:vAlign w:val="bottom"/>
            <w:hideMark/>
          </w:tcPr>
          <w:p w14:paraId="778E868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CB9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1042" w:type="dxa"/>
            <w:tcBorders>
              <w:top w:val="nil"/>
              <w:left w:val="nil"/>
              <w:bottom w:val="single" w:sz="4" w:space="0" w:color="auto"/>
              <w:right w:val="single" w:sz="4" w:space="0" w:color="auto"/>
            </w:tcBorders>
            <w:shd w:val="clear" w:color="auto" w:fill="auto"/>
            <w:noWrap/>
            <w:vAlign w:val="bottom"/>
            <w:hideMark/>
          </w:tcPr>
          <w:p w14:paraId="6A7175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207DFD0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DE0D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1-latek</w:t>
            </w:r>
          </w:p>
        </w:tc>
        <w:tc>
          <w:tcPr>
            <w:tcW w:w="1115" w:type="dxa"/>
            <w:tcBorders>
              <w:top w:val="nil"/>
              <w:left w:val="nil"/>
              <w:bottom w:val="single" w:sz="4" w:space="0" w:color="auto"/>
              <w:right w:val="single" w:sz="4" w:space="0" w:color="auto"/>
            </w:tcBorders>
            <w:shd w:val="clear" w:color="auto" w:fill="auto"/>
            <w:noWrap/>
            <w:vAlign w:val="bottom"/>
            <w:hideMark/>
          </w:tcPr>
          <w:p w14:paraId="24B85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828" w:type="dxa"/>
            <w:tcBorders>
              <w:top w:val="nil"/>
              <w:left w:val="nil"/>
              <w:bottom w:val="single" w:sz="4" w:space="0" w:color="auto"/>
              <w:right w:val="single" w:sz="4" w:space="0" w:color="auto"/>
            </w:tcBorders>
            <w:shd w:val="clear" w:color="auto" w:fill="auto"/>
            <w:noWrap/>
            <w:vAlign w:val="bottom"/>
            <w:hideMark/>
          </w:tcPr>
          <w:p w14:paraId="4F118E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329</w:t>
            </w:r>
          </w:p>
        </w:tc>
        <w:tc>
          <w:tcPr>
            <w:tcW w:w="1097" w:type="dxa"/>
            <w:tcBorders>
              <w:top w:val="nil"/>
              <w:left w:val="nil"/>
              <w:bottom w:val="single" w:sz="4" w:space="0" w:color="auto"/>
              <w:right w:val="single" w:sz="4" w:space="0" w:color="auto"/>
            </w:tcBorders>
            <w:shd w:val="clear" w:color="auto" w:fill="auto"/>
            <w:noWrap/>
            <w:vAlign w:val="bottom"/>
            <w:hideMark/>
          </w:tcPr>
          <w:p w14:paraId="6F8A99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D2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1042" w:type="dxa"/>
            <w:tcBorders>
              <w:top w:val="nil"/>
              <w:left w:val="nil"/>
              <w:bottom w:val="single" w:sz="4" w:space="0" w:color="auto"/>
              <w:right w:val="single" w:sz="4" w:space="0" w:color="auto"/>
            </w:tcBorders>
            <w:shd w:val="clear" w:color="auto" w:fill="auto"/>
            <w:noWrap/>
            <w:vAlign w:val="bottom"/>
            <w:hideMark/>
          </w:tcPr>
          <w:p w14:paraId="015477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006C67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61EA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2-latek</w:t>
            </w:r>
          </w:p>
        </w:tc>
        <w:tc>
          <w:tcPr>
            <w:tcW w:w="1115" w:type="dxa"/>
            <w:tcBorders>
              <w:top w:val="nil"/>
              <w:left w:val="nil"/>
              <w:bottom w:val="single" w:sz="4" w:space="0" w:color="auto"/>
              <w:right w:val="single" w:sz="4" w:space="0" w:color="auto"/>
            </w:tcBorders>
            <w:shd w:val="clear" w:color="auto" w:fill="auto"/>
            <w:noWrap/>
            <w:vAlign w:val="bottom"/>
            <w:hideMark/>
          </w:tcPr>
          <w:p w14:paraId="7366D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828" w:type="dxa"/>
            <w:tcBorders>
              <w:top w:val="nil"/>
              <w:left w:val="nil"/>
              <w:bottom w:val="single" w:sz="4" w:space="0" w:color="auto"/>
              <w:right w:val="single" w:sz="4" w:space="0" w:color="auto"/>
            </w:tcBorders>
            <w:shd w:val="clear" w:color="auto" w:fill="auto"/>
            <w:noWrap/>
            <w:vAlign w:val="bottom"/>
            <w:hideMark/>
          </w:tcPr>
          <w:p w14:paraId="4B63D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330</w:t>
            </w:r>
          </w:p>
        </w:tc>
        <w:tc>
          <w:tcPr>
            <w:tcW w:w="1097" w:type="dxa"/>
            <w:tcBorders>
              <w:top w:val="nil"/>
              <w:left w:val="nil"/>
              <w:bottom w:val="single" w:sz="4" w:space="0" w:color="auto"/>
              <w:right w:val="single" w:sz="4" w:space="0" w:color="auto"/>
            </w:tcBorders>
            <w:shd w:val="clear" w:color="auto" w:fill="auto"/>
            <w:noWrap/>
            <w:vAlign w:val="bottom"/>
            <w:hideMark/>
          </w:tcPr>
          <w:p w14:paraId="50B354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BD2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1042" w:type="dxa"/>
            <w:tcBorders>
              <w:top w:val="nil"/>
              <w:left w:val="nil"/>
              <w:bottom w:val="single" w:sz="4" w:space="0" w:color="auto"/>
              <w:right w:val="single" w:sz="4" w:space="0" w:color="auto"/>
            </w:tcBorders>
            <w:shd w:val="clear" w:color="auto" w:fill="auto"/>
            <w:noWrap/>
            <w:vAlign w:val="bottom"/>
            <w:hideMark/>
          </w:tcPr>
          <w:p w14:paraId="15198B6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186DFD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F98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sadzonek pozostałych</w:t>
            </w:r>
          </w:p>
        </w:tc>
        <w:tc>
          <w:tcPr>
            <w:tcW w:w="1115" w:type="dxa"/>
            <w:tcBorders>
              <w:top w:val="nil"/>
              <w:left w:val="nil"/>
              <w:bottom w:val="single" w:sz="4" w:space="0" w:color="auto"/>
              <w:right w:val="single" w:sz="4" w:space="0" w:color="auto"/>
            </w:tcBorders>
            <w:shd w:val="clear" w:color="auto" w:fill="auto"/>
            <w:noWrap/>
            <w:vAlign w:val="bottom"/>
            <w:hideMark/>
          </w:tcPr>
          <w:p w14:paraId="75B6F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828" w:type="dxa"/>
            <w:tcBorders>
              <w:top w:val="nil"/>
              <w:left w:val="nil"/>
              <w:bottom w:val="single" w:sz="4" w:space="0" w:color="auto"/>
              <w:right w:val="single" w:sz="4" w:space="0" w:color="auto"/>
            </w:tcBorders>
            <w:shd w:val="clear" w:color="auto" w:fill="auto"/>
            <w:noWrap/>
            <w:vAlign w:val="bottom"/>
            <w:hideMark/>
          </w:tcPr>
          <w:p w14:paraId="0796B5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331</w:t>
            </w:r>
          </w:p>
        </w:tc>
        <w:tc>
          <w:tcPr>
            <w:tcW w:w="1097" w:type="dxa"/>
            <w:tcBorders>
              <w:top w:val="nil"/>
              <w:left w:val="nil"/>
              <w:bottom w:val="single" w:sz="4" w:space="0" w:color="auto"/>
              <w:right w:val="single" w:sz="4" w:space="0" w:color="auto"/>
            </w:tcBorders>
            <w:shd w:val="clear" w:color="auto" w:fill="auto"/>
            <w:noWrap/>
            <w:vAlign w:val="bottom"/>
            <w:hideMark/>
          </w:tcPr>
          <w:p w14:paraId="3BAB95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8F4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1042" w:type="dxa"/>
            <w:tcBorders>
              <w:top w:val="nil"/>
              <w:left w:val="nil"/>
              <w:bottom w:val="single" w:sz="4" w:space="0" w:color="auto"/>
              <w:right w:val="single" w:sz="4" w:space="0" w:color="auto"/>
            </w:tcBorders>
            <w:shd w:val="clear" w:color="auto" w:fill="auto"/>
            <w:noWrap/>
            <w:vAlign w:val="bottom"/>
            <w:hideMark/>
          </w:tcPr>
          <w:p w14:paraId="54490D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70EF29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467B2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27. Nasiennictwo</w:t>
            </w:r>
          </w:p>
        </w:tc>
      </w:tr>
      <w:tr w:rsidR="00235149" w:rsidRPr="00235149" w14:paraId="1D74481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BD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Prognostyczny zbiór szyszek z drzew stojących</w:t>
            </w:r>
          </w:p>
        </w:tc>
        <w:tc>
          <w:tcPr>
            <w:tcW w:w="1115" w:type="dxa"/>
            <w:tcBorders>
              <w:top w:val="nil"/>
              <w:left w:val="nil"/>
              <w:bottom w:val="single" w:sz="4" w:space="0" w:color="auto"/>
              <w:right w:val="single" w:sz="4" w:space="0" w:color="auto"/>
            </w:tcBorders>
            <w:shd w:val="clear" w:color="auto" w:fill="auto"/>
            <w:noWrap/>
            <w:vAlign w:val="bottom"/>
            <w:hideMark/>
          </w:tcPr>
          <w:p w14:paraId="3BFFC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828" w:type="dxa"/>
            <w:tcBorders>
              <w:top w:val="nil"/>
              <w:left w:val="nil"/>
              <w:bottom w:val="single" w:sz="4" w:space="0" w:color="auto"/>
              <w:right w:val="single" w:sz="4" w:space="0" w:color="auto"/>
            </w:tcBorders>
            <w:shd w:val="clear" w:color="auto" w:fill="auto"/>
            <w:noWrap/>
            <w:vAlign w:val="bottom"/>
            <w:hideMark/>
          </w:tcPr>
          <w:p w14:paraId="5EC3FD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359</w:t>
            </w:r>
          </w:p>
        </w:tc>
        <w:tc>
          <w:tcPr>
            <w:tcW w:w="1097" w:type="dxa"/>
            <w:tcBorders>
              <w:top w:val="nil"/>
              <w:left w:val="nil"/>
              <w:bottom w:val="single" w:sz="4" w:space="0" w:color="auto"/>
              <w:right w:val="single" w:sz="4" w:space="0" w:color="auto"/>
            </w:tcBorders>
            <w:shd w:val="clear" w:color="auto" w:fill="auto"/>
            <w:noWrap/>
            <w:vAlign w:val="bottom"/>
            <w:hideMark/>
          </w:tcPr>
          <w:p w14:paraId="1FD697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8785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1042" w:type="dxa"/>
            <w:tcBorders>
              <w:top w:val="nil"/>
              <w:left w:val="nil"/>
              <w:bottom w:val="single" w:sz="4" w:space="0" w:color="auto"/>
              <w:right w:val="single" w:sz="4" w:space="0" w:color="auto"/>
            </w:tcBorders>
            <w:shd w:val="clear" w:color="auto" w:fill="auto"/>
            <w:noWrap/>
            <w:vAlign w:val="bottom"/>
            <w:hideMark/>
          </w:tcPr>
          <w:p w14:paraId="18194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223818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FDD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brzozy</w:t>
            </w:r>
          </w:p>
        </w:tc>
        <w:tc>
          <w:tcPr>
            <w:tcW w:w="1115" w:type="dxa"/>
            <w:tcBorders>
              <w:top w:val="nil"/>
              <w:left w:val="nil"/>
              <w:bottom w:val="single" w:sz="4" w:space="0" w:color="auto"/>
              <w:right w:val="single" w:sz="4" w:space="0" w:color="auto"/>
            </w:tcBorders>
            <w:shd w:val="clear" w:color="auto" w:fill="auto"/>
            <w:noWrap/>
            <w:vAlign w:val="bottom"/>
            <w:hideMark/>
          </w:tcPr>
          <w:p w14:paraId="74534C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828" w:type="dxa"/>
            <w:tcBorders>
              <w:top w:val="nil"/>
              <w:left w:val="nil"/>
              <w:bottom w:val="single" w:sz="4" w:space="0" w:color="auto"/>
              <w:right w:val="single" w:sz="4" w:space="0" w:color="auto"/>
            </w:tcBorders>
            <w:shd w:val="clear" w:color="auto" w:fill="auto"/>
            <w:noWrap/>
            <w:vAlign w:val="bottom"/>
            <w:hideMark/>
          </w:tcPr>
          <w:p w14:paraId="3ABD73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362</w:t>
            </w:r>
          </w:p>
        </w:tc>
        <w:tc>
          <w:tcPr>
            <w:tcW w:w="1097" w:type="dxa"/>
            <w:tcBorders>
              <w:top w:val="nil"/>
              <w:left w:val="nil"/>
              <w:bottom w:val="single" w:sz="4" w:space="0" w:color="auto"/>
              <w:right w:val="single" w:sz="4" w:space="0" w:color="auto"/>
            </w:tcBorders>
            <w:shd w:val="clear" w:color="auto" w:fill="auto"/>
            <w:noWrap/>
            <w:vAlign w:val="bottom"/>
            <w:hideMark/>
          </w:tcPr>
          <w:p w14:paraId="11117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62F3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1042" w:type="dxa"/>
            <w:tcBorders>
              <w:top w:val="nil"/>
              <w:left w:val="nil"/>
              <w:bottom w:val="single" w:sz="4" w:space="0" w:color="auto"/>
              <w:right w:val="single" w:sz="4" w:space="0" w:color="auto"/>
            </w:tcBorders>
            <w:shd w:val="clear" w:color="auto" w:fill="auto"/>
            <w:noWrap/>
            <w:vAlign w:val="bottom"/>
            <w:hideMark/>
          </w:tcPr>
          <w:p w14:paraId="3C187A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34E4F2D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2D7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26FCC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828" w:type="dxa"/>
            <w:tcBorders>
              <w:top w:val="nil"/>
              <w:left w:val="nil"/>
              <w:bottom w:val="single" w:sz="4" w:space="0" w:color="auto"/>
              <w:right w:val="single" w:sz="4" w:space="0" w:color="auto"/>
            </w:tcBorders>
            <w:shd w:val="clear" w:color="auto" w:fill="auto"/>
            <w:noWrap/>
            <w:vAlign w:val="bottom"/>
            <w:hideMark/>
          </w:tcPr>
          <w:p w14:paraId="4B830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361</w:t>
            </w:r>
          </w:p>
        </w:tc>
        <w:tc>
          <w:tcPr>
            <w:tcW w:w="1097" w:type="dxa"/>
            <w:tcBorders>
              <w:top w:val="nil"/>
              <w:left w:val="nil"/>
              <w:bottom w:val="single" w:sz="4" w:space="0" w:color="auto"/>
              <w:right w:val="single" w:sz="4" w:space="0" w:color="auto"/>
            </w:tcBorders>
            <w:shd w:val="clear" w:color="auto" w:fill="auto"/>
            <w:noWrap/>
            <w:vAlign w:val="bottom"/>
            <w:hideMark/>
          </w:tcPr>
          <w:p w14:paraId="7E03F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9B3DE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1042" w:type="dxa"/>
            <w:tcBorders>
              <w:top w:val="nil"/>
              <w:left w:val="nil"/>
              <w:bottom w:val="single" w:sz="4" w:space="0" w:color="auto"/>
              <w:right w:val="single" w:sz="4" w:space="0" w:color="auto"/>
            </w:tcBorders>
            <w:shd w:val="clear" w:color="auto" w:fill="auto"/>
            <w:noWrap/>
            <w:vAlign w:val="bottom"/>
            <w:hideMark/>
          </w:tcPr>
          <w:p w14:paraId="04686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47E4F8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4428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czereśni</w:t>
            </w:r>
          </w:p>
        </w:tc>
        <w:tc>
          <w:tcPr>
            <w:tcW w:w="1115" w:type="dxa"/>
            <w:tcBorders>
              <w:top w:val="nil"/>
              <w:left w:val="nil"/>
              <w:bottom w:val="single" w:sz="4" w:space="0" w:color="auto"/>
              <w:right w:val="single" w:sz="4" w:space="0" w:color="auto"/>
            </w:tcBorders>
            <w:shd w:val="clear" w:color="auto" w:fill="auto"/>
            <w:noWrap/>
            <w:vAlign w:val="bottom"/>
            <w:hideMark/>
          </w:tcPr>
          <w:p w14:paraId="27DB1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828" w:type="dxa"/>
            <w:tcBorders>
              <w:top w:val="nil"/>
              <w:left w:val="nil"/>
              <w:bottom w:val="single" w:sz="4" w:space="0" w:color="auto"/>
              <w:right w:val="single" w:sz="4" w:space="0" w:color="auto"/>
            </w:tcBorders>
            <w:shd w:val="clear" w:color="auto" w:fill="auto"/>
            <w:noWrap/>
            <w:vAlign w:val="bottom"/>
            <w:hideMark/>
          </w:tcPr>
          <w:p w14:paraId="1A2DFE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367</w:t>
            </w:r>
          </w:p>
        </w:tc>
        <w:tc>
          <w:tcPr>
            <w:tcW w:w="1097" w:type="dxa"/>
            <w:tcBorders>
              <w:top w:val="nil"/>
              <w:left w:val="nil"/>
              <w:bottom w:val="single" w:sz="4" w:space="0" w:color="auto"/>
              <w:right w:val="single" w:sz="4" w:space="0" w:color="auto"/>
            </w:tcBorders>
            <w:shd w:val="clear" w:color="auto" w:fill="auto"/>
            <w:noWrap/>
            <w:vAlign w:val="bottom"/>
            <w:hideMark/>
          </w:tcPr>
          <w:p w14:paraId="717A0B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220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1042" w:type="dxa"/>
            <w:tcBorders>
              <w:top w:val="nil"/>
              <w:left w:val="nil"/>
              <w:bottom w:val="single" w:sz="4" w:space="0" w:color="auto"/>
              <w:right w:val="single" w:sz="4" w:space="0" w:color="auto"/>
            </w:tcBorders>
            <w:shd w:val="clear" w:color="auto" w:fill="auto"/>
            <w:noWrap/>
            <w:vAlign w:val="bottom"/>
            <w:hideMark/>
          </w:tcPr>
          <w:p w14:paraId="6EA82A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E70148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BE37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dęba</w:t>
            </w:r>
          </w:p>
        </w:tc>
        <w:tc>
          <w:tcPr>
            <w:tcW w:w="1115" w:type="dxa"/>
            <w:tcBorders>
              <w:top w:val="nil"/>
              <w:left w:val="nil"/>
              <w:bottom w:val="single" w:sz="4" w:space="0" w:color="auto"/>
              <w:right w:val="single" w:sz="4" w:space="0" w:color="auto"/>
            </w:tcBorders>
            <w:shd w:val="clear" w:color="auto" w:fill="auto"/>
            <w:noWrap/>
            <w:vAlign w:val="bottom"/>
            <w:hideMark/>
          </w:tcPr>
          <w:p w14:paraId="687639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828" w:type="dxa"/>
            <w:tcBorders>
              <w:top w:val="nil"/>
              <w:left w:val="nil"/>
              <w:bottom w:val="single" w:sz="4" w:space="0" w:color="auto"/>
              <w:right w:val="single" w:sz="4" w:space="0" w:color="auto"/>
            </w:tcBorders>
            <w:shd w:val="clear" w:color="auto" w:fill="auto"/>
            <w:noWrap/>
            <w:vAlign w:val="bottom"/>
            <w:hideMark/>
          </w:tcPr>
          <w:p w14:paraId="1A812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360</w:t>
            </w:r>
          </w:p>
        </w:tc>
        <w:tc>
          <w:tcPr>
            <w:tcW w:w="1097" w:type="dxa"/>
            <w:tcBorders>
              <w:top w:val="nil"/>
              <w:left w:val="nil"/>
              <w:bottom w:val="single" w:sz="4" w:space="0" w:color="auto"/>
              <w:right w:val="single" w:sz="4" w:space="0" w:color="auto"/>
            </w:tcBorders>
            <w:shd w:val="clear" w:color="auto" w:fill="auto"/>
            <w:noWrap/>
            <w:vAlign w:val="bottom"/>
            <w:hideMark/>
          </w:tcPr>
          <w:p w14:paraId="674562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DAF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1042" w:type="dxa"/>
            <w:tcBorders>
              <w:top w:val="nil"/>
              <w:left w:val="nil"/>
              <w:bottom w:val="single" w:sz="4" w:space="0" w:color="auto"/>
              <w:right w:val="single" w:sz="4" w:space="0" w:color="auto"/>
            </w:tcBorders>
            <w:shd w:val="clear" w:color="auto" w:fill="auto"/>
            <w:noWrap/>
            <w:vAlign w:val="bottom"/>
            <w:hideMark/>
          </w:tcPr>
          <w:p w14:paraId="4B0AF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556996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D095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graba</w:t>
            </w:r>
          </w:p>
        </w:tc>
        <w:tc>
          <w:tcPr>
            <w:tcW w:w="1115" w:type="dxa"/>
            <w:tcBorders>
              <w:top w:val="nil"/>
              <w:left w:val="nil"/>
              <w:bottom w:val="single" w:sz="4" w:space="0" w:color="auto"/>
              <w:right w:val="single" w:sz="4" w:space="0" w:color="auto"/>
            </w:tcBorders>
            <w:shd w:val="clear" w:color="auto" w:fill="auto"/>
            <w:noWrap/>
            <w:vAlign w:val="bottom"/>
            <w:hideMark/>
          </w:tcPr>
          <w:p w14:paraId="5909DF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828" w:type="dxa"/>
            <w:tcBorders>
              <w:top w:val="nil"/>
              <w:left w:val="nil"/>
              <w:bottom w:val="single" w:sz="4" w:space="0" w:color="auto"/>
              <w:right w:val="single" w:sz="4" w:space="0" w:color="auto"/>
            </w:tcBorders>
            <w:shd w:val="clear" w:color="auto" w:fill="auto"/>
            <w:noWrap/>
            <w:vAlign w:val="bottom"/>
            <w:hideMark/>
          </w:tcPr>
          <w:p w14:paraId="6ABE6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364</w:t>
            </w:r>
          </w:p>
        </w:tc>
        <w:tc>
          <w:tcPr>
            <w:tcW w:w="1097" w:type="dxa"/>
            <w:tcBorders>
              <w:top w:val="nil"/>
              <w:left w:val="nil"/>
              <w:bottom w:val="single" w:sz="4" w:space="0" w:color="auto"/>
              <w:right w:val="single" w:sz="4" w:space="0" w:color="auto"/>
            </w:tcBorders>
            <w:shd w:val="clear" w:color="auto" w:fill="auto"/>
            <w:noWrap/>
            <w:vAlign w:val="bottom"/>
            <w:hideMark/>
          </w:tcPr>
          <w:p w14:paraId="254470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D92B5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1042" w:type="dxa"/>
            <w:tcBorders>
              <w:top w:val="nil"/>
              <w:left w:val="nil"/>
              <w:bottom w:val="single" w:sz="4" w:space="0" w:color="auto"/>
              <w:right w:val="single" w:sz="4" w:space="0" w:color="auto"/>
            </w:tcBorders>
            <w:shd w:val="clear" w:color="auto" w:fill="auto"/>
            <w:noWrap/>
            <w:vAlign w:val="bottom"/>
            <w:hideMark/>
          </w:tcPr>
          <w:p w14:paraId="1057DA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8078C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478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klonów</w:t>
            </w:r>
          </w:p>
        </w:tc>
        <w:tc>
          <w:tcPr>
            <w:tcW w:w="1115" w:type="dxa"/>
            <w:tcBorders>
              <w:top w:val="nil"/>
              <w:left w:val="nil"/>
              <w:bottom w:val="single" w:sz="4" w:space="0" w:color="auto"/>
              <w:right w:val="single" w:sz="4" w:space="0" w:color="auto"/>
            </w:tcBorders>
            <w:shd w:val="clear" w:color="auto" w:fill="auto"/>
            <w:noWrap/>
            <w:vAlign w:val="bottom"/>
            <w:hideMark/>
          </w:tcPr>
          <w:p w14:paraId="710EB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828" w:type="dxa"/>
            <w:tcBorders>
              <w:top w:val="nil"/>
              <w:left w:val="nil"/>
              <w:bottom w:val="single" w:sz="4" w:space="0" w:color="auto"/>
              <w:right w:val="single" w:sz="4" w:space="0" w:color="auto"/>
            </w:tcBorders>
            <w:shd w:val="clear" w:color="auto" w:fill="auto"/>
            <w:noWrap/>
            <w:vAlign w:val="bottom"/>
            <w:hideMark/>
          </w:tcPr>
          <w:p w14:paraId="5BE07C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368</w:t>
            </w:r>
          </w:p>
        </w:tc>
        <w:tc>
          <w:tcPr>
            <w:tcW w:w="1097" w:type="dxa"/>
            <w:tcBorders>
              <w:top w:val="nil"/>
              <w:left w:val="nil"/>
              <w:bottom w:val="single" w:sz="4" w:space="0" w:color="auto"/>
              <w:right w:val="single" w:sz="4" w:space="0" w:color="auto"/>
            </w:tcBorders>
            <w:shd w:val="clear" w:color="auto" w:fill="auto"/>
            <w:noWrap/>
            <w:vAlign w:val="bottom"/>
            <w:hideMark/>
          </w:tcPr>
          <w:p w14:paraId="4E08D6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41B4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1042" w:type="dxa"/>
            <w:tcBorders>
              <w:top w:val="nil"/>
              <w:left w:val="nil"/>
              <w:bottom w:val="single" w:sz="4" w:space="0" w:color="auto"/>
              <w:right w:val="single" w:sz="4" w:space="0" w:color="auto"/>
            </w:tcBorders>
            <w:shd w:val="clear" w:color="auto" w:fill="auto"/>
            <w:noWrap/>
            <w:vAlign w:val="bottom"/>
            <w:hideMark/>
          </w:tcPr>
          <w:p w14:paraId="647ADD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551D6A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70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lipy</w:t>
            </w:r>
          </w:p>
        </w:tc>
        <w:tc>
          <w:tcPr>
            <w:tcW w:w="1115" w:type="dxa"/>
            <w:tcBorders>
              <w:top w:val="nil"/>
              <w:left w:val="nil"/>
              <w:bottom w:val="single" w:sz="4" w:space="0" w:color="auto"/>
              <w:right w:val="single" w:sz="4" w:space="0" w:color="auto"/>
            </w:tcBorders>
            <w:shd w:val="clear" w:color="auto" w:fill="auto"/>
            <w:noWrap/>
            <w:vAlign w:val="bottom"/>
            <w:hideMark/>
          </w:tcPr>
          <w:p w14:paraId="48FED6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828" w:type="dxa"/>
            <w:tcBorders>
              <w:top w:val="nil"/>
              <w:left w:val="nil"/>
              <w:bottom w:val="single" w:sz="4" w:space="0" w:color="auto"/>
              <w:right w:val="single" w:sz="4" w:space="0" w:color="auto"/>
            </w:tcBorders>
            <w:shd w:val="clear" w:color="auto" w:fill="auto"/>
            <w:noWrap/>
            <w:vAlign w:val="bottom"/>
            <w:hideMark/>
          </w:tcPr>
          <w:p w14:paraId="737A78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363</w:t>
            </w:r>
          </w:p>
        </w:tc>
        <w:tc>
          <w:tcPr>
            <w:tcW w:w="1097" w:type="dxa"/>
            <w:tcBorders>
              <w:top w:val="nil"/>
              <w:left w:val="nil"/>
              <w:bottom w:val="single" w:sz="4" w:space="0" w:color="auto"/>
              <w:right w:val="single" w:sz="4" w:space="0" w:color="auto"/>
            </w:tcBorders>
            <w:shd w:val="clear" w:color="auto" w:fill="auto"/>
            <w:noWrap/>
            <w:vAlign w:val="bottom"/>
            <w:hideMark/>
          </w:tcPr>
          <w:p w14:paraId="3C766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48DBE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1042" w:type="dxa"/>
            <w:tcBorders>
              <w:top w:val="nil"/>
              <w:left w:val="nil"/>
              <w:bottom w:val="single" w:sz="4" w:space="0" w:color="auto"/>
              <w:right w:val="single" w:sz="4" w:space="0" w:color="auto"/>
            </w:tcBorders>
            <w:shd w:val="clear" w:color="auto" w:fill="auto"/>
            <w:noWrap/>
            <w:vAlign w:val="bottom"/>
            <w:hideMark/>
          </w:tcPr>
          <w:p w14:paraId="6CDBBF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6FF4401D"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49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olszy</w:t>
            </w:r>
          </w:p>
        </w:tc>
        <w:tc>
          <w:tcPr>
            <w:tcW w:w="1115" w:type="dxa"/>
            <w:tcBorders>
              <w:top w:val="nil"/>
              <w:left w:val="nil"/>
              <w:bottom w:val="single" w:sz="4" w:space="0" w:color="auto"/>
              <w:right w:val="single" w:sz="4" w:space="0" w:color="auto"/>
            </w:tcBorders>
            <w:shd w:val="clear" w:color="auto" w:fill="auto"/>
            <w:noWrap/>
            <w:vAlign w:val="bottom"/>
            <w:hideMark/>
          </w:tcPr>
          <w:p w14:paraId="17BE05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828" w:type="dxa"/>
            <w:tcBorders>
              <w:top w:val="nil"/>
              <w:left w:val="nil"/>
              <w:bottom w:val="single" w:sz="4" w:space="0" w:color="auto"/>
              <w:right w:val="single" w:sz="4" w:space="0" w:color="auto"/>
            </w:tcBorders>
            <w:shd w:val="clear" w:color="auto" w:fill="auto"/>
            <w:noWrap/>
            <w:vAlign w:val="bottom"/>
            <w:hideMark/>
          </w:tcPr>
          <w:p w14:paraId="6FF09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366</w:t>
            </w:r>
          </w:p>
        </w:tc>
        <w:tc>
          <w:tcPr>
            <w:tcW w:w="1097" w:type="dxa"/>
            <w:tcBorders>
              <w:top w:val="nil"/>
              <w:left w:val="nil"/>
              <w:bottom w:val="single" w:sz="4" w:space="0" w:color="auto"/>
              <w:right w:val="single" w:sz="4" w:space="0" w:color="auto"/>
            </w:tcBorders>
            <w:shd w:val="clear" w:color="auto" w:fill="auto"/>
            <w:noWrap/>
            <w:vAlign w:val="bottom"/>
            <w:hideMark/>
          </w:tcPr>
          <w:p w14:paraId="7BDA2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B0531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1042" w:type="dxa"/>
            <w:tcBorders>
              <w:top w:val="nil"/>
              <w:left w:val="nil"/>
              <w:bottom w:val="single" w:sz="4" w:space="0" w:color="auto"/>
              <w:right w:val="single" w:sz="4" w:space="0" w:color="auto"/>
            </w:tcBorders>
            <w:shd w:val="clear" w:color="auto" w:fill="auto"/>
            <w:noWrap/>
            <w:vAlign w:val="bottom"/>
            <w:hideMark/>
          </w:tcPr>
          <w:p w14:paraId="1139C2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89CE65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C9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pozostałych gatunków</w:t>
            </w:r>
          </w:p>
        </w:tc>
        <w:tc>
          <w:tcPr>
            <w:tcW w:w="1115" w:type="dxa"/>
            <w:tcBorders>
              <w:top w:val="nil"/>
              <w:left w:val="nil"/>
              <w:bottom w:val="single" w:sz="4" w:space="0" w:color="auto"/>
              <w:right w:val="single" w:sz="4" w:space="0" w:color="auto"/>
            </w:tcBorders>
            <w:shd w:val="clear" w:color="auto" w:fill="auto"/>
            <w:noWrap/>
            <w:vAlign w:val="bottom"/>
            <w:hideMark/>
          </w:tcPr>
          <w:p w14:paraId="7D5B7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828" w:type="dxa"/>
            <w:tcBorders>
              <w:top w:val="nil"/>
              <w:left w:val="nil"/>
              <w:bottom w:val="single" w:sz="4" w:space="0" w:color="auto"/>
              <w:right w:val="single" w:sz="4" w:space="0" w:color="auto"/>
            </w:tcBorders>
            <w:shd w:val="clear" w:color="auto" w:fill="auto"/>
            <w:noWrap/>
            <w:vAlign w:val="bottom"/>
            <w:hideMark/>
          </w:tcPr>
          <w:p w14:paraId="3A17B9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369</w:t>
            </w:r>
          </w:p>
        </w:tc>
        <w:tc>
          <w:tcPr>
            <w:tcW w:w="1097" w:type="dxa"/>
            <w:tcBorders>
              <w:top w:val="nil"/>
              <w:left w:val="nil"/>
              <w:bottom w:val="single" w:sz="4" w:space="0" w:color="auto"/>
              <w:right w:val="single" w:sz="4" w:space="0" w:color="auto"/>
            </w:tcBorders>
            <w:shd w:val="clear" w:color="auto" w:fill="auto"/>
            <w:noWrap/>
            <w:vAlign w:val="bottom"/>
            <w:hideMark/>
          </w:tcPr>
          <w:p w14:paraId="3B425F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C611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1042" w:type="dxa"/>
            <w:tcBorders>
              <w:top w:val="nil"/>
              <w:left w:val="nil"/>
              <w:bottom w:val="single" w:sz="4" w:space="0" w:color="auto"/>
              <w:right w:val="single" w:sz="4" w:space="0" w:color="auto"/>
            </w:tcBorders>
            <w:shd w:val="clear" w:color="auto" w:fill="auto"/>
            <w:noWrap/>
            <w:vAlign w:val="bottom"/>
            <w:hideMark/>
          </w:tcPr>
          <w:p w14:paraId="34EA39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543E20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E9B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wiązu</w:t>
            </w:r>
          </w:p>
        </w:tc>
        <w:tc>
          <w:tcPr>
            <w:tcW w:w="1115" w:type="dxa"/>
            <w:tcBorders>
              <w:top w:val="nil"/>
              <w:left w:val="nil"/>
              <w:bottom w:val="single" w:sz="4" w:space="0" w:color="auto"/>
              <w:right w:val="single" w:sz="4" w:space="0" w:color="auto"/>
            </w:tcBorders>
            <w:shd w:val="clear" w:color="auto" w:fill="auto"/>
            <w:noWrap/>
            <w:vAlign w:val="bottom"/>
            <w:hideMark/>
          </w:tcPr>
          <w:p w14:paraId="3AD25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828" w:type="dxa"/>
            <w:tcBorders>
              <w:top w:val="nil"/>
              <w:left w:val="nil"/>
              <w:bottom w:val="single" w:sz="4" w:space="0" w:color="auto"/>
              <w:right w:val="single" w:sz="4" w:space="0" w:color="auto"/>
            </w:tcBorders>
            <w:shd w:val="clear" w:color="auto" w:fill="auto"/>
            <w:noWrap/>
            <w:vAlign w:val="bottom"/>
            <w:hideMark/>
          </w:tcPr>
          <w:p w14:paraId="31AB2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365</w:t>
            </w:r>
          </w:p>
        </w:tc>
        <w:tc>
          <w:tcPr>
            <w:tcW w:w="1097" w:type="dxa"/>
            <w:tcBorders>
              <w:top w:val="nil"/>
              <w:left w:val="nil"/>
              <w:bottom w:val="single" w:sz="4" w:space="0" w:color="auto"/>
              <w:right w:val="single" w:sz="4" w:space="0" w:color="auto"/>
            </w:tcBorders>
            <w:shd w:val="clear" w:color="auto" w:fill="auto"/>
            <w:noWrap/>
            <w:vAlign w:val="bottom"/>
            <w:hideMark/>
          </w:tcPr>
          <w:p w14:paraId="0E5038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69137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1042" w:type="dxa"/>
            <w:tcBorders>
              <w:top w:val="nil"/>
              <w:left w:val="nil"/>
              <w:bottom w:val="single" w:sz="4" w:space="0" w:color="auto"/>
              <w:right w:val="single" w:sz="4" w:space="0" w:color="auto"/>
            </w:tcBorders>
            <w:shd w:val="clear" w:color="auto" w:fill="auto"/>
            <w:noWrap/>
            <w:vAlign w:val="bottom"/>
            <w:hideMark/>
          </w:tcPr>
          <w:p w14:paraId="7C160E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90161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4359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5AC96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828" w:type="dxa"/>
            <w:tcBorders>
              <w:top w:val="nil"/>
              <w:left w:val="nil"/>
              <w:bottom w:val="single" w:sz="4" w:space="0" w:color="auto"/>
              <w:right w:val="single" w:sz="4" w:space="0" w:color="auto"/>
            </w:tcBorders>
            <w:shd w:val="clear" w:color="auto" w:fill="auto"/>
            <w:noWrap/>
            <w:vAlign w:val="bottom"/>
            <w:hideMark/>
          </w:tcPr>
          <w:p w14:paraId="7B9C79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3CF9684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722C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1042" w:type="dxa"/>
            <w:tcBorders>
              <w:top w:val="nil"/>
              <w:left w:val="nil"/>
              <w:bottom w:val="single" w:sz="4" w:space="0" w:color="auto"/>
              <w:right w:val="single" w:sz="4" w:space="0" w:color="auto"/>
            </w:tcBorders>
            <w:shd w:val="clear" w:color="auto" w:fill="auto"/>
            <w:noWrap/>
            <w:vAlign w:val="bottom"/>
            <w:hideMark/>
          </w:tcPr>
          <w:p w14:paraId="1D797B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C45667"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CFC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495D9E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828" w:type="dxa"/>
            <w:tcBorders>
              <w:top w:val="nil"/>
              <w:left w:val="nil"/>
              <w:bottom w:val="single" w:sz="4" w:space="0" w:color="auto"/>
              <w:right w:val="single" w:sz="4" w:space="0" w:color="auto"/>
            </w:tcBorders>
            <w:shd w:val="clear" w:color="auto" w:fill="auto"/>
            <w:noWrap/>
            <w:vAlign w:val="bottom"/>
            <w:hideMark/>
          </w:tcPr>
          <w:p w14:paraId="2789C2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349</w:t>
            </w:r>
          </w:p>
        </w:tc>
        <w:tc>
          <w:tcPr>
            <w:tcW w:w="1097" w:type="dxa"/>
            <w:tcBorders>
              <w:top w:val="nil"/>
              <w:left w:val="nil"/>
              <w:bottom w:val="single" w:sz="4" w:space="0" w:color="auto"/>
              <w:right w:val="single" w:sz="4" w:space="0" w:color="auto"/>
            </w:tcBorders>
            <w:shd w:val="clear" w:color="auto" w:fill="auto"/>
            <w:noWrap/>
            <w:vAlign w:val="bottom"/>
            <w:hideMark/>
          </w:tcPr>
          <w:p w14:paraId="6AE510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86A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1042" w:type="dxa"/>
            <w:tcBorders>
              <w:top w:val="nil"/>
              <w:left w:val="nil"/>
              <w:bottom w:val="single" w:sz="4" w:space="0" w:color="auto"/>
              <w:right w:val="single" w:sz="4" w:space="0" w:color="auto"/>
            </w:tcBorders>
            <w:shd w:val="clear" w:color="auto" w:fill="auto"/>
            <w:noWrap/>
            <w:vAlign w:val="bottom"/>
            <w:hideMark/>
          </w:tcPr>
          <w:p w14:paraId="53A51F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A5CC215"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335D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588C2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828" w:type="dxa"/>
            <w:tcBorders>
              <w:top w:val="nil"/>
              <w:left w:val="nil"/>
              <w:bottom w:val="single" w:sz="4" w:space="0" w:color="auto"/>
              <w:right w:val="single" w:sz="4" w:space="0" w:color="auto"/>
            </w:tcBorders>
            <w:shd w:val="clear" w:color="auto" w:fill="auto"/>
            <w:noWrap/>
            <w:vAlign w:val="bottom"/>
            <w:hideMark/>
          </w:tcPr>
          <w:p w14:paraId="14157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347</w:t>
            </w:r>
          </w:p>
        </w:tc>
        <w:tc>
          <w:tcPr>
            <w:tcW w:w="1097" w:type="dxa"/>
            <w:tcBorders>
              <w:top w:val="nil"/>
              <w:left w:val="nil"/>
              <w:bottom w:val="single" w:sz="4" w:space="0" w:color="auto"/>
              <w:right w:val="single" w:sz="4" w:space="0" w:color="auto"/>
            </w:tcBorders>
            <w:shd w:val="clear" w:color="auto" w:fill="auto"/>
            <w:noWrap/>
            <w:vAlign w:val="bottom"/>
            <w:hideMark/>
          </w:tcPr>
          <w:p w14:paraId="16BDEA4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ED06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1042" w:type="dxa"/>
            <w:tcBorders>
              <w:top w:val="nil"/>
              <w:left w:val="nil"/>
              <w:bottom w:val="single" w:sz="4" w:space="0" w:color="auto"/>
              <w:right w:val="single" w:sz="4" w:space="0" w:color="auto"/>
            </w:tcBorders>
            <w:shd w:val="clear" w:color="auto" w:fill="auto"/>
            <w:noWrap/>
            <w:vAlign w:val="bottom"/>
            <w:hideMark/>
          </w:tcPr>
          <w:p w14:paraId="6B46E8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155E87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8E64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8B1E6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828" w:type="dxa"/>
            <w:tcBorders>
              <w:top w:val="nil"/>
              <w:left w:val="nil"/>
              <w:bottom w:val="single" w:sz="4" w:space="0" w:color="auto"/>
              <w:right w:val="single" w:sz="4" w:space="0" w:color="auto"/>
            </w:tcBorders>
            <w:shd w:val="clear" w:color="auto" w:fill="auto"/>
            <w:noWrap/>
            <w:vAlign w:val="bottom"/>
            <w:hideMark/>
          </w:tcPr>
          <w:p w14:paraId="1BE3B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348</w:t>
            </w:r>
          </w:p>
        </w:tc>
        <w:tc>
          <w:tcPr>
            <w:tcW w:w="1097" w:type="dxa"/>
            <w:tcBorders>
              <w:top w:val="nil"/>
              <w:left w:val="nil"/>
              <w:bottom w:val="single" w:sz="4" w:space="0" w:color="auto"/>
              <w:right w:val="single" w:sz="4" w:space="0" w:color="auto"/>
            </w:tcBorders>
            <w:shd w:val="clear" w:color="auto" w:fill="auto"/>
            <w:noWrap/>
            <w:vAlign w:val="bottom"/>
            <w:hideMark/>
          </w:tcPr>
          <w:p w14:paraId="095161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2260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1042" w:type="dxa"/>
            <w:tcBorders>
              <w:top w:val="nil"/>
              <w:left w:val="nil"/>
              <w:bottom w:val="single" w:sz="4" w:space="0" w:color="auto"/>
              <w:right w:val="single" w:sz="4" w:space="0" w:color="auto"/>
            </w:tcBorders>
            <w:shd w:val="clear" w:color="auto" w:fill="auto"/>
            <w:noWrap/>
            <w:vAlign w:val="bottom"/>
            <w:hideMark/>
          </w:tcPr>
          <w:p w14:paraId="57C5FB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41E33B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C38F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64689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828" w:type="dxa"/>
            <w:tcBorders>
              <w:top w:val="nil"/>
              <w:left w:val="nil"/>
              <w:bottom w:val="single" w:sz="4" w:space="0" w:color="auto"/>
              <w:right w:val="single" w:sz="4" w:space="0" w:color="auto"/>
            </w:tcBorders>
            <w:shd w:val="clear" w:color="auto" w:fill="auto"/>
            <w:noWrap/>
            <w:vAlign w:val="bottom"/>
            <w:hideMark/>
          </w:tcPr>
          <w:p w14:paraId="1AAE9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346</w:t>
            </w:r>
          </w:p>
        </w:tc>
        <w:tc>
          <w:tcPr>
            <w:tcW w:w="1097" w:type="dxa"/>
            <w:tcBorders>
              <w:top w:val="nil"/>
              <w:left w:val="nil"/>
              <w:bottom w:val="single" w:sz="4" w:space="0" w:color="auto"/>
              <w:right w:val="single" w:sz="4" w:space="0" w:color="auto"/>
            </w:tcBorders>
            <w:shd w:val="clear" w:color="auto" w:fill="auto"/>
            <w:noWrap/>
            <w:vAlign w:val="bottom"/>
            <w:hideMark/>
          </w:tcPr>
          <w:p w14:paraId="373076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4F7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1042" w:type="dxa"/>
            <w:tcBorders>
              <w:top w:val="nil"/>
              <w:left w:val="nil"/>
              <w:bottom w:val="single" w:sz="4" w:space="0" w:color="auto"/>
              <w:right w:val="single" w:sz="4" w:space="0" w:color="auto"/>
            </w:tcBorders>
            <w:shd w:val="clear" w:color="auto" w:fill="auto"/>
            <w:noWrap/>
            <w:vAlign w:val="bottom"/>
            <w:hideMark/>
          </w:tcPr>
          <w:p w14:paraId="57CDFA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654B2E4"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B229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EDEA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828" w:type="dxa"/>
            <w:tcBorders>
              <w:top w:val="nil"/>
              <w:left w:val="nil"/>
              <w:bottom w:val="single" w:sz="4" w:space="0" w:color="auto"/>
              <w:right w:val="single" w:sz="4" w:space="0" w:color="auto"/>
            </w:tcBorders>
            <w:shd w:val="clear" w:color="auto" w:fill="auto"/>
            <w:noWrap/>
            <w:vAlign w:val="bottom"/>
            <w:hideMark/>
          </w:tcPr>
          <w:p w14:paraId="40109B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340</w:t>
            </w:r>
          </w:p>
        </w:tc>
        <w:tc>
          <w:tcPr>
            <w:tcW w:w="1097" w:type="dxa"/>
            <w:tcBorders>
              <w:top w:val="nil"/>
              <w:left w:val="nil"/>
              <w:bottom w:val="single" w:sz="4" w:space="0" w:color="auto"/>
              <w:right w:val="single" w:sz="4" w:space="0" w:color="auto"/>
            </w:tcBorders>
            <w:shd w:val="clear" w:color="auto" w:fill="auto"/>
            <w:noWrap/>
            <w:vAlign w:val="bottom"/>
            <w:hideMark/>
          </w:tcPr>
          <w:p w14:paraId="583A91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F8B3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1042" w:type="dxa"/>
            <w:tcBorders>
              <w:top w:val="nil"/>
              <w:left w:val="nil"/>
              <w:bottom w:val="single" w:sz="4" w:space="0" w:color="auto"/>
              <w:right w:val="single" w:sz="4" w:space="0" w:color="auto"/>
            </w:tcBorders>
            <w:shd w:val="clear" w:color="auto" w:fill="auto"/>
            <w:noWrap/>
            <w:vAlign w:val="bottom"/>
            <w:hideMark/>
          </w:tcPr>
          <w:p w14:paraId="3511C8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EC30CED"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5F83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3D33B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828" w:type="dxa"/>
            <w:tcBorders>
              <w:top w:val="nil"/>
              <w:left w:val="nil"/>
              <w:bottom w:val="single" w:sz="4" w:space="0" w:color="auto"/>
              <w:right w:val="single" w:sz="4" w:space="0" w:color="auto"/>
            </w:tcBorders>
            <w:shd w:val="clear" w:color="auto" w:fill="auto"/>
            <w:noWrap/>
            <w:vAlign w:val="bottom"/>
            <w:hideMark/>
          </w:tcPr>
          <w:p w14:paraId="036933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345</w:t>
            </w:r>
          </w:p>
        </w:tc>
        <w:tc>
          <w:tcPr>
            <w:tcW w:w="1097" w:type="dxa"/>
            <w:tcBorders>
              <w:top w:val="nil"/>
              <w:left w:val="nil"/>
              <w:bottom w:val="single" w:sz="4" w:space="0" w:color="auto"/>
              <w:right w:val="single" w:sz="4" w:space="0" w:color="auto"/>
            </w:tcBorders>
            <w:shd w:val="clear" w:color="auto" w:fill="auto"/>
            <w:noWrap/>
            <w:vAlign w:val="bottom"/>
            <w:hideMark/>
          </w:tcPr>
          <w:p w14:paraId="75F3E6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8EF14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1042" w:type="dxa"/>
            <w:tcBorders>
              <w:top w:val="nil"/>
              <w:left w:val="nil"/>
              <w:bottom w:val="single" w:sz="4" w:space="0" w:color="auto"/>
              <w:right w:val="single" w:sz="4" w:space="0" w:color="auto"/>
            </w:tcBorders>
            <w:shd w:val="clear" w:color="auto" w:fill="auto"/>
            <w:noWrap/>
            <w:vAlign w:val="bottom"/>
            <w:hideMark/>
          </w:tcPr>
          <w:p w14:paraId="76F421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F2A66F2"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D38F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2E24C7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828" w:type="dxa"/>
            <w:tcBorders>
              <w:top w:val="nil"/>
              <w:left w:val="nil"/>
              <w:bottom w:val="single" w:sz="4" w:space="0" w:color="auto"/>
              <w:right w:val="single" w:sz="4" w:space="0" w:color="auto"/>
            </w:tcBorders>
            <w:shd w:val="clear" w:color="auto" w:fill="auto"/>
            <w:noWrap/>
            <w:vAlign w:val="bottom"/>
            <w:hideMark/>
          </w:tcPr>
          <w:p w14:paraId="541321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343</w:t>
            </w:r>
          </w:p>
        </w:tc>
        <w:tc>
          <w:tcPr>
            <w:tcW w:w="1097" w:type="dxa"/>
            <w:tcBorders>
              <w:top w:val="nil"/>
              <w:left w:val="nil"/>
              <w:bottom w:val="single" w:sz="4" w:space="0" w:color="auto"/>
              <w:right w:val="single" w:sz="4" w:space="0" w:color="auto"/>
            </w:tcBorders>
            <w:shd w:val="clear" w:color="auto" w:fill="auto"/>
            <w:noWrap/>
            <w:vAlign w:val="bottom"/>
            <w:hideMark/>
          </w:tcPr>
          <w:p w14:paraId="7CE5E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B2A48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1042" w:type="dxa"/>
            <w:tcBorders>
              <w:top w:val="nil"/>
              <w:left w:val="nil"/>
              <w:bottom w:val="single" w:sz="4" w:space="0" w:color="auto"/>
              <w:right w:val="single" w:sz="4" w:space="0" w:color="auto"/>
            </w:tcBorders>
            <w:shd w:val="clear" w:color="auto" w:fill="auto"/>
            <w:noWrap/>
            <w:vAlign w:val="bottom"/>
            <w:hideMark/>
          </w:tcPr>
          <w:p w14:paraId="4026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098E04F"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BC0D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216990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828" w:type="dxa"/>
            <w:tcBorders>
              <w:top w:val="nil"/>
              <w:left w:val="nil"/>
              <w:bottom w:val="single" w:sz="4" w:space="0" w:color="auto"/>
              <w:right w:val="single" w:sz="4" w:space="0" w:color="auto"/>
            </w:tcBorders>
            <w:shd w:val="clear" w:color="auto" w:fill="auto"/>
            <w:noWrap/>
            <w:vAlign w:val="bottom"/>
            <w:hideMark/>
          </w:tcPr>
          <w:p w14:paraId="69D9F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344</w:t>
            </w:r>
          </w:p>
        </w:tc>
        <w:tc>
          <w:tcPr>
            <w:tcW w:w="1097" w:type="dxa"/>
            <w:tcBorders>
              <w:top w:val="nil"/>
              <w:left w:val="nil"/>
              <w:bottom w:val="single" w:sz="4" w:space="0" w:color="auto"/>
              <w:right w:val="single" w:sz="4" w:space="0" w:color="auto"/>
            </w:tcBorders>
            <w:shd w:val="clear" w:color="auto" w:fill="auto"/>
            <w:noWrap/>
            <w:vAlign w:val="bottom"/>
            <w:hideMark/>
          </w:tcPr>
          <w:p w14:paraId="68DE8D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DE2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1042" w:type="dxa"/>
            <w:tcBorders>
              <w:top w:val="nil"/>
              <w:left w:val="nil"/>
              <w:bottom w:val="single" w:sz="4" w:space="0" w:color="auto"/>
              <w:right w:val="single" w:sz="4" w:space="0" w:color="auto"/>
            </w:tcBorders>
            <w:shd w:val="clear" w:color="auto" w:fill="auto"/>
            <w:noWrap/>
            <w:vAlign w:val="bottom"/>
            <w:hideMark/>
          </w:tcPr>
          <w:p w14:paraId="3217A8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FEBA9B6"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E2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53F11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828" w:type="dxa"/>
            <w:tcBorders>
              <w:top w:val="nil"/>
              <w:left w:val="nil"/>
              <w:bottom w:val="single" w:sz="4" w:space="0" w:color="auto"/>
              <w:right w:val="single" w:sz="4" w:space="0" w:color="auto"/>
            </w:tcBorders>
            <w:shd w:val="clear" w:color="auto" w:fill="auto"/>
            <w:noWrap/>
            <w:vAlign w:val="bottom"/>
            <w:hideMark/>
          </w:tcPr>
          <w:p w14:paraId="3F95CB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338</w:t>
            </w:r>
          </w:p>
        </w:tc>
        <w:tc>
          <w:tcPr>
            <w:tcW w:w="1097" w:type="dxa"/>
            <w:tcBorders>
              <w:top w:val="nil"/>
              <w:left w:val="nil"/>
              <w:bottom w:val="single" w:sz="4" w:space="0" w:color="auto"/>
              <w:right w:val="single" w:sz="4" w:space="0" w:color="auto"/>
            </w:tcBorders>
            <w:shd w:val="clear" w:color="auto" w:fill="auto"/>
            <w:noWrap/>
            <w:vAlign w:val="bottom"/>
            <w:hideMark/>
          </w:tcPr>
          <w:p w14:paraId="70B65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F2F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1042" w:type="dxa"/>
            <w:tcBorders>
              <w:top w:val="nil"/>
              <w:left w:val="nil"/>
              <w:bottom w:val="single" w:sz="4" w:space="0" w:color="auto"/>
              <w:right w:val="single" w:sz="4" w:space="0" w:color="auto"/>
            </w:tcBorders>
            <w:shd w:val="clear" w:color="auto" w:fill="auto"/>
            <w:noWrap/>
            <w:vAlign w:val="bottom"/>
            <w:hideMark/>
          </w:tcPr>
          <w:p w14:paraId="76A981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90A90AA"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DA8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4FB88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828" w:type="dxa"/>
            <w:tcBorders>
              <w:top w:val="nil"/>
              <w:left w:val="nil"/>
              <w:bottom w:val="single" w:sz="4" w:space="0" w:color="auto"/>
              <w:right w:val="single" w:sz="4" w:space="0" w:color="auto"/>
            </w:tcBorders>
            <w:shd w:val="clear" w:color="auto" w:fill="auto"/>
            <w:noWrap/>
            <w:vAlign w:val="bottom"/>
            <w:hideMark/>
          </w:tcPr>
          <w:p w14:paraId="745A4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339</w:t>
            </w:r>
          </w:p>
        </w:tc>
        <w:tc>
          <w:tcPr>
            <w:tcW w:w="1097" w:type="dxa"/>
            <w:tcBorders>
              <w:top w:val="nil"/>
              <w:left w:val="nil"/>
              <w:bottom w:val="single" w:sz="4" w:space="0" w:color="auto"/>
              <w:right w:val="single" w:sz="4" w:space="0" w:color="auto"/>
            </w:tcBorders>
            <w:shd w:val="clear" w:color="auto" w:fill="auto"/>
            <w:noWrap/>
            <w:vAlign w:val="bottom"/>
            <w:hideMark/>
          </w:tcPr>
          <w:p w14:paraId="465974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49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1042" w:type="dxa"/>
            <w:tcBorders>
              <w:top w:val="nil"/>
              <w:left w:val="nil"/>
              <w:bottom w:val="single" w:sz="4" w:space="0" w:color="auto"/>
              <w:right w:val="single" w:sz="4" w:space="0" w:color="auto"/>
            </w:tcBorders>
            <w:shd w:val="clear" w:color="auto" w:fill="auto"/>
            <w:noWrap/>
            <w:vAlign w:val="bottom"/>
            <w:hideMark/>
          </w:tcPr>
          <w:p w14:paraId="4176E3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7CAC949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5C91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Zbiór szyszek z plantacji nasiennych </w:t>
            </w:r>
          </w:p>
        </w:tc>
        <w:tc>
          <w:tcPr>
            <w:tcW w:w="1115" w:type="dxa"/>
            <w:tcBorders>
              <w:top w:val="nil"/>
              <w:left w:val="nil"/>
              <w:bottom w:val="single" w:sz="4" w:space="0" w:color="auto"/>
              <w:right w:val="single" w:sz="4" w:space="0" w:color="auto"/>
            </w:tcBorders>
            <w:shd w:val="clear" w:color="auto" w:fill="auto"/>
            <w:noWrap/>
            <w:vAlign w:val="bottom"/>
            <w:hideMark/>
          </w:tcPr>
          <w:p w14:paraId="7B4835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 N-ZSPLN</w:t>
            </w:r>
          </w:p>
        </w:tc>
        <w:tc>
          <w:tcPr>
            <w:tcW w:w="828" w:type="dxa"/>
            <w:tcBorders>
              <w:top w:val="nil"/>
              <w:left w:val="nil"/>
              <w:bottom w:val="single" w:sz="4" w:space="0" w:color="auto"/>
              <w:right w:val="single" w:sz="4" w:space="0" w:color="auto"/>
            </w:tcBorders>
            <w:shd w:val="clear" w:color="auto" w:fill="auto"/>
            <w:noWrap/>
            <w:vAlign w:val="bottom"/>
            <w:hideMark/>
          </w:tcPr>
          <w:p w14:paraId="1C3645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341</w:t>
            </w:r>
          </w:p>
        </w:tc>
        <w:tc>
          <w:tcPr>
            <w:tcW w:w="1097" w:type="dxa"/>
            <w:tcBorders>
              <w:top w:val="nil"/>
              <w:left w:val="nil"/>
              <w:bottom w:val="single" w:sz="4" w:space="0" w:color="auto"/>
              <w:right w:val="single" w:sz="4" w:space="0" w:color="auto"/>
            </w:tcBorders>
            <w:shd w:val="clear" w:color="auto" w:fill="auto"/>
            <w:noWrap/>
            <w:vAlign w:val="bottom"/>
            <w:hideMark/>
          </w:tcPr>
          <w:p w14:paraId="691254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F46F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N-ZSPLN</w:t>
            </w:r>
          </w:p>
        </w:tc>
        <w:tc>
          <w:tcPr>
            <w:tcW w:w="1042" w:type="dxa"/>
            <w:tcBorders>
              <w:top w:val="nil"/>
              <w:left w:val="nil"/>
              <w:bottom w:val="single" w:sz="4" w:space="0" w:color="auto"/>
              <w:right w:val="single" w:sz="4" w:space="0" w:color="auto"/>
            </w:tcBorders>
            <w:shd w:val="clear" w:color="auto" w:fill="auto"/>
            <w:noWrap/>
            <w:vAlign w:val="bottom"/>
            <w:hideMark/>
          </w:tcPr>
          <w:p w14:paraId="608F83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4ECE1B2B"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C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10D4D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828" w:type="dxa"/>
            <w:tcBorders>
              <w:top w:val="nil"/>
              <w:left w:val="nil"/>
              <w:bottom w:val="single" w:sz="4" w:space="0" w:color="auto"/>
              <w:right w:val="single" w:sz="4" w:space="0" w:color="auto"/>
            </w:tcBorders>
            <w:shd w:val="clear" w:color="auto" w:fill="auto"/>
            <w:noWrap/>
            <w:vAlign w:val="bottom"/>
            <w:hideMark/>
          </w:tcPr>
          <w:p w14:paraId="505B0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354</w:t>
            </w:r>
          </w:p>
        </w:tc>
        <w:tc>
          <w:tcPr>
            <w:tcW w:w="1097" w:type="dxa"/>
            <w:tcBorders>
              <w:top w:val="nil"/>
              <w:left w:val="nil"/>
              <w:bottom w:val="single" w:sz="4" w:space="0" w:color="auto"/>
              <w:right w:val="single" w:sz="4" w:space="0" w:color="auto"/>
            </w:tcBorders>
            <w:shd w:val="clear" w:color="auto" w:fill="auto"/>
            <w:noWrap/>
            <w:vAlign w:val="bottom"/>
            <w:hideMark/>
          </w:tcPr>
          <w:p w14:paraId="500812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0CD0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1042" w:type="dxa"/>
            <w:tcBorders>
              <w:top w:val="nil"/>
              <w:left w:val="nil"/>
              <w:bottom w:val="single" w:sz="4" w:space="0" w:color="auto"/>
              <w:right w:val="single" w:sz="4" w:space="0" w:color="auto"/>
            </w:tcBorders>
            <w:shd w:val="clear" w:color="auto" w:fill="auto"/>
            <w:noWrap/>
            <w:vAlign w:val="bottom"/>
            <w:hideMark/>
          </w:tcPr>
          <w:p w14:paraId="3542629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3F153D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51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D722D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828" w:type="dxa"/>
            <w:tcBorders>
              <w:top w:val="nil"/>
              <w:left w:val="nil"/>
              <w:bottom w:val="single" w:sz="4" w:space="0" w:color="auto"/>
              <w:right w:val="single" w:sz="4" w:space="0" w:color="auto"/>
            </w:tcBorders>
            <w:shd w:val="clear" w:color="auto" w:fill="auto"/>
            <w:noWrap/>
            <w:vAlign w:val="bottom"/>
            <w:hideMark/>
          </w:tcPr>
          <w:p w14:paraId="204D2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353</w:t>
            </w:r>
          </w:p>
        </w:tc>
        <w:tc>
          <w:tcPr>
            <w:tcW w:w="1097" w:type="dxa"/>
            <w:tcBorders>
              <w:top w:val="nil"/>
              <w:left w:val="nil"/>
              <w:bottom w:val="single" w:sz="4" w:space="0" w:color="auto"/>
              <w:right w:val="single" w:sz="4" w:space="0" w:color="auto"/>
            </w:tcBorders>
            <w:shd w:val="clear" w:color="auto" w:fill="auto"/>
            <w:noWrap/>
            <w:vAlign w:val="bottom"/>
            <w:hideMark/>
          </w:tcPr>
          <w:p w14:paraId="4B38D7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EB73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1042" w:type="dxa"/>
            <w:tcBorders>
              <w:top w:val="nil"/>
              <w:left w:val="nil"/>
              <w:bottom w:val="single" w:sz="4" w:space="0" w:color="auto"/>
              <w:right w:val="single" w:sz="4" w:space="0" w:color="auto"/>
            </w:tcBorders>
            <w:shd w:val="clear" w:color="auto" w:fill="auto"/>
            <w:noWrap/>
            <w:vAlign w:val="bottom"/>
            <w:hideMark/>
          </w:tcPr>
          <w:p w14:paraId="365C74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DBA20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A4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CBA57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828" w:type="dxa"/>
            <w:tcBorders>
              <w:top w:val="nil"/>
              <w:left w:val="nil"/>
              <w:bottom w:val="single" w:sz="4" w:space="0" w:color="auto"/>
              <w:right w:val="single" w:sz="4" w:space="0" w:color="auto"/>
            </w:tcBorders>
            <w:shd w:val="clear" w:color="auto" w:fill="auto"/>
            <w:noWrap/>
            <w:vAlign w:val="bottom"/>
            <w:hideMark/>
          </w:tcPr>
          <w:p w14:paraId="43C96A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351</w:t>
            </w:r>
          </w:p>
        </w:tc>
        <w:tc>
          <w:tcPr>
            <w:tcW w:w="1097" w:type="dxa"/>
            <w:tcBorders>
              <w:top w:val="nil"/>
              <w:left w:val="nil"/>
              <w:bottom w:val="single" w:sz="4" w:space="0" w:color="auto"/>
              <w:right w:val="single" w:sz="4" w:space="0" w:color="auto"/>
            </w:tcBorders>
            <w:shd w:val="clear" w:color="auto" w:fill="auto"/>
            <w:noWrap/>
            <w:vAlign w:val="bottom"/>
            <w:hideMark/>
          </w:tcPr>
          <w:p w14:paraId="21080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C8660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1042" w:type="dxa"/>
            <w:tcBorders>
              <w:top w:val="nil"/>
              <w:left w:val="nil"/>
              <w:bottom w:val="single" w:sz="4" w:space="0" w:color="auto"/>
              <w:right w:val="single" w:sz="4" w:space="0" w:color="auto"/>
            </w:tcBorders>
            <w:shd w:val="clear" w:color="auto" w:fill="auto"/>
            <w:noWrap/>
            <w:vAlign w:val="bottom"/>
            <w:hideMark/>
          </w:tcPr>
          <w:p w14:paraId="5A22B7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7F5B7B9"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E3D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423D5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828" w:type="dxa"/>
            <w:tcBorders>
              <w:top w:val="nil"/>
              <w:left w:val="nil"/>
              <w:bottom w:val="single" w:sz="4" w:space="0" w:color="auto"/>
              <w:right w:val="single" w:sz="4" w:space="0" w:color="auto"/>
            </w:tcBorders>
            <w:shd w:val="clear" w:color="auto" w:fill="auto"/>
            <w:noWrap/>
            <w:vAlign w:val="bottom"/>
            <w:hideMark/>
          </w:tcPr>
          <w:p w14:paraId="5DC4C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352</w:t>
            </w:r>
          </w:p>
        </w:tc>
        <w:tc>
          <w:tcPr>
            <w:tcW w:w="1097" w:type="dxa"/>
            <w:tcBorders>
              <w:top w:val="nil"/>
              <w:left w:val="nil"/>
              <w:bottom w:val="single" w:sz="4" w:space="0" w:color="auto"/>
              <w:right w:val="single" w:sz="4" w:space="0" w:color="auto"/>
            </w:tcBorders>
            <w:shd w:val="clear" w:color="auto" w:fill="auto"/>
            <w:noWrap/>
            <w:vAlign w:val="bottom"/>
            <w:hideMark/>
          </w:tcPr>
          <w:p w14:paraId="622D80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9BB5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1042" w:type="dxa"/>
            <w:tcBorders>
              <w:top w:val="nil"/>
              <w:left w:val="nil"/>
              <w:bottom w:val="single" w:sz="4" w:space="0" w:color="auto"/>
              <w:right w:val="single" w:sz="4" w:space="0" w:color="auto"/>
            </w:tcBorders>
            <w:shd w:val="clear" w:color="auto" w:fill="auto"/>
            <w:noWrap/>
            <w:vAlign w:val="bottom"/>
            <w:hideMark/>
          </w:tcPr>
          <w:p w14:paraId="1E7C0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4DC16CC"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95E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jodłowej</w:t>
            </w:r>
          </w:p>
        </w:tc>
        <w:tc>
          <w:tcPr>
            <w:tcW w:w="1115" w:type="dxa"/>
            <w:tcBorders>
              <w:top w:val="nil"/>
              <w:left w:val="nil"/>
              <w:bottom w:val="single" w:sz="4" w:space="0" w:color="auto"/>
              <w:right w:val="single" w:sz="4" w:space="0" w:color="auto"/>
            </w:tcBorders>
            <w:shd w:val="clear" w:color="auto" w:fill="auto"/>
            <w:noWrap/>
            <w:vAlign w:val="bottom"/>
            <w:hideMark/>
          </w:tcPr>
          <w:p w14:paraId="3AAF2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828" w:type="dxa"/>
            <w:tcBorders>
              <w:top w:val="nil"/>
              <w:left w:val="nil"/>
              <w:bottom w:val="single" w:sz="4" w:space="0" w:color="auto"/>
              <w:right w:val="single" w:sz="4" w:space="0" w:color="auto"/>
            </w:tcBorders>
            <w:shd w:val="clear" w:color="auto" w:fill="auto"/>
            <w:noWrap/>
            <w:vAlign w:val="bottom"/>
            <w:hideMark/>
          </w:tcPr>
          <w:p w14:paraId="6D659C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358</w:t>
            </w:r>
          </w:p>
        </w:tc>
        <w:tc>
          <w:tcPr>
            <w:tcW w:w="1097" w:type="dxa"/>
            <w:tcBorders>
              <w:top w:val="nil"/>
              <w:left w:val="nil"/>
              <w:bottom w:val="single" w:sz="4" w:space="0" w:color="auto"/>
              <w:right w:val="single" w:sz="4" w:space="0" w:color="auto"/>
            </w:tcBorders>
            <w:shd w:val="clear" w:color="auto" w:fill="auto"/>
            <w:noWrap/>
            <w:vAlign w:val="bottom"/>
            <w:hideMark/>
          </w:tcPr>
          <w:p w14:paraId="6E3668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848C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1042" w:type="dxa"/>
            <w:tcBorders>
              <w:top w:val="nil"/>
              <w:left w:val="nil"/>
              <w:bottom w:val="single" w:sz="4" w:space="0" w:color="auto"/>
              <w:right w:val="single" w:sz="4" w:space="0" w:color="auto"/>
            </w:tcBorders>
            <w:shd w:val="clear" w:color="auto" w:fill="auto"/>
            <w:noWrap/>
            <w:vAlign w:val="bottom"/>
            <w:hideMark/>
          </w:tcPr>
          <w:p w14:paraId="5A3601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2D9C83F3"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638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modrzewiowej</w:t>
            </w:r>
          </w:p>
        </w:tc>
        <w:tc>
          <w:tcPr>
            <w:tcW w:w="1115" w:type="dxa"/>
            <w:tcBorders>
              <w:top w:val="nil"/>
              <w:left w:val="nil"/>
              <w:bottom w:val="single" w:sz="4" w:space="0" w:color="auto"/>
              <w:right w:val="single" w:sz="4" w:space="0" w:color="auto"/>
            </w:tcBorders>
            <w:shd w:val="clear" w:color="auto" w:fill="auto"/>
            <w:noWrap/>
            <w:vAlign w:val="bottom"/>
            <w:hideMark/>
          </w:tcPr>
          <w:p w14:paraId="0698F6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828" w:type="dxa"/>
            <w:tcBorders>
              <w:top w:val="nil"/>
              <w:left w:val="nil"/>
              <w:bottom w:val="single" w:sz="4" w:space="0" w:color="auto"/>
              <w:right w:val="single" w:sz="4" w:space="0" w:color="auto"/>
            </w:tcBorders>
            <w:shd w:val="clear" w:color="auto" w:fill="auto"/>
            <w:noWrap/>
            <w:vAlign w:val="bottom"/>
            <w:hideMark/>
          </w:tcPr>
          <w:p w14:paraId="352CA3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357</w:t>
            </w:r>
          </w:p>
        </w:tc>
        <w:tc>
          <w:tcPr>
            <w:tcW w:w="1097" w:type="dxa"/>
            <w:tcBorders>
              <w:top w:val="nil"/>
              <w:left w:val="nil"/>
              <w:bottom w:val="single" w:sz="4" w:space="0" w:color="auto"/>
              <w:right w:val="single" w:sz="4" w:space="0" w:color="auto"/>
            </w:tcBorders>
            <w:shd w:val="clear" w:color="auto" w:fill="auto"/>
            <w:noWrap/>
            <w:vAlign w:val="bottom"/>
            <w:hideMark/>
          </w:tcPr>
          <w:p w14:paraId="0C8C88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543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1042" w:type="dxa"/>
            <w:tcBorders>
              <w:top w:val="nil"/>
              <w:left w:val="nil"/>
              <w:bottom w:val="single" w:sz="4" w:space="0" w:color="auto"/>
              <w:right w:val="single" w:sz="4" w:space="0" w:color="auto"/>
            </w:tcBorders>
            <w:shd w:val="clear" w:color="auto" w:fill="auto"/>
            <w:noWrap/>
            <w:vAlign w:val="bottom"/>
            <w:hideMark/>
          </w:tcPr>
          <w:p w14:paraId="672FBE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F0F5F5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7EC3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sosnowej</w:t>
            </w:r>
          </w:p>
        </w:tc>
        <w:tc>
          <w:tcPr>
            <w:tcW w:w="1115" w:type="dxa"/>
            <w:tcBorders>
              <w:top w:val="nil"/>
              <w:left w:val="nil"/>
              <w:bottom w:val="single" w:sz="4" w:space="0" w:color="auto"/>
              <w:right w:val="single" w:sz="4" w:space="0" w:color="auto"/>
            </w:tcBorders>
            <w:shd w:val="clear" w:color="auto" w:fill="auto"/>
            <w:noWrap/>
            <w:vAlign w:val="bottom"/>
            <w:hideMark/>
          </w:tcPr>
          <w:p w14:paraId="6230A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828" w:type="dxa"/>
            <w:tcBorders>
              <w:top w:val="nil"/>
              <w:left w:val="nil"/>
              <w:bottom w:val="single" w:sz="4" w:space="0" w:color="auto"/>
              <w:right w:val="single" w:sz="4" w:space="0" w:color="auto"/>
            </w:tcBorders>
            <w:shd w:val="clear" w:color="auto" w:fill="auto"/>
            <w:noWrap/>
            <w:vAlign w:val="bottom"/>
            <w:hideMark/>
          </w:tcPr>
          <w:p w14:paraId="7F97ED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355</w:t>
            </w:r>
          </w:p>
        </w:tc>
        <w:tc>
          <w:tcPr>
            <w:tcW w:w="1097" w:type="dxa"/>
            <w:tcBorders>
              <w:top w:val="nil"/>
              <w:left w:val="nil"/>
              <w:bottom w:val="single" w:sz="4" w:space="0" w:color="auto"/>
              <w:right w:val="single" w:sz="4" w:space="0" w:color="auto"/>
            </w:tcBorders>
            <w:shd w:val="clear" w:color="auto" w:fill="auto"/>
            <w:noWrap/>
            <w:vAlign w:val="bottom"/>
            <w:hideMark/>
          </w:tcPr>
          <w:p w14:paraId="02742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AA4F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1042" w:type="dxa"/>
            <w:tcBorders>
              <w:top w:val="nil"/>
              <w:left w:val="nil"/>
              <w:bottom w:val="single" w:sz="4" w:space="0" w:color="auto"/>
              <w:right w:val="single" w:sz="4" w:space="0" w:color="auto"/>
            </w:tcBorders>
            <w:shd w:val="clear" w:color="auto" w:fill="auto"/>
            <w:noWrap/>
            <w:vAlign w:val="bottom"/>
            <w:hideMark/>
          </w:tcPr>
          <w:p w14:paraId="6CAEF5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4E15CDFB"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97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świerkowej</w:t>
            </w:r>
          </w:p>
        </w:tc>
        <w:tc>
          <w:tcPr>
            <w:tcW w:w="1115" w:type="dxa"/>
            <w:tcBorders>
              <w:top w:val="nil"/>
              <w:left w:val="nil"/>
              <w:bottom w:val="single" w:sz="4" w:space="0" w:color="auto"/>
              <w:right w:val="single" w:sz="4" w:space="0" w:color="auto"/>
            </w:tcBorders>
            <w:shd w:val="clear" w:color="auto" w:fill="auto"/>
            <w:noWrap/>
            <w:vAlign w:val="bottom"/>
            <w:hideMark/>
          </w:tcPr>
          <w:p w14:paraId="5B125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828" w:type="dxa"/>
            <w:tcBorders>
              <w:top w:val="nil"/>
              <w:left w:val="nil"/>
              <w:bottom w:val="single" w:sz="4" w:space="0" w:color="auto"/>
              <w:right w:val="single" w:sz="4" w:space="0" w:color="auto"/>
            </w:tcBorders>
            <w:shd w:val="clear" w:color="auto" w:fill="auto"/>
            <w:noWrap/>
            <w:vAlign w:val="bottom"/>
            <w:hideMark/>
          </w:tcPr>
          <w:p w14:paraId="698FC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356</w:t>
            </w:r>
          </w:p>
        </w:tc>
        <w:tc>
          <w:tcPr>
            <w:tcW w:w="1097" w:type="dxa"/>
            <w:tcBorders>
              <w:top w:val="nil"/>
              <w:left w:val="nil"/>
              <w:bottom w:val="single" w:sz="4" w:space="0" w:color="auto"/>
              <w:right w:val="single" w:sz="4" w:space="0" w:color="auto"/>
            </w:tcBorders>
            <w:shd w:val="clear" w:color="auto" w:fill="auto"/>
            <w:noWrap/>
            <w:vAlign w:val="bottom"/>
            <w:hideMark/>
          </w:tcPr>
          <w:p w14:paraId="4B753B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7F5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1042" w:type="dxa"/>
            <w:tcBorders>
              <w:top w:val="nil"/>
              <w:left w:val="nil"/>
              <w:bottom w:val="single" w:sz="4" w:space="0" w:color="auto"/>
              <w:right w:val="single" w:sz="4" w:space="0" w:color="auto"/>
            </w:tcBorders>
            <w:shd w:val="clear" w:color="auto" w:fill="auto"/>
            <w:noWrap/>
            <w:vAlign w:val="bottom"/>
            <w:hideMark/>
          </w:tcPr>
          <w:p w14:paraId="0FCD32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5A7915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BEC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pozostałych drzewostanów nasiennych</w:t>
            </w:r>
          </w:p>
        </w:tc>
        <w:tc>
          <w:tcPr>
            <w:tcW w:w="1115" w:type="dxa"/>
            <w:tcBorders>
              <w:top w:val="nil"/>
              <w:left w:val="nil"/>
              <w:bottom w:val="single" w:sz="4" w:space="0" w:color="auto"/>
              <w:right w:val="single" w:sz="4" w:space="0" w:color="auto"/>
            </w:tcBorders>
            <w:shd w:val="clear" w:color="auto" w:fill="auto"/>
            <w:noWrap/>
            <w:vAlign w:val="bottom"/>
            <w:hideMark/>
          </w:tcPr>
          <w:p w14:paraId="53F70E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828" w:type="dxa"/>
            <w:tcBorders>
              <w:top w:val="nil"/>
              <w:left w:val="nil"/>
              <w:bottom w:val="single" w:sz="4" w:space="0" w:color="auto"/>
              <w:right w:val="single" w:sz="4" w:space="0" w:color="auto"/>
            </w:tcBorders>
            <w:shd w:val="clear" w:color="auto" w:fill="auto"/>
            <w:noWrap/>
            <w:vAlign w:val="bottom"/>
            <w:hideMark/>
          </w:tcPr>
          <w:p w14:paraId="47E82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342</w:t>
            </w:r>
          </w:p>
        </w:tc>
        <w:tc>
          <w:tcPr>
            <w:tcW w:w="1097" w:type="dxa"/>
            <w:tcBorders>
              <w:top w:val="nil"/>
              <w:left w:val="nil"/>
              <w:bottom w:val="single" w:sz="4" w:space="0" w:color="auto"/>
              <w:right w:val="single" w:sz="4" w:space="0" w:color="auto"/>
            </w:tcBorders>
            <w:shd w:val="clear" w:color="auto" w:fill="auto"/>
            <w:noWrap/>
            <w:vAlign w:val="bottom"/>
            <w:hideMark/>
          </w:tcPr>
          <w:p w14:paraId="30C441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41C74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1042" w:type="dxa"/>
            <w:tcBorders>
              <w:top w:val="nil"/>
              <w:left w:val="nil"/>
              <w:bottom w:val="single" w:sz="4" w:space="0" w:color="auto"/>
              <w:right w:val="single" w:sz="4" w:space="0" w:color="auto"/>
            </w:tcBorders>
            <w:shd w:val="clear" w:color="auto" w:fill="auto"/>
            <w:noWrap/>
            <w:vAlign w:val="bottom"/>
            <w:hideMark/>
          </w:tcPr>
          <w:p w14:paraId="02AEC4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1E264CF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7F7E8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28. Prace godzinowe</w:t>
            </w:r>
          </w:p>
        </w:tc>
      </w:tr>
      <w:tr w:rsidR="00235149" w:rsidRPr="00235149" w14:paraId="62837494"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6460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2BE36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828" w:type="dxa"/>
            <w:tcBorders>
              <w:top w:val="nil"/>
              <w:left w:val="nil"/>
              <w:bottom w:val="single" w:sz="4" w:space="0" w:color="auto"/>
              <w:right w:val="single" w:sz="4" w:space="0" w:color="auto"/>
            </w:tcBorders>
            <w:shd w:val="clear" w:color="auto" w:fill="auto"/>
            <w:noWrap/>
            <w:vAlign w:val="bottom"/>
            <w:hideMark/>
          </w:tcPr>
          <w:p w14:paraId="4EC90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373</w:t>
            </w:r>
          </w:p>
        </w:tc>
        <w:tc>
          <w:tcPr>
            <w:tcW w:w="1097" w:type="dxa"/>
            <w:tcBorders>
              <w:top w:val="nil"/>
              <w:left w:val="nil"/>
              <w:bottom w:val="single" w:sz="4" w:space="0" w:color="auto"/>
              <w:right w:val="single" w:sz="4" w:space="0" w:color="auto"/>
            </w:tcBorders>
            <w:shd w:val="clear" w:color="auto" w:fill="auto"/>
            <w:noWrap/>
            <w:vAlign w:val="bottom"/>
            <w:hideMark/>
          </w:tcPr>
          <w:p w14:paraId="1162E8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A7E5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1042" w:type="dxa"/>
            <w:tcBorders>
              <w:top w:val="nil"/>
              <w:left w:val="nil"/>
              <w:bottom w:val="single" w:sz="4" w:space="0" w:color="auto"/>
              <w:right w:val="single" w:sz="4" w:space="0" w:color="auto"/>
            </w:tcBorders>
            <w:shd w:val="clear" w:color="auto" w:fill="auto"/>
            <w:noWrap/>
            <w:vAlign w:val="bottom"/>
            <w:hideMark/>
          </w:tcPr>
          <w:p w14:paraId="7CABB6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34E15002"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1C36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1D541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828" w:type="dxa"/>
            <w:tcBorders>
              <w:top w:val="nil"/>
              <w:left w:val="nil"/>
              <w:bottom w:val="single" w:sz="4" w:space="0" w:color="auto"/>
              <w:right w:val="single" w:sz="4" w:space="0" w:color="auto"/>
            </w:tcBorders>
            <w:shd w:val="clear" w:color="auto" w:fill="auto"/>
            <w:noWrap/>
            <w:vAlign w:val="bottom"/>
            <w:hideMark/>
          </w:tcPr>
          <w:p w14:paraId="3E4B21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374</w:t>
            </w:r>
          </w:p>
        </w:tc>
        <w:tc>
          <w:tcPr>
            <w:tcW w:w="1097" w:type="dxa"/>
            <w:tcBorders>
              <w:top w:val="nil"/>
              <w:left w:val="nil"/>
              <w:bottom w:val="single" w:sz="4" w:space="0" w:color="auto"/>
              <w:right w:val="single" w:sz="4" w:space="0" w:color="auto"/>
            </w:tcBorders>
            <w:shd w:val="clear" w:color="auto" w:fill="auto"/>
            <w:noWrap/>
            <w:vAlign w:val="bottom"/>
            <w:hideMark/>
          </w:tcPr>
          <w:p w14:paraId="63480A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B50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1042" w:type="dxa"/>
            <w:tcBorders>
              <w:top w:val="nil"/>
              <w:left w:val="nil"/>
              <w:bottom w:val="single" w:sz="4" w:space="0" w:color="auto"/>
              <w:right w:val="single" w:sz="4" w:space="0" w:color="auto"/>
            </w:tcBorders>
            <w:shd w:val="clear" w:color="auto" w:fill="auto"/>
            <w:noWrap/>
            <w:vAlign w:val="bottom"/>
            <w:hideMark/>
          </w:tcPr>
          <w:p w14:paraId="05BCBE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E5FB738"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C72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w porze nocnej</w:t>
            </w:r>
          </w:p>
        </w:tc>
        <w:tc>
          <w:tcPr>
            <w:tcW w:w="1115" w:type="dxa"/>
            <w:tcBorders>
              <w:top w:val="nil"/>
              <w:left w:val="nil"/>
              <w:bottom w:val="single" w:sz="4" w:space="0" w:color="auto"/>
              <w:right w:val="single" w:sz="4" w:space="0" w:color="auto"/>
            </w:tcBorders>
            <w:shd w:val="clear" w:color="auto" w:fill="auto"/>
            <w:noWrap/>
            <w:vAlign w:val="bottom"/>
            <w:hideMark/>
          </w:tcPr>
          <w:p w14:paraId="6D3DA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828" w:type="dxa"/>
            <w:tcBorders>
              <w:top w:val="nil"/>
              <w:left w:val="nil"/>
              <w:bottom w:val="single" w:sz="4" w:space="0" w:color="auto"/>
              <w:right w:val="single" w:sz="4" w:space="0" w:color="auto"/>
            </w:tcBorders>
            <w:shd w:val="clear" w:color="auto" w:fill="auto"/>
            <w:noWrap/>
            <w:vAlign w:val="bottom"/>
            <w:hideMark/>
          </w:tcPr>
          <w:p w14:paraId="70E079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375</w:t>
            </w:r>
          </w:p>
        </w:tc>
        <w:tc>
          <w:tcPr>
            <w:tcW w:w="1097" w:type="dxa"/>
            <w:tcBorders>
              <w:top w:val="nil"/>
              <w:left w:val="nil"/>
              <w:bottom w:val="single" w:sz="4" w:space="0" w:color="auto"/>
              <w:right w:val="single" w:sz="4" w:space="0" w:color="auto"/>
            </w:tcBorders>
            <w:shd w:val="clear" w:color="auto" w:fill="auto"/>
            <w:noWrap/>
            <w:vAlign w:val="bottom"/>
            <w:hideMark/>
          </w:tcPr>
          <w:p w14:paraId="6EB1F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3D07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1042" w:type="dxa"/>
            <w:tcBorders>
              <w:top w:val="nil"/>
              <w:left w:val="nil"/>
              <w:bottom w:val="single" w:sz="4" w:space="0" w:color="auto"/>
              <w:right w:val="single" w:sz="4" w:space="0" w:color="auto"/>
            </w:tcBorders>
            <w:shd w:val="clear" w:color="auto" w:fill="auto"/>
            <w:noWrap/>
            <w:vAlign w:val="bottom"/>
            <w:hideMark/>
          </w:tcPr>
          <w:p w14:paraId="56E29A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5808E28"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4AF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ciągnikiem z przyczepą samozaładowczą</w:t>
            </w:r>
          </w:p>
        </w:tc>
        <w:tc>
          <w:tcPr>
            <w:tcW w:w="1115" w:type="dxa"/>
            <w:tcBorders>
              <w:top w:val="nil"/>
              <w:left w:val="nil"/>
              <w:bottom w:val="single" w:sz="4" w:space="0" w:color="auto"/>
              <w:right w:val="single" w:sz="4" w:space="0" w:color="auto"/>
            </w:tcBorders>
            <w:shd w:val="clear" w:color="auto" w:fill="auto"/>
            <w:noWrap/>
            <w:vAlign w:val="bottom"/>
            <w:hideMark/>
          </w:tcPr>
          <w:p w14:paraId="53D6E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828" w:type="dxa"/>
            <w:tcBorders>
              <w:top w:val="nil"/>
              <w:left w:val="nil"/>
              <w:bottom w:val="single" w:sz="4" w:space="0" w:color="auto"/>
              <w:right w:val="single" w:sz="4" w:space="0" w:color="auto"/>
            </w:tcBorders>
            <w:shd w:val="clear" w:color="auto" w:fill="auto"/>
            <w:noWrap/>
            <w:vAlign w:val="bottom"/>
            <w:hideMark/>
          </w:tcPr>
          <w:p w14:paraId="75AA87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382</w:t>
            </w:r>
          </w:p>
        </w:tc>
        <w:tc>
          <w:tcPr>
            <w:tcW w:w="1097" w:type="dxa"/>
            <w:tcBorders>
              <w:top w:val="nil"/>
              <w:left w:val="nil"/>
              <w:bottom w:val="single" w:sz="4" w:space="0" w:color="auto"/>
              <w:right w:val="single" w:sz="4" w:space="0" w:color="auto"/>
            </w:tcBorders>
            <w:shd w:val="clear" w:color="auto" w:fill="auto"/>
            <w:noWrap/>
            <w:vAlign w:val="bottom"/>
            <w:hideMark/>
          </w:tcPr>
          <w:p w14:paraId="2A1F1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E76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1042" w:type="dxa"/>
            <w:tcBorders>
              <w:top w:val="nil"/>
              <w:left w:val="nil"/>
              <w:bottom w:val="single" w:sz="4" w:space="0" w:color="auto"/>
              <w:right w:val="single" w:sz="4" w:space="0" w:color="auto"/>
            </w:tcBorders>
            <w:shd w:val="clear" w:color="auto" w:fill="auto"/>
            <w:noWrap/>
            <w:vAlign w:val="bottom"/>
            <w:hideMark/>
          </w:tcPr>
          <w:p w14:paraId="195CB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A32E765" w14:textId="77777777" w:rsidTr="00CE09F7">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DA6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ciągnikiem z przyczepą samozaładowczą</w:t>
            </w:r>
          </w:p>
        </w:tc>
        <w:tc>
          <w:tcPr>
            <w:tcW w:w="1115" w:type="dxa"/>
            <w:tcBorders>
              <w:top w:val="nil"/>
              <w:left w:val="nil"/>
              <w:bottom w:val="single" w:sz="4" w:space="0" w:color="auto"/>
              <w:right w:val="single" w:sz="4" w:space="0" w:color="auto"/>
            </w:tcBorders>
            <w:shd w:val="clear" w:color="auto" w:fill="auto"/>
            <w:noWrap/>
            <w:vAlign w:val="bottom"/>
            <w:hideMark/>
          </w:tcPr>
          <w:p w14:paraId="782277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828" w:type="dxa"/>
            <w:tcBorders>
              <w:top w:val="nil"/>
              <w:left w:val="nil"/>
              <w:bottom w:val="single" w:sz="4" w:space="0" w:color="auto"/>
              <w:right w:val="single" w:sz="4" w:space="0" w:color="auto"/>
            </w:tcBorders>
            <w:shd w:val="clear" w:color="auto" w:fill="auto"/>
            <w:noWrap/>
            <w:vAlign w:val="bottom"/>
            <w:hideMark/>
          </w:tcPr>
          <w:p w14:paraId="5D438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383</w:t>
            </w:r>
          </w:p>
        </w:tc>
        <w:tc>
          <w:tcPr>
            <w:tcW w:w="1097" w:type="dxa"/>
            <w:tcBorders>
              <w:top w:val="nil"/>
              <w:left w:val="nil"/>
              <w:bottom w:val="single" w:sz="4" w:space="0" w:color="auto"/>
              <w:right w:val="single" w:sz="4" w:space="0" w:color="auto"/>
            </w:tcBorders>
            <w:shd w:val="clear" w:color="auto" w:fill="auto"/>
            <w:noWrap/>
            <w:vAlign w:val="bottom"/>
            <w:hideMark/>
          </w:tcPr>
          <w:p w14:paraId="03296D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75E4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1042" w:type="dxa"/>
            <w:tcBorders>
              <w:top w:val="nil"/>
              <w:left w:val="nil"/>
              <w:bottom w:val="single" w:sz="4" w:space="0" w:color="auto"/>
              <w:right w:val="single" w:sz="4" w:space="0" w:color="auto"/>
            </w:tcBorders>
            <w:shd w:val="clear" w:color="auto" w:fill="auto"/>
            <w:noWrap/>
            <w:vAlign w:val="bottom"/>
            <w:hideMark/>
          </w:tcPr>
          <w:p w14:paraId="260E35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6BBA3A5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E3D3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forwarderem</w:t>
            </w:r>
          </w:p>
        </w:tc>
        <w:tc>
          <w:tcPr>
            <w:tcW w:w="1115" w:type="dxa"/>
            <w:tcBorders>
              <w:top w:val="nil"/>
              <w:left w:val="nil"/>
              <w:bottom w:val="single" w:sz="4" w:space="0" w:color="auto"/>
              <w:right w:val="single" w:sz="4" w:space="0" w:color="auto"/>
            </w:tcBorders>
            <w:shd w:val="clear" w:color="auto" w:fill="auto"/>
            <w:noWrap/>
            <w:vAlign w:val="bottom"/>
            <w:hideMark/>
          </w:tcPr>
          <w:p w14:paraId="082561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828" w:type="dxa"/>
            <w:tcBorders>
              <w:top w:val="nil"/>
              <w:left w:val="nil"/>
              <w:bottom w:val="single" w:sz="4" w:space="0" w:color="auto"/>
              <w:right w:val="single" w:sz="4" w:space="0" w:color="auto"/>
            </w:tcBorders>
            <w:shd w:val="clear" w:color="auto" w:fill="auto"/>
            <w:noWrap/>
            <w:vAlign w:val="bottom"/>
            <w:hideMark/>
          </w:tcPr>
          <w:p w14:paraId="1D15D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378</w:t>
            </w:r>
          </w:p>
        </w:tc>
        <w:tc>
          <w:tcPr>
            <w:tcW w:w="1097" w:type="dxa"/>
            <w:tcBorders>
              <w:top w:val="nil"/>
              <w:left w:val="nil"/>
              <w:bottom w:val="single" w:sz="4" w:space="0" w:color="auto"/>
              <w:right w:val="single" w:sz="4" w:space="0" w:color="auto"/>
            </w:tcBorders>
            <w:shd w:val="clear" w:color="auto" w:fill="auto"/>
            <w:noWrap/>
            <w:vAlign w:val="bottom"/>
            <w:hideMark/>
          </w:tcPr>
          <w:p w14:paraId="693979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0660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1042" w:type="dxa"/>
            <w:tcBorders>
              <w:top w:val="nil"/>
              <w:left w:val="nil"/>
              <w:bottom w:val="single" w:sz="4" w:space="0" w:color="auto"/>
              <w:right w:val="single" w:sz="4" w:space="0" w:color="auto"/>
            </w:tcBorders>
            <w:shd w:val="clear" w:color="auto" w:fill="auto"/>
            <w:noWrap/>
            <w:vAlign w:val="bottom"/>
            <w:hideMark/>
          </w:tcPr>
          <w:p w14:paraId="58C3D4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38AE590"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5DBB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forwarderem</w:t>
            </w:r>
          </w:p>
        </w:tc>
        <w:tc>
          <w:tcPr>
            <w:tcW w:w="1115" w:type="dxa"/>
            <w:tcBorders>
              <w:top w:val="nil"/>
              <w:left w:val="nil"/>
              <w:bottom w:val="single" w:sz="4" w:space="0" w:color="auto"/>
              <w:right w:val="single" w:sz="4" w:space="0" w:color="auto"/>
            </w:tcBorders>
            <w:shd w:val="clear" w:color="auto" w:fill="auto"/>
            <w:noWrap/>
            <w:vAlign w:val="bottom"/>
            <w:hideMark/>
          </w:tcPr>
          <w:p w14:paraId="40F112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828" w:type="dxa"/>
            <w:tcBorders>
              <w:top w:val="nil"/>
              <w:left w:val="nil"/>
              <w:bottom w:val="single" w:sz="4" w:space="0" w:color="auto"/>
              <w:right w:val="single" w:sz="4" w:space="0" w:color="auto"/>
            </w:tcBorders>
            <w:shd w:val="clear" w:color="auto" w:fill="auto"/>
            <w:noWrap/>
            <w:vAlign w:val="bottom"/>
            <w:hideMark/>
          </w:tcPr>
          <w:p w14:paraId="7B54F4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379</w:t>
            </w:r>
          </w:p>
        </w:tc>
        <w:tc>
          <w:tcPr>
            <w:tcW w:w="1097" w:type="dxa"/>
            <w:tcBorders>
              <w:top w:val="nil"/>
              <w:left w:val="nil"/>
              <w:bottom w:val="single" w:sz="4" w:space="0" w:color="auto"/>
              <w:right w:val="single" w:sz="4" w:space="0" w:color="auto"/>
            </w:tcBorders>
            <w:shd w:val="clear" w:color="auto" w:fill="auto"/>
            <w:noWrap/>
            <w:vAlign w:val="bottom"/>
            <w:hideMark/>
          </w:tcPr>
          <w:p w14:paraId="0527D8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4B63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1042" w:type="dxa"/>
            <w:tcBorders>
              <w:top w:val="nil"/>
              <w:left w:val="nil"/>
              <w:bottom w:val="single" w:sz="4" w:space="0" w:color="auto"/>
              <w:right w:val="single" w:sz="4" w:space="0" w:color="auto"/>
            </w:tcBorders>
            <w:shd w:val="clear" w:color="auto" w:fill="auto"/>
            <w:noWrap/>
            <w:vAlign w:val="bottom"/>
            <w:hideMark/>
          </w:tcPr>
          <w:p w14:paraId="3DF5A3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FAA50EE"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958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4D613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828" w:type="dxa"/>
            <w:tcBorders>
              <w:top w:val="nil"/>
              <w:left w:val="nil"/>
              <w:bottom w:val="single" w:sz="4" w:space="0" w:color="auto"/>
              <w:right w:val="single" w:sz="4" w:space="0" w:color="auto"/>
            </w:tcBorders>
            <w:shd w:val="clear" w:color="auto" w:fill="auto"/>
            <w:noWrap/>
            <w:vAlign w:val="bottom"/>
            <w:hideMark/>
          </w:tcPr>
          <w:p w14:paraId="2582D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376</w:t>
            </w:r>
          </w:p>
        </w:tc>
        <w:tc>
          <w:tcPr>
            <w:tcW w:w="1097" w:type="dxa"/>
            <w:tcBorders>
              <w:top w:val="nil"/>
              <w:left w:val="nil"/>
              <w:bottom w:val="single" w:sz="4" w:space="0" w:color="auto"/>
              <w:right w:val="single" w:sz="4" w:space="0" w:color="auto"/>
            </w:tcBorders>
            <w:shd w:val="clear" w:color="auto" w:fill="auto"/>
            <w:noWrap/>
            <w:vAlign w:val="bottom"/>
            <w:hideMark/>
          </w:tcPr>
          <w:p w14:paraId="28B2FD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5B283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1042" w:type="dxa"/>
            <w:tcBorders>
              <w:top w:val="nil"/>
              <w:left w:val="nil"/>
              <w:bottom w:val="single" w:sz="4" w:space="0" w:color="auto"/>
              <w:right w:val="single" w:sz="4" w:space="0" w:color="auto"/>
            </w:tcBorders>
            <w:shd w:val="clear" w:color="auto" w:fill="auto"/>
            <w:noWrap/>
            <w:vAlign w:val="bottom"/>
            <w:hideMark/>
          </w:tcPr>
          <w:p w14:paraId="5C6FFF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568DE49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EF9C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2A527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828" w:type="dxa"/>
            <w:tcBorders>
              <w:top w:val="nil"/>
              <w:left w:val="nil"/>
              <w:bottom w:val="single" w:sz="4" w:space="0" w:color="auto"/>
              <w:right w:val="single" w:sz="4" w:space="0" w:color="auto"/>
            </w:tcBorders>
            <w:shd w:val="clear" w:color="auto" w:fill="auto"/>
            <w:noWrap/>
            <w:vAlign w:val="bottom"/>
            <w:hideMark/>
          </w:tcPr>
          <w:p w14:paraId="37DAEC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377</w:t>
            </w:r>
          </w:p>
        </w:tc>
        <w:tc>
          <w:tcPr>
            <w:tcW w:w="1097" w:type="dxa"/>
            <w:tcBorders>
              <w:top w:val="nil"/>
              <w:left w:val="nil"/>
              <w:bottom w:val="single" w:sz="4" w:space="0" w:color="auto"/>
              <w:right w:val="single" w:sz="4" w:space="0" w:color="auto"/>
            </w:tcBorders>
            <w:shd w:val="clear" w:color="auto" w:fill="auto"/>
            <w:noWrap/>
            <w:vAlign w:val="bottom"/>
            <w:hideMark/>
          </w:tcPr>
          <w:p w14:paraId="64AC6F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6330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1042" w:type="dxa"/>
            <w:tcBorders>
              <w:top w:val="nil"/>
              <w:left w:val="nil"/>
              <w:bottom w:val="single" w:sz="4" w:space="0" w:color="auto"/>
              <w:right w:val="single" w:sz="4" w:space="0" w:color="auto"/>
            </w:tcBorders>
            <w:shd w:val="clear" w:color="auto" w:fill="auto"/>
            <w:noWrap/>
            <w:vAlign w:val="bottom"/>
            <w:hideMark/>
          </w:tcPr>
          <w:p w14:paraId="2FF149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F8C6B3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87B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1E2AD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828" w:type="dxa"/>
            <w:tcBorders>
              <w:top w:val="nil"/>
              <w:left w:val="nil"/>
              <w:bottom w:val="single" w:sz="4" w:space="0" w:color="auto"/>
              <w:right w:val="single" w:sz="4" w:space="0" w:color="auto"/>
            </w:tcBorders>
            <w:shd w:val="clear" w:color="auto" w:fill="auto"/>
            <w:noWrap/>
            <w:vAlign w:val="bottom"/>
            <w:hideMark/>
          </w:tcPr>
          <w:p w14:paraId="6CCC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7D411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5B90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1042" w:type="dxa"/>
            <w:tcBorders>
              <w:top w:val="nil"/>
              <w:left w:val="nil"/>
              <w:bottom w:val="single" w:sz="4" w:space="0" w:color="auto"/>
              <w:right w:val="single" w:sz="4" w:space="0" w:color="auto"/>
            </w:tcBorders>
            <w:shd w:val="clear" w:color="auto" w:fill="auto"/>
            <w:noWrap/>
            <w:vAlign w:val="bottom"/>
            <w:hideMark/>
          </w:tcPr>
          <w:p w14:paraId="66A33DF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D0A7C3A"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B0C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022708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828" w:type="dxa"/>
            <w:tcBorders>
              <w:top w:val="nil"/>
              <w:left w:val="nil"/>
              <w:bottom w:val="single" w:sz="4" w:space="0" w:color="auto"/>
              <w:right w:val="single" w:sz="4" w:space="0" w:color="auto"/>
            </w:tcBorders>
            <w:shd w:val="clear" w:color="auto" w:fill="auto"/>
            <w:noWrap/>
            <w:vAlign w:val="bottom"/>
            <w:hideMark/>
          </w:tcPr>
          <w:p w14:paraId="2E70F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381</w:t>
            </w:r>
          </w:p>
        </w:tc>
        <w:tc>
          <w:tcPr>
            <w:tcW w:w="1097" w:type="dxa"/>
            <w:tcBorders>
              <w:top w:val="nil"/>
              <w:left w:val="nil"/>
              <w:bottom w:val="single" w:sz="4" w:space="0" w:color="auto"/>
              <w:right w:val="single" w:sz="4" w:space="0" w:color="auto"/>
            </w:tcBorders>
            <w:shd w:val="clear" w:color="auto" w:fill="auto"/>
            <w:noWrap/>
            <w:vAlign w:val="bottom"/>
            <w:hideMark/>
          </w:tcPr>
          <w:p w14:paraId="3EEB6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8E690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1042" w:type="dxa"/>
            <w:tcBorders>
              <w:top w:val="nil"/>
              <w:left w:val="nil"/>
              <w:bottom w:val="single" w:sz="4" w:space="0" w:color="auto"/>
              <w:right w:val="single" w:sz="4" w:space="0" w:color="auto"/>
            </w:tcBorders>
            <w:shd w:val="clear" w:color="auto" w:fill="auto"/>
            <w:noWrap/>
            <w:vAlign w:val="bottom"/>
            <w:hideMark/>
          </w:tcPr>
          <w:p w14:paraId="7033C4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7EC3C863"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C71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 z użyciem pilarki</w:t>
            </w:r>
          </w:p>
        </w:tc>
        <w:tc>
          <w:tcPr>
            <w:tcW w:w="1115" w:type="dxa"/>
            <w:tcBorders>
              <w:top w:val="nil"/>
              <w:left w:val="nil"/>
              <w:bottom w:val="single" w:sz="4" w:space="0" w:color="auto"/>
              <w:right w:val="single" w:sz="4" w:space="0" w:color="auto"/>
            </w:tcBorders>
            <w:shd w:val="clear" w:color="auto" w:fill="auto"/>
            <w:noWrap/>
            <w:vAlign w:val="bottom"/>
            <w:hideMark/>
          </w:tcPr>
          <w:p w14:paraId="1DB47A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828" w:type="dxa"/>
            <w:tcBorders>
              <w:top w:val="nil"/>
              <w:left w:val="nil"/>
              <w:bottom w:val="single" w:sz="4" w:space="0" w:color="auto"/>
              <w:right w:val="single" w:sz="4" w:space="0" w:color="auto"/>
            </w:tcBorders>
            <w:shd w:val="clear" w:color="auto" w:fill="auto"/>
            <w:noWrap/>
            <w:vAlign w:val="bottom"/>
            <w:hideMark/>
          </w:tcPr>
          <w:p w14:paraId="2FCAE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372</w:t>
            </w:r>
          </w:p>
        </w:tc>
        <w:tc>
          <w:tcPr>
            <w:tcW w:w="1097" w:type="dxa"/>
            <w:tcBorders>
              <w:top w:val="nil"/>
              <w:left w:val="nil"/>
              <w:bottom w:val="single" w:sz="4" w:space="0" w:color="auto"/>
              <w:right w:val="single" w:sz="4" w:space="0" w:color="auto"/>
            </w:tcBorders>
            <w:shd w:val="clear" w:color="auto" w:fill="auto"/>
            <w:noWrap/>
            <w:vAlign w:val="bottom"/>
            <w:hideMark/>
          </w:tcPr>
          <w:p w14:paraId="15C1D1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791FA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1042" w:type="dxa"/>
            <w:tcBorders>
              <w:top w:val="nil"/>
              <w:left w:val="nil"/>
              <w:bottom w:val="single" w:sz="4" w:space="0" w:color="auto"/>
              <w:right w:val="single" w:sz="4" w:space="0" w:color="auto"/>
            </w:tcBorders>
            <w:shd w:val="clear" w:color="auto" w:fill="auto"/>
            <w:noWrap/>
            <w:vAlign w:val="bottom"/>
            <w:hideMark/>
          </w:tcPr>
          <w:p w14:paraId="465325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7A6E44C"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B6B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D8E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828" w:type="dxa"/>
            <w:tcBorders>
              <w:top w:val="nil"/>
              <w:left w:val="nil"/>
              <w:bottom w:val="single" w:sz="4" w:space="0" w:color="auto"/>
              <w:right w:val="single" w:sz="4" w:space="0" w:color="auto"/>
            </w:tcBorders>
            <w:shd w:val="clear" w:color="auto" w:fill="auto"/>
            <w:noWrap/>
            <w:vAlign w:val="bottom"/>
            <w:hideMark/>
          </w:tcPr>
          <w:p w14:paraId="2D0530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370</w:t>
            </w:r>
          </w:p>
        </w:tc>
        <w:tc>
          <w:tcPr>
            <w:tcW w:w="1097" w:type="dxa"/>
            <w:tcBorders>
              <w:top w:val="nil"/>
              <w:left w:val="nil"/>
              <w:bottom w:val="single" w:sz="4" w:space="0" w:color="auto"/>
              <w:right w:val="single" w:sz="4" w:space="0" w:color="auto"/>
            </w:tcBorders>
            <w:shd w:val="clear" w:color="auto" w:fill="auto"/>
            <w:noWrap/>
            <w:vAlign w:val="bottom"/>
            <w:hideMark/>
          </w:tcPr>
          <w:p w14:paraId="3B27E8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09D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1042" w:type="dxa"/>
            <w:tcBorders>
              <w:top w:val="nil"/>
              <w:left w:val="nil"/>
              <w:bottom w:val="single" w:sz="4" w:space="0" w:color="auto"/>
              <w:right w:val="single" w:sz="4" w:space="0" w:color="auto"/>
            </w:tcBorders>
            <w:shd w:val="clear" w:color="auto" w:fill="auto"/>
            <w:noWrap/>
            <w:vAlign w:val="bottom"/>
            <w:hideMark/>
          </w:tcPr>
          <w:p w14:paraId="6496C8E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6FA6F9F" w14:textId="77777777" w:rsidTr="00CE09F7">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90F3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BEAAD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828" w:type="dxa"/>
            <w:tcBorders>
              <w:top w:val="nil"/>
              <w:left w:val="nil"/>
              <w:bottom w:val="single" w:sz="4" w:space="0" w:color="auto"/>
              <w:right w:val="single" w:sz="4" w:space="0" w:color="auto"/>
            </w:tcBorders>
            <w:shd w:val="clear" w:color="auto" w:fill="auto"/>
            <w:noWrap/>
            <w:vAlign w:val="bottom"/>
            <w:hideMark/>
          </w:tcPr>
          <w:p w14:paraId="550B2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371</w:t>
            </w:r>
          </w:p>
        </w:tc>
        <w:tc>
          <w:tcPr>
            <w:tcW w:w="1097" w:type="dxa"/>
            <w:tcBorders>
              <w:top w:val="nil"/>
              <w:left w:val="nil"/>
              <w:bottom w:val="single" w:sz="4" w:space="0" w:color="auto"/>
              <w:right w:val="single" w:sz="4" w:space="0" w:color="auto"/>
            </w:tcBorders>
            <w:shd w:val="clear" w:color="auto" w:fill="auto"/>
            <w:noWrap/>
            <w:vAlign w:val="bottom"/>
            <w:hideMark/>
          </w:tcPr>
          <w:p w14:paraId="28F9FA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91D5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1042" w:type="dxa"/>
            <w:tcBorders>
              <w:top w:val="nil"/>
              <w:left w:val="nil"/>
              <w:bottom w:val="single" w:sz="4" w:space="0" w:color="auto"/>
              <w:right w:val="single" w:sz="4" w:space="0" w:color="auto"/>
            </w:tcBorders>
            <w:shd w:val="clear" w:color="auto" w:fill="auto"/>
            <w:noWrap/>
            <w:vAlign w:val="bottom"/>
            <w:hideMark/>
          </w:tcPr>
          <w:p w14:paraId="164097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bl>
    <w:p w14:paraId="1098F5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C824686"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6B1161B3"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5B34FF3D" w14:textId="77777777" w:rsidR="004610C3" w:rsidRDefault="004610C3" w:rsidP="004610C3">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B30A413" w14:textId="77777777" w:rsidR="004610C3"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961B7D">
        <w:rPr>
          <w:rFonts w:asciiTheme="majorHAnsi" w:eastAsia="SimSun" w:hAnsiTheme="majorHAnsi" w:cs="Arial"/>
          <w:b/>
          <w:bCs/>
          <w:sz w:val="22"/>
          <w:szCs w:val="22"/>
          <w:lang w:eastAsia="en-US"/>
        </w:rPr>
        <w:t>Załącznik nr 3.2.</w:t>
      </w:r>
      <w:r>
        <w:rPr>
          <w:rFonts w:asciiTheme="majorHAnsi" w:eastAsia="SimSun" w:hAnsiTheme="majorHAnsi" w:cs="Arial"/>
          <w:b/>
          <w:bCs/>
          <w:sz w:val="22"/>
          <w:szCs w:val="22"/>
          <w:lang w:eastAsia="en-US"/>
        </w:rPr>
        <w:t xml:space="preserve"> do SWZ</w:t>
      </w:r>
    </w:p>
    <w:p w14:paraId="3413295F" w14:textId="77777777" w:rsidR="004610C3"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5E26EB64" w14:textId="2707769E"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 xml:space="preserve">Tabele Parametrów </w:t>
      </w:r>
      <w:r w:rsidR="005B1EE6">
        <w:rPr>
          <w:rFonts w:asciiTheme="majorHAnsi" w:eastAsia="SimSun" w:hAnsiTheme="majorHAnsi" w:cs="Arial"/>
          <w:b/>
          <w:bCs/>
          <w:sz w:val="22"/>
          <w:szCs w:val="22"/>
          <w:lang w:eastAsia="en-US"/>
        </w:rPr>
        <w:t xml:space="preserve"> </w:t>
      </w:r>
    </w:p>
    <w:p w14:paraId="162138EB" w14:textId="5B2BC30A" w:rsidR="006604CA" w:rsidRDefault="006604CA">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69EB28BB"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Tabela parametrów</w:t>
      </w:r>
    </w:p>
    <w:p w14:paraId="17FB6366" w14:textId="12401A90"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Pakiet I</w:t>
      </w:r>
      <w:r w:rsidR="0072461E">
        <w:rPr>
          <w:rFonts w:asciiTheme="majorHAnsi" w:eastAsia="Calibri" w:hAnsiTheme="majorHAnsi" w:cs="Arial"/>
          <w:b/>
          <w:bCs/>
          <w:sz w:val="22"/>
          <w:szCs w:val="22"/>
          <w:lang w:eastAsia="en-US"/>
        </w:rPr>
        <w:t xml:space="preserve"> - V</w:t>
      </w:r>
    </w:p>
    <w:p w14:paraId="7D866FF0"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7A82269E" w14:textId="77777777" w:rsidTr="00CE09F7">
        <w:trPr>
          <w:cantSplit/>
          <w:tblHeader/>
        </w:trPr>
        <w:tc>
          <w:tcPr>
            <w:tcW w:w="1277" w:type="dxa"/>
          </w:tcPr>
          <w:p w14:paraId="29813A8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5DAE4B7E"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0292F87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5B51CE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C6A3C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4298C9CA"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10B9E5B3" w14:textId="77777777" w:rsidTr="00CE09F7">
        <w:trPr>
          <w:cantSplit/>
        </w:trPr>
        <w:tc>
          <w:tcPr>
            <w:tcW w:w="1277" w:type="dxa"/>
          </w:tcPr>
          <w:p w14:paraId="6E106C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7154F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78F3F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D716FB2" w14:textId="10DE6F85"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D6C1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B389F0E" w14:textId="77777777" w:rsidTr="00CE09F7">
        <w:trPr>
          <w:cantSplit/>
        </w:trPr>
        <w:tc>
          <w:tcPr>
            <w:tcW w:w="1277" w:type="dxa"/>
          </w:tcPr>
          <w:p w14:paraId="46ADB7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11712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3C0C85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4772D9EE" w14:textId="406907F9"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C1F63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85F8A2" w14:textId="77777777" w:rsidTr="00CE09F7">
        <w:trPr>
          <w:cantSplit/>
        </w:trPr>
        <w:tc>
          <w:tcPr>
            <w:tcW w:w="1277" w:type="dxa"/>
          </w:tcPr>
          <w:p w14:paraId="463AC4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78FBD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06F7B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0FE62276" w14:textId="1863C050"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C4B5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FE5E29" w14:textId="77777777" w:rsidTr="00CE09F7">
        <w:trPr>
          <w:cantSplit/>
        </w:trPr>
        <w:tc>
          <w:tcPr>
            <w:tcW w:w="1277" w:type="dxa"/>
          </w:tcPr>
          <w:p w14:paraId="29A03D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35B08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651F82D"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odległość pomiędzy spływkami</w:t>
            </w:r>
          </w:p>
        </w:tc>
        <w:tc>
          <w:tcPr>
            <w:tcW w:w="1250" w:type="dxa"/>
          </w:tcPr>
          <w:p w14:paraId="21AABB6E" w14:textId="45D58345"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DE51F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2AB848" w14:textId="77777777" w:rsidTr="00CE09F7">
        <w:trPr>
          <w:cantSplit/>
        </w:trPr>
        <w:tc>
          <w:tcPr>
            <w:tcW w:w="1277" w:type="dxa"/>
          </w:tcPr>
          <w:p w14:paraId="3E6F2A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49CFA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3E4F85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odległość pomiędzy spływkami</w:t>
            </w:r>
          </w:p>
        </w:tc>
        <w:tc>
          <w:tcPr>
            <w:tcW w:w="1250" w:type="dxa"/>
          </w:tcPr>
          <w:p w14:paraId="0BBDD41B" w14:textId="07880707" w:rsidR="006604CA" w:rsidRPr="006604CA" w:rsidRDefault="00BD35F4"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7EC3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18773DB" w14:textId="77777777" w:rsidTr="00CE09F7">
        <w:trPr>
          <w:cantSplit/>
        </w:trPr>
        <w:tc>
          <w:tcPr>
            <w:tcW w:w="1277" w:type="dxa"/>
          </w:tcPr>
          <w:p w14:paraId="5FECAB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157945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6869FF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458A2FEF" w14:textId="08824075" w:rsidR="006604CA" w:rsidRPr="006604CA" w:rsidRDefault="00BD35F4"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15DA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3470E0A" w14:textId="77777777" w:rsidTr="00CE09F7">
        <w:trPr>
          <w:cantSplit/>
        </w:trPr>
        <w:tc>
          <w:tcPr>
            <w:tcW w:w="1277" w:type="dxa"/>
          </w:tcPr>
          <w:p w14:paraId="247475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22DC9E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04BF1D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32E7E120" w14:textId="2B19CF7A"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B448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403C01" w14:textId="77777777" w:rsidTr="00CE09F7">
        <w:trPr>
          <w:cantSplit/>
        </w:trPr>
        <w:tc>
          <w:tcPr>
            <w:tcW w:w="1277" w:type="dxa"/>
          </w:tcPr>
          <w:p w14:paraId="27F25B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7ABC92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450F7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1234AD4" w14:textId="183933E5"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1FA5F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79DECB20" w14:textId="77777777" w:rsidTr="00CE09F7">
        <w:trPr>
          <w:cantSplit/>
        </w:trPr>
        <w:tc>
          <w:tcPr>
            <w:tcW w:w="1277" w:type="dxa"/>
          </w:tcPr>
          <w:p w14:paraId="044AD1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5604ED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ABE4B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116357D4" w14:textId="658890FC"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B2D09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B0CD5DD" w14:textId="77777777" w:rsidTr="00CE09F7">
        <w:trPr>
          <w:cantSplit/>
        </w:trPr>
        <w:tc>
          <w:tcPr>
            <w:tcW w:w="1277" w:type="dxa"/>
          </w:tcPr>
          <w:p w14:paraId="732384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4AEA2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AAC64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3286B198" w14:textId="432F079C"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57E5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0FC32BC6" w14:textId="77777777" w:rsidTr="00CE09F7">
        <w:trPr>
          <w:cantSplit/>
        </w:trPr>
        <w:tc>
          <w:tcPr>
            <w:tcW w:w="1277" w:type="dxa"/>
          </w:tcPr>
          <w:p w14:paraId="66756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041E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AA8A9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84FB72" w14:textId="7E43D35F"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AF36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5CE6BED" w14:textId="77777777" w:rsidTr="00CE09F7">
        <w:trPr>
          <w:cantSplit/>
        </w:trPr>
        <w:tc>
          <w:tcPr>
            <w:tcW w:w="1277" w:type="dxa"/>
          </w:tcPr>
          <w:p w14:paraId="4D731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27F2B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3C63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61A9827" w14:textId="0B10CC57"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54BBE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1F564EB1" w14:textId="77777777" w:rsidTr="00CE09F7">
        <w:trPr>
          <w:cantSplit/>
        </w:trPr>
        <w:tc>
          <w:tcPr>
            <w:tcW w:w="1277" w:type="dxa"/>
          </w:tcPr>
          <w:p w14:paraId="2B0F3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010967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0C9D8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A906F7F" w14:textId="1E7BDD94"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2123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BD3039" w14:textId="77777777" w:rsidTr="00CE09F7">
        <w:trPr>
          <w:cantSplit/>
        </w:trPr>
        <w:tc>
          <w:tcPr>
            <w:tcW w:w="1277" w:type="dxa"/>
          </w:tcPr>
          <w:p w14:paraId="4D15AF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3E84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013D7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6440270A" w14:textId="10F0448B"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2692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DBF59D" w14:textId="77777777" w:rsidTr="00CE09F7">
        <w:trPr>
          <w:cantSplit/>
        </w:trPr>
        <w:tc>
          <w:tcPr>
            <w:tcW w:w="1277" w:type="dxa"/>
          </w:tcPr>
          <w:p w14:paraId="7AEFC3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B1C0EA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E6B6A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59DBA2F6" w14:textId="6C8250CD"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A078D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49CD9081" w14:textId="77777777" w:rsidTr="00CE09F7">
        <w:trPr>
          <w:cantSplit/>
        </w:trPr>
        <w:tc>
          <w:tcPr>
            <w:tcW w:w="1277" w:type="dxa"/>
          </w:tcPr>
          <w:p w14:paraId="076A7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B55B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416C09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68B93913" w14:textId="5E62AD2D"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4CF8F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06040F" w14:textId="77777777" w:rsidTr="00CE09F7">
        <w:trPr>
          <w:cantSplit/>
        </w:trPr>
        <w:tc>
          <w:tcPr>
            <w:tcW w:w="1277" w:type="dxa"/>
          </w:tcPr>
          <w:p w14:paraId="6E2D92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55C4E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14789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06B3AB8" w14:textId="0A9A75FC"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B88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0AE978FF" w14:textId="77777777" w:rsidTr="00CE09F7">
        <w:trPr>
          <w:cantSplit/>
        </w:trPr>
        <w:tc>
          <w:tcPr>
            <w:tcW w:w="1277" w:type="dxa"/>
          </w:tcPr>
          <w:p w14:paraId="17D668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76561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761F4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E26978" w14:textId="62AD07D5"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F527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FD6C822" w14:textId="77777777" w:rsidTr="00CE09F7">
        <w:trPr>
          <w:cantSplit/>
        </w:trPr>
        <w:tc>
          <w:tcPr>
            <w:tcW w:w="1277" w:type="dxa"/>
          </w:tcPr>
          <w:p w14:paraId="39D387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AFA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7392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637ED60" w14:textId="23125491"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9A63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kg/mb dylowanki</w:t>
            </w:r>
          </w:p>
        </w:tc>
      </w:tr>
      <w:tr w:rsidR="006604CA" w:rsidRPr="006604CA" w14:paraId="17E5632E" w14:textId="77777777" w:rsidTr="00CE09F7">
        <w:trPr>
          <w:cantSplit/>
        </w:trPr>
        <w:tc>
          <w:tcPr>
            <w:tcW w:w="1277" w:type="dxa"/>
          </w:tcPr>
          <w:p w14:paraId="2DC895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CA4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06A9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75AC38C5" w14:textId="1142FE85"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0AC9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ADB3877" w14:textId="77777777" w:rsidTr="00CE09F7">
        <w:trPr>
          <w:cantSplit/>
        </w:trPr>
        <w:tc>
          <w:tcPr>
            <w:tcW w:w="1277" w:type="dxa"/>
          </w:tcPr>
          <w:p w14:paraId="561A98C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5563E58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46A5B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F47A17E" w14:textId="522ADE80"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0B34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6E27CA" w14:textId="77777777" w:rsidTr="00CE09F7">
        <w:trPr>
          <w:cantSplit/>
        </w:trPr>
        <w:tc>
          <w:tcPr>
            <w:tcW w:w="1277" w:type="dxa"/>
          </w:tcPr>
          <w:p w14:paraId="571217B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C2432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43B237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2710FC0B" w14:textId="51A6B874"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1A1F6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32D90F" w14:textId="77777777" w:rsidTr="00CE09F7">
        <w:trPr>
          <w:cantSplit/>
        </w:trPr>
        <w:tc>
          <w:tcPr>
            <w:tcW w:w="1277" w:type="dxa"/>
          </w:tcPr>
          <w:p w14:paraId="15F94B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17D21C2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728FF0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7148A2A" w14:textId="03FF1FD3"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052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79A0A5B" w14:textId="77777777" w:rsidTr="00CE09F7">
        <w:trPr>
          <w:cantSplit/>
          <w:trHeight w:val="300"/>
        </w:trPr>
        <w:tc>
          <w:tcPr>
            <w:tcW w:w="1277" w:type="dxa"/>
          </w:tcPr>
          <w:p w14:paraId="73BDC4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221A6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00FBB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69099AA" w14:textId="6D74816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463E6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F142CE" w14:textId="77777777" w:rsidTr="00CE09F7">
        <w:trPr>
          <w:cantSplit/>
          <w:trHeight w:val="300"/>
        </w:trPr>
        <w:tc>
          <w:tcPr>
            <w:tcW w:w="1277" w:type="dxa"/>
          </w:tcPr>
          <w:p w14:paraId="4B8C34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CCBC9B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110691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441260E5" w14:textId="2995E6AD"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01C0B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029A99" w14:textId="77777777" w:rsidTr="00CE09F7">
        <w:trPr>
          <w:cantSplit/>
          <w:trHeight w:val="300"/>
        </w:trPr>
        <w:tc>
          <w:tcPr>
            <w:tcW w:w="1277" w:type="dxa"/>
          </w:tcPr>
          <w:p w14:paraId="289C99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1AB993F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5C6E9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9419CDA" w14:textId="76BF379D"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2B1C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BB3F2C0" w14:textId="77777777" w:rsidTr="00CE09F7">
        <w:trPr>
          <w:cantSplit/>
          <w:trHeight w:val="300"/>
        </w:trPr>
        <w:tc>
          <w:tcPr>
            <w:tcW w:w="1277" w:type="dxa"/>
          </w:tcPr>
          <w:p w14:paraId="18F1D73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0DB427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46907F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06AEB69" w14:textId="6F008735"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0D5F8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BCA8779" w14:textId="77777777" w:rsidTr="00CE09F7">
        <w:trPr>
          <w:cantSplit/>
          <w:trHeight w:val="300"/>
        </w:trPr>
        <w:tc>
          <w:tcPr>
            <w:tcW w:w="1277" w:type="dxa"/>
          </w:tcPr>
          <w:p w14:paraId="4174A14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325B8EB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7D7FA4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24E04D84" w14:textId="024FF5DE"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C0A8C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AFE15D" w14:textId="77777777" w:rsidTr="00CE09F7">
        <w:trPr>
          <w:cantSplit/>
          <w:trHeight w:val="300"/>
        </w:trPr>
        <w:tc>
          <w:tcPr>
            <w:tcW w:w="1277" w:type="dxa"/>
          </w:tcPr>
          <w:p w14:paraId="33BC059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4F2F93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6F47E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387BA57" w14:textId="5097F1A1"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90479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0CE0D76" w14:textId="77777777" w:rsidTr="00CE09F7">
        <w:trPr>
          <w:cantSplit/>
          <w:trHeight w:val="300"/>
        </w:trPr>
        <w:tc>
          <w:tcPr>
            <w:tcW w:w="1277" w:type="dxa"/>
          </w:tcPr>
          <w:p w14:paraId="65656FD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7F80A1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04B1A1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2D969F29" w14:textId="701D9F3B"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64B7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43B7DD4" w14:textId="77777777" w:rsidTr="00CE09F7">
        <w:trPr>
          <w:cantSplit/>
          <w:trHeight w:val="300"/>
        </w:trPr>
        <w:tc>
          <w:tcPr>
            <w:tcW w:w="1277" w:type="dxa"/>
          </w:tcPr>
          <w:p w14:paraId="5BE74F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53D31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6430CF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3F92006E" w14:textId="3B7280F0"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F275D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BF5D81" w14:textId="77777777" w:rsidTr="00CE09F7">
        <w:trPr>
          <w:cantSplit/>
          <w:trHeight w:val="300"/>
        </w:trPr>
        <w:tc>
          <w:tcPr>
            <w:tcW w:w="1277" w:type="dxa"/>
          </w:tcPr>
          <w:p w14:paraId="7956DE9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14A555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5CD7D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746BB06" w14:textId="32C93D3F"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81B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02EDD0" w14:textId="77777777" w:rsidTr="00CE09F7">
        <w:trPr>
          <w:cantSplit/>
          <w:trHeight w:val="300"/>
        </w:trPr>
        <w:tc>
          <w:tcPr>
            <w:tcW w:w="1277" w:type="dxa"/>
          </w:tcPr>
          <w:p w14:paraId="7172F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3A979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77ACA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34F08553" w14:textId="6D3F6D5B"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378C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152DB2" w14:textId="77777777" w:rsidTr="00CE09F7">
        <w:trPr>
          <w:cantSplit/>
          <w:trHeight w:val="300"/>
        </w:trPr>
        <w:tc>
          <w:tcPr>
            <w:tcW w:w="1277" w:type="dxa"/>
          </w:tcPr>
          <w:p w14:paraId="5B6A0A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0E150A0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582DC8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F68B4DD" w14:textId="3553233C"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EEF6C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2FE9BB" w14:textId="77777777" w:rsidTr="00CE09F7">
        <w:trPr>
          <w:cantSplit/>
          <w:trHeight w:val="300"/>
        </w:trPr>
        <w:tc>
          <w:tcPr>
            <w:tcW w:w="1277" w:type="dxa"/>
          </w:tcPr>
          <w:p w14:paraId="6186E67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0F447D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518FBD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127883FB" w14:textId="517B9348"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46BE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C76E81" w14:textId="77777777" w:rsidTr="00CE09F7">
        <w:trPr>
          <w:cantSplit/>
          <w:trHeight w:val="300"/>
        </w:trPr>
        <w:tc>
          <w:tcPr>
            <w:tcW w:w="1277" w:type="dxa"/>
          </w:tcPr>
          <w:p w14:paraId="68267A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72B23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3D0AA7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5CD256E0" w14:textId="0CCE0CDF"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5BBF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03D4C3C" w14:textId="77777777" w:rsidTr="00CE09F7">
        <w:trPr>
          <w:cantSplit/>
          <w:trHeight w:val="300"/>
        </w:trPr>
        <w:tc>
          <w:tcPr>
            <w:tcW w:w="1277" w:type="dxa"/>
          </w:tcPr>
          <w:p w14:paraId="1BE709C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096FED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25F6C37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B51A54" w14:textId="57D08713"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CBFAC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28B774" w14:textId="77777777" w:rsidTr="00CE09F7">
        <w:trPr>
          <w:cantSplit/>
          <w:trHeight w:val="300"/>
        </w:trPr>
        <w:tc>
          <w:tcPr>
            <w:tcW w:w="1277" w:type="dxa"/>
          </w:tcPr>
          <w:p w14:paraId="1AA2667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63411C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53F4E2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492B218" w14:textId="75DAC95A"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AC73A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C6A2B19" w14:textId="77777777" w:rsidTr="00CE09F7">
        <w:trPr>
          <w:cantSplit/>
        </w:trPr>
        <w:tc>
          <w:tcPr>
            <w:tcW w:w="1277" w:type="dxa"/>
          </w:tcPr>
          <w:p w14:paraId="1D1287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6AF27E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73E059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0DED6F7" w14:textId="7A8FC03D"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50</w:t>
            </w:r>
          </w:p>
        </w:tc>
        <w:tc>
          <w:tcPr>
            <w:tcW w:w="1545" w:type="dxa"/>
          </w:tcPr>
          <w:p w14:paraId="7FE98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081695" w14:textId="77777777" w:rsidTr="00CE09F7">
        <w:trPr>
          <w:cantSplit/>
        </w:trPr>
        <w:tc>
          <w:tcPr>
            <w:tcW w:w="1277" w:type="dxa"/>
          </w:tcPr>
          <w:p w14:paraId="50042B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AF3C0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04328BF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230D056" w14:textId="5660BE03" w:rsidR="006604CA" w:rsidRPr="006604CA" w:rsidRDefault="00A45B1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50</w:t>
            </w:r>
          </w:p>
        </w:tc>
        <w:tc>
          <w:tcPr>
            <w:tcW w:w="1545" w:type="dxa"/>
          </w:tcPr>
          <w:p w14:paraId="45B536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EC9A2" w14:textId="77777777" w:rsidTr="00CE09F7">
        <w:trPr>
          <w:cantSplit/>
        </w:trPr>
        <w:tc>
          <w:tcPr>
            <w:tcW w:w="1277" w:type="dxa"/>
          </w:tcPr>
          <w:p w14:paraId="555723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0B0268F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7682AA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DD86125" w14:textId="20C567CA"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1371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BF2FF24" w14:textId="77777777" w:rsidTr="00CE09F7">
        <w:trPr>
          <w:cantSplit/>
        </w:trPr>
        <w:tc>
          <w:tcPr>
            <w:tcW w:w="1277" w:type="dxa"/>
          </w:tcPr>
          <w:p w14:paraId="468A164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3A84A3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D859C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9CCB649" w14:textId="502B7DA2"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D79F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74B40F1" w14:textId="77777777" w:rsidTr="00CE09F7">
        <w:trPr>
          <w:cantSplit/>
        </w:trPr>
        <w:tc>
          <w:tcPr>
            <w:tcW w:w="1277" w:type="dxa"/>
          </w:tcPr>
          <w:p w14:paraId="6432E6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FC9B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4984C64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5B6B410" w14:textId="2F7F941B"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D2674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CC538D5" w14:textId="77777777" w:rsidTr="00CE09F7">
        <w:trPr>
          <w:cantSplit/>
        </w:trPr>
        <w:tc>
          <w:tcPr>
            <w:tcW w:w="1277" w:type="dxa"/>
          </w:tcPr>
          <w:p w14:paraId="7D0754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1D5435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2A5414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8C61084" w14:textId="4C61AAFF"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747B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6F0599" w14:textId="77777777" w:rsidTr="00CE09F7">
        <w:trPr>
          <w:cantSplit/>
        </w:trPr>
        <w:tc>
          <w:tcPr>
            <w:tcW w:w="1277" w:type="dxa"/>
          </w:tcPr>
          <w:p w14:paraId="252205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2535A8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16804C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307ED37" w14:textId="1AB7D45C"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242A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635921" w14:textId="77777777" w:rsidTr="00CE09F7">
        <w:trPr>
          <w:cantSplit/>
        </w:trPr>
        <w:tc>
          <w:tcPr>
            <w:tcW w:w="1277" w:type="dxa"/>
          </w:tcPr>
          <w:p w14:paraId="6E36B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43480D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3E3BD0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7C9239A" w14:textId="195AA098"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A6798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1DFF0B" w14:textId="77777777" w:rsidTr="00CE09F7">
        <w:trPr>
          <w:cantSplit/>
        </w:trPr>
        <w:tc>
          <w:tcPr>
            <w:tcW w:w="1277" w:type="dxa"/>
          </w:tcPr>
          <w:p w14:paraId="655EF8F7" w14:textId="77777777" w:rsidR="006604CA" w:rsidRPr="006604CA" w:rsidRDefault="006604CA" w:rsidP="006604CA">
            <w:pPr>
              <w:suppressAutoHyphens w:val="0"/>
              <w:jc w:val="center"/>
              <w:rPr>
                <w:rFonts w:asciiTheme="majorHAnsi" w:eastAsia="Calibri" w:hAnsiTheme="majorHAnsi" w:cs="Arial"/>
                <w:sz w:val="22"/>
                <w:szCs w:val="22"/>
                <w:lang w:eastAsia="en-US"/>
              </w:rPr>
            </w:pPr>
            <w:bookmarkStart w:id="34" w:name="_Hlk149550765"/>
            <w:r w:rsidRPr="006604CA">
              <w:rPr>
                <w:rFonts w:asciiTheme="majorHAnsi" w:eastAsia="Calibri" w:hAnsiTheme="majorHAnsi" w:cs="Calibri"/>
                <w:bCs/>
                <w:iCs/>
                <w:sz w:val="22"/>
                <w:szCs w:val="22"/>
                <w:lang w:eastAsia="pl-PL"/>
              </w:rPr>
              <w:t>48</w:t>
            </w:r>
          </w:p>
        </w:tc>
        <w:tc>
          <w:tcPr>
            <w:tcW w:w="1842" w:type="dxa"/>
          </w:tcPr>
          <w:p w14:paraId="0781FB7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2099C9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6D3D3DE" w14:textId="44CFB286"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773D7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31135" w14:textId="77777777" w:rsidTr="00CE09F7">
        <w:trPr>
          <w:cantSplit/>
        </w:trPr>
        <w:tc>
          <w:tcPr>
            <w:tcW w:w="1277" w:type="dxa"/>
          </w:tcPr>
          <w:p w14:paraId="13CE2A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674BEF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737BD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60664F45" w14:textId="0CEAB414"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FC06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889E9" w14:textId="77777777" w:rsidTr="00CE09F7">
        <w:trPr>
          <w:cantSplit/>
        </w:trPr>
        <w:tc>
          <w:tcPr>
            <w:tcW w:w="1277" w:type="dxa"/>
          </w:tcPr>
          <w:p w14:paraId="2F07DF8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5C16A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CF063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D29118F" w14:textId="230B10E6"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B9391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57C6C1" w14:textId="77777777" w:rsidTr="00CE09F7">
        <w:trPr>
          <w:cantSplit/>
        </w:trPr>
        <w:tc>
          <w:tcPr>
            <w:tcW w:w="1277" w:type="dxa"/>
          </w:tcPr>
          <w:p w14:paraId="0F0F8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311609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CB3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1BABC77" w14:textId="7A9412C8"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DCCA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A64E1D" w14:textId="77777777" w:rsidTr="00CE09F7">
        <w:trPr>
          <w:cantSplit/>
          <w:trHeight w:val="300"/>
        </w:trPr>
        <w:tc>
          <w:tcPr>
            <w:tcW w:w="1277" w:type="dxa"/>
          </w:tcPr>
          <w:p w14:paraId="5A70D9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365D283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EDC543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597AF73" w14:textId="1DA16A96"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732B71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F222AD" w14:textId="77777777" w:rsidTr="00CE09F7">
        <w:trPr>
          <w:cantSplit/>
          <w:trHeight w:val="300"/>
        </w:trPr>
        <w:tc>
          <w:tcPr>
            <w:tcW w:w="1277" w:type="dxa"/>
          </w:tcPr>
          <w:p w14:paraId="1A0F6B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5CA86DD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4489E7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9928838" w14:textId="5482AD92"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80B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3249FA" w14:textId="77777777" w:rsidTr="00CE09F7">
        <w:trPr>
          <w:cantSplit/>
          <w:trHeight w:val="300"/>
        </w:trPr>
        <w:tc>
          <w:tcPr>
            <w:tcW w:w="1277" w:type="dxa"/>
          </w:tcPr>
          <w:p w14:paraId="02291E8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7E8475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A9728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3EF603C" w14:textId="344992E8"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4BC0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D9B752" w14:textId="77777777" w:rsidTr="00CE09F7">
        <w:trPr>
          <w:cantSplit/>
        </w:trPr>
        <w:tc>
          <w:tcPr>
            <w:tcW w:w="1277" w:type="dxa"/>
          </w:tcPr>
          <w:p w14:paraId="0E4CF36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3922B2B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032F4A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83CD066" w14:textId="05959218"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13BA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B65186" w14:textId="77777777" w:rsidTr="00CE09F7">
        <w:trPr>
          <w:cantSplit/>
          <w:trHeight w:val="300"/>
        </w:trPr>
        <w:tc>
          <w:tcPr>
            <w:tcW w:w="1277" w:type="dxa"/>
          </w:tcPr>
          <w:p w14:paraId="0E5AAB5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476D024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BFC27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5386C91B" w14:textId="561264F4"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DDEC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94F4875" w14:textId="77777777" w:rsidTr="00CE09F7">
        <w:trPr>
          <w:cantSplit/>
          <w:trHeight w:val="300"/>
        </w:trPr>
        <w:tc>
          <w:tcPr>
            <w:tcW w:w="1277" w:type="dxa"/>
          </w:tcPr>
          <w:p w14:paraId="6D62333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6B5354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76E01B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0E920C46" w14:textId="58665FD1"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ED7F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40CBD1" w14:textId="77777777" w:rsidTr="00CE09F7">
        <w:trPr>
          <w:cantSplit/>
        </w:trPr>
        <w:tc>
          <w:tcPr>
            <w:tcW w:w="1277" w:type="dxa"/>
          </w:tcPr>
          <w:p w14:paraId="119B7E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153FB8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48A34D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3BF04E11" w14:textId="6A76AFE3"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EFB0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bookmarkEnd w:id="34"/>
      <w:tr w:rsidR="006604CA" w:rsidRPr="006604CA" w14:paraId="0F1A2C15" w14:textId="77777777" w:rsidTr="00CE09F7">
        <w:trPr>
          <w:cantSplit/>
        </w:trPr>
        <w:tc>
          <w:tcPr>
            <w:tcW w:w="1277" w:type="dxa"/>
          </w:tcPr>
          <w:p w14:paraId="6AD7F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958E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62ABCE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42E23C0" w14:textId="664684EF"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91E6B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6FDA9F" w14:textId="77777777" w:rsidTr="00CE09F7">
        <w:trPr>
          <w:cantSplit/>
        </w:trPr>
        <w:tc>
          <w:tcPr>
            <w:tcW w:w="1277" w:type="dxa"/>
          </w:tcPr>
          <w:p w14:paraId="7A19D3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4BC961B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07B67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7DFB87ED" w14:textId="3C2CEABB"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Calibri"/>
                <w:sz w:val="22"/>
                <w:szCs w:val="22"/>
                <w:lang w:eastAsia="en-US"/>
              </w:rPr>
              <w:t>-</w:t>
            </w:r>
          </w:p>
        </w:tc>
        <w:tc>
          <w:tcPr>
            <w:tcW w:w="1545" w:type="dxa"/>
          </w:tcPr>
          <w:p w14:paraId="359A88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ECC2CE5" w14:textId="77777777" w:rsidTr="00CE09F7">
        <w:trPr>
          <w:cantSplit/>
        </w:trPr>
        <w:tc>
          <w:tcPr>
            <w:tcW w:w="1277" w:type="dxa"/>
          </w:tcPr>
          <w:p w14:paraId="5222BB4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1976C75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7CCA31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3E5F743" w14:textId="100C7879"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84BC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FD9BF8C" w14:textId="77777777" w:rsidTr="00CE09F7">
        <w:trPr>
          <w:cantSplit/>
        </w:trPr>
        <w:tc>
          <w:tcPr>
            <w:tcW w:w="1277" w:type="dxa"/>
          </w:tcPr>
          <w:p w14:paraId="29E33D2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0DAD299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4720DF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3307E5A" w14:textId="49767740"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6C32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4F64D9" w14:textId="77777777" w:rsidTr="00CE09F7">
        <w:trPr>
          <w:cantSplit/>
          <w:trHeight w:val="300"/>
        </w:trPr>
        <w:tc>
          <w:tcPr>
            <w:tcW w:w="1277" w:type="dxa"/>
          </w:tcPr>
          <w:p w14:paraId="5F964B6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23D79D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21CEF8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C1C6335" w14:textId="31749BB4"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20</w:t>
            </w:r>
          </w:p>
        </w:tc>
        <w:tc>
          <w:tcPr>
            <w:tcW w:w="1545" w:type="dxa"/>
          </w:tcPr>
          <w:p w14:paraId="0816AF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557D58C" w14:textId="77777777" w:rsidTr="00CE09F7">
        <w:trPr>
          <w:cantSplit/>
          <w:trHeight w:val="300"/>
        </w:trPr>
        <w:tc>
          <w:tcPr>
            <w:tcW w:w="1277" w:type="dxa"/>
          </w:tcPr>
          <w:p w14:paraId="25DCD72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43723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24D42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903ABB6" w14:textId="61862154"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DF1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69FC8A5" w14:textId="77777777" w:rsidTr="00CE09F7">
        <w:trPr>
          <w:cantSplit/>
          <w:trHeight w:val="300"/>
        </w:trPr>
        <w:tc>
          <w:tcPr>
            <w:tcW w:w="1277" w:type="dxa"/>
          </w:tcPr>
          <w:p w14:paraId="25A8302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404C2F4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45BE41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2EE3F118" w14:textId="71B984A8"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9A4E9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06E4E26" w14:textId="77777777" w:rsidTr="00CE09F7">
        <w:trPr>
          <w:cantSplit/>
          <w:trHeight w:val="300"/>
        </w:trPr>
        <w:tc>
          <w:tcPr>
            <w:tcW w:w="1277" w:type="dxa"/>
          </w:tcPr>
          <w:p w14:paraId="7AE12B4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2B46D5C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578425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039079A5" w14:textId="75230582"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89753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E60F04D" w14:textId="77777777" w:rsidTr="00CE09F7">
        <w:trPr>
          <w:cantSplit/>
          <w:trHeight w:val="300"/>
        </w:trPr>
        <w:tc>
          <w:tcPr>
            <w:tcW w:w="1277" w:type="dxa"/>
          </w:tcPr>
          <w:p w14:paraId="62B8EB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B30B78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46FE21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6AE6AA" w14:textId="5B973C65"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1FD5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2E32E1" w14:textId="77777777" w:rsidTr="00CE09F7">
        <w:trPr>
          <w:cantSplit/>
          <w:trHeight w:val="300"/>
        </w:trPr>
        <w:tc>
          <w:tcPr>
            <w:tcW w:w="1277" w:type="dxa"/>
          </w:tcPr>
          <w:p w14:paraId="37EF85F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7AF29C2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85DA5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4B9FA927" w14:textId="53F4C562"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72908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E589CB7" w14:textId="77777777" w:rsidTr="00CE09F7">
        <w:trPr>
          <w:cantSplit/>
          <w:trHeight w:val="300"/>
        </w:trPr>
        <w:tc>
          <w:tcPr>
            <w:tcW w:w="1277" w:type="dxa"/>
          </w:tcPr>
          <w:p w14:paraId="63629A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58E086B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389C29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rabatowałków</w:t>
            </w:r>
          </w:p>
        </w:tc>
        <w:tc>
          <w:tcPr>
            <w:tcW w:w="1250" w:type="dxa"/>
          </w:tcPr>
          <w:p w14:paraId="59F63D49" w14:textId="70452082"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69A09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072E2133" w14:textId="77777777" w:rsidTr="00CE09F7">
        <w:trPr>
          <w:cantSplit/>
          <w:trHeight w:val="300"/>
        </w:trPr>
        <w:tc>
          <w:tcPr>
            <w:tcW w:w="1277" w:type="dxa"/>
          </w:tcPr>
          <w:p w14:paraId="5881168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B4967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7A06E2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Minimalna wysokość rabatowałka</w:t>
            </w:r>
          </w:p>
        </w:tc>
        <w:tc>
          <w:tcPr>
            <w:tcW w:w="1250" w:type="dxa"/>
          </w:tcPr>
          <w:p w14:paraId="75202D11" w14:textId="26FD0840"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E6DD9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9AD291C" w14:textId="77777777" w:rsidTr="00CE09F7">
        <w:trPr>
          <w:cantSplit/>
          <w:trHeight w:val="300"/>
        </w:trPr>
        <w:tc>
          <w:tcPr>
            <w:tcW w:w="1277" w:type="dxa"/>
          </w:tcPr>
          <w:p w14:paraId="0FBC4CE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5DF670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67F5B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Minimalna szerokość u podstawy rabatowałka</w:t>
            </w:r>
          </w:p>
        </w:tc>
        <w:tc>
          <w:tcPr>
            <w:tcW w:w="1250" w:type="dxa"/>
          </w:tcPr>
          <w:p w14:paraId="7EE4D6B8" w14:textId="54323DD0"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C0E3F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FF9162" w14:textId="77777777" w:rsidTr="00CE09F7">
        <w:trPr>
          <w:cantSplit/>
          <w:trHeight w:val="300"/>
        </w:trPr>
        <w:tc>
          <w:tcPr>
            <w:tcW w:w="1277" w:type="dxa"/>
          </w:tcPr>
          <w:p w14:paraId="430EF4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2FC7EBA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23A9701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63E0231" w14:textId="267A481B" w:rsidR="006604CA" w:rsidRPr="006604CA" w:rsidRDefault="00A45B1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3E6D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3A5FB2" w14:textId="77777777" w:rsidTr="00CE09F7">
        <w:trPr>
          <w:cantSplit/>
        </w:trPr>
        <w:tc>
          <w:tcPr>
            <w:tcW w:w="1277" w:type="dxa"/>
          </w:tcPr>
          <w:p w14:paraId="0F7948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3AEA9F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55E40F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93F557D" w14:textId="3CA0315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1,6</w:t>
            </w:r>
          </w:p>
        </w:tc>
        <w:tc>
          <w:tcPr>
            <w:tcW w:w="1545" w:type="dxa"/>
          </w:tcPr>
          <w:p w14:paraId="7DBF55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A75A52" w14:textId="77777777" w:rsidTr="00CE09F7">
        <w:trPr>
          <w:cantSplit/>
        </w:trPr>
        <w:tc>
          <w:tcPr>
            <w:tcW w:w="1277" w:type="dxa"/>
          </w:tcPr>
          <w:p w14:paraId="4A760F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2E31E1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4AACAF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DE30287" w14:textId="4859A31D"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68E4E80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1FF11A" w14:textId="77777777" w:rsidTr="00CE09F7">
        <w:trPr>
          <w:cantSplit/>
        </w:trPr>
        <w:tc>
          <w:tcPr>
            <w:tcW w:w="1277" w:type="dxa"/>
          </w:tcPr>
          <w:p w14:paraId="1F40D1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14B51A2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2B8CF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6F144CD" w14:textId="7AC8757A"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1,6</w:t>
            </w:r>
          </w:p>
        </w:tc>
        <w:tc>
          <w:tcPr>
            <w:tcW w:w="1545" w:type="dxa"/>
          </w:tcPr>
          <w:p w14:paraId="70E91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74FB0B3" w14:textId="77777777" w:rsidTr="00CE09F7">
        <w:trPr>
          <w:cantSplit/>
        </w:trPr>
        <w:tc>
          <w:tcPr>
            <w:tcW w:w="1277" w:type="dxa"/>
          </w:tcPr>
          <w:p w14:paraId="3C7148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6109E3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537824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309F81B" w14:textId="19279AE6"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707FF1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1DA1820" w14:textId="77777777" w:rsidTr="00CE09F7">
        <w:trPr>
          <w:cantSplit/>
        </w:trPr>
        <w:tc>
          <w:tcPr>
            <w:tcW w:w="1277" w:type="dxa"/>
          </w:tcPr>
          <w:p w14:paraId="473AC4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499FD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12A28A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0B6D1B4" w14:textId="774FBFD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9792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8AB2C6" w14:textId="77777777" w:rsidTr="00CE09F7">
        <w:trPr>
          <w:cantSplit/>
        </w:trPr>
        <w:tc>
          <w:tcPr>
            <w:tcW w:w="1277" w:type="dxa"/>
          </w:tcPr>
          <w:p w14:paraId="36DC5A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E88CE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1556B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500DF6D" w14:textId="49801C2F"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D883C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513ADD6" w14:textId="77777777" w:rsidTr="00CE09F7">
        <w:trPr>
          <w:cantSplit/>
        </w:trPr>
        <w:tc>
          <w:tcPr>
            <w:tcW w:w="1277" w:type="dxa"/>
          </w:tcPr>
          <w:p w14:paraId="49F918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741E13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0CFC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7E891272" w14:textId="52C61901"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9598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04BD246" w14:textId="77777777" w:rsidTr="00CE09F7">
        <w:trPr>
          <w:cantSplit/>
        </w:trPr>
        <w:tc>
          <w:tcPr>
            <w:tcW w:w="1277" w:type="dxa"/>
          </w:tcPr>
          <w:p w14:paraId="3F00E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1FE927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E8E0C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3A6F49FF" w14:textId="14BA24B7"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A7687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DC58041" w14:textId="77777777" w:rsidTr="00CE09F7">
        <w:trPr>
          <w:cantSplit/>
        </w:trPr>
        <w:tc>
          <w:tcPr>
            <w:tcW w:w="1277" w:type="dxa"/>
          </w:tcPr>
          <w:p w14:paraId="47CE87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592B12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6470FE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DEEE3CA" w14:textId="441F42C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A5A5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5DE9B1" w14:textId="77777777" w:rsidTr="00CE09F7">
        <w:trPr>
          <w:cantSplit/>
        </w:trPr>
        <w:tc>
          <w:tcPr>
            <w:tcW w:w="1277" w:type="dxa"/>
          </w:tcPr>
          <w:p w14:paraId="7CD6228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DF7FB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D7ED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56E6E9E" w14:textId="7E523611"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89676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E461366" w14:textId="77777777" w:rsidTr="00CE09F7">
        <w:trPr>
          <w:cantSplit/>
        </w:trPr>
        <w:tc>
          <w:tcPr>
            <w:tcW w:w="1277" w:type="dxa"/>
          </w:tcPr>
          <w:p w14:paraId="00DB2B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33204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0F04D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7DD533C3" w14:textId="32F11F97"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2FC2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AD97EB" w14:textId="77777777" w:rsidTr="00CE09F7">
        <w:trPr>
          <w:cantSplit/>
        </w:trPr>
        <w:tc>
          <w:tcPr>
            <w:tcW w:w="1277" w:type="dxa"/>
          </w:tcPr>
          <w:p w14:paraId="61631A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20ECA7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C7991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ED42D31" w14:textId="6755AF9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D6A6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BB62B8" w14:textId="77777777" w:rsidTr="00CE09F7">
        <w:trPr>
          <w:cantSplit/>
        </w:trPr>
        <w:tc>
          <w:tcPr>
            <w:tcW w:w="1277" w:type="dxa"/>
          </w:tcPr>
          <w:p w14:paraId="1BA9DF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5EF4BB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6DB763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2F766697" w14:textId="1CB819F6"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1,6</w:t>
            </w:r>
          </w:p>
        </w:tc>
        <w:tc>
          <w:tcPr>
            <w:tcW w:w="1545" w:type="dxa"/>
          </w:tcPr>
          <w:p w14:paraId="6C4A8A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243F011" w14:textId="77777777" w:rsidTr="00CE09F7">
        <w:trPr>
          <w:cantSplit/>
        </w:trPr>
        <w:tc>
          <w:tcPr>
            <w:tcW w:w="1277" w:type="dxa"/>
          </w:tcPr>
          <w:p w14:paraId="69C6DFB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0D817C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3B91FF2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AF5A3E0" w14:textId="61678A87"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6C9CB1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17A3D6" w14:textId="77777777" w:rsidTr="00CE09F7">
        <w:trPr>
          <w:cantSplit/>
          <w:trHeight w:val="300"/>
        </w:trPr>
        <w:tc>
          <w:tcPr>
            <w:tcW w:w="1277" w:type="dxa"/>
          </w:tcPr>
          <w:p w14:paraId="135D95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082E6A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7BF53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01EC8740" w14:textId="6F901196"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1,6</w:t>
            </w:r>
          </w:p>
        </w:tc>
        <w:tc>
          <w:tcPr>
            <w:tcW w:w="1545" w:type="dxa"/>
          </w:tcPr>
          <w:p w14:paraId="6A0D4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55DB47E" w14:textId="77777777" w:rsidTr="00CE09F7">
        <w:trPr>
          <w:cantSplit/>
          <w:trHeight w:val="300"/>
        </w:trPr>
        <w:tc>
          <w:tcPr>
            <w:tcW w:w="1277" w:type="dxa"/>
          </w:tcPr>
          <w:p w14:paraId="74F503C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769F14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4FF3B3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3486D1E" w14:textId="4562F3B5"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1C8F027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6AF6C3" w14:textId="77777777" w:rsidTr="00CE09F7">
        <w:trPr>
          <w:cantSplit/>
          <w:trHeight w:val="300"/>
        </w:trPr>
        <w:tc>
          <w:tcPr>
            <w:tcW w:w="1277" w:type="dxa"/>
          </w:tcPr>
          <w:p w14:paraId="66E220E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C1479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88650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3C2D51E" w14:textId="04FFAD8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7696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DAFEC2" w14:textId="77777777" w:rsidTr="00CE09F7">
        <w:trPr>
          <w:cantSplit/>
          <w:trHeight w:val="300"/>
        </w:trPr>
        <w:tc>
          <w:tcPr>
            <w:tcW w:w="1277" w:type="dxa"/>
          </w:tcPr>
          <w:p w14:paraId="268971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1C8B3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BAD60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1564906C" w14:textId="5FB15F52"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0549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B5431E" w14:textId="77777777" w:rsidTr="00CE09F7">
        <w:trPr>
          <w:cantSplit/>
          <w:trHeight w:val="300"/>
        </w:trPr>
        <w:tc>
          <w:tcPr>
            <w:tcW w:w="1277" w:type="dxa"/>
          </w:tcPr>
          <w:p w14:paraId="5B6C358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614EB98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2430A4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792DF7E6" w14:textId="32A2C4FA"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8C26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4CE37EB" w14:textId="77777777" w:rsidTr="00CE09F7">
        <w:trPr>
          <w:cantSplit/>
          <w:trHeight w:val="300"/>
        </w:trPr>
        <w:tc>
          <w:tcPr>
            <w:tcW w:w="1277" w:type="dxa"/>
          </w:tcPr>
          <w:p w14:paraId="5EDCC89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57090C6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12D64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1587559D" w14:textId="296B6BC9"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3EC2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3A31E613" w14:textId="77777777" w:rsidTr="00CE09F7">
        <w:trPr>
          <w:cantSplit/>
        </w:trPr>
        <w:tc>
          <w:tcPr>
            <w:tcW w:w="1277" w:type="dxa"/>
          </w:tcPr>
          <w:p w14:paraId="4643F4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81A2D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F4BC7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92489CB" w14:textId="1912C401"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9C734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BC800F4" w14:textId="77777777" w:rsidTr="00CE09F7">
        <w:trPr>
          <w:cantSplit/>
          <w:trHeight w:val="300"/>
        </w:trPr>
        <w:tc>
          <w:tcPr>
            <w:tcW w:w="1277" w:type="dxa"/>
          </w:tcPr>
          <w:p w14:paraId="2754498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6794DB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4B80D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3E19709" w14:textId="7FF626DD"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6C09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D0ED36" w14:textId="77777777" w:rsidTr="00CE09F7">
        <w:trPr>
          <w:cantSplit/>
          <w:trHeight w:val="300"/>
        </w:trPr>
        <w:tc>
          <w:tcPr>
            <w:tcW w:w="1277" w:type="dxa"/>
          </w:tcPr>
          <w:p w14:paraId="42D98CF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F0106F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5741C0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6263EF2A" w14:textId="213DD796"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DB08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6011F14" w14:textId="77777777" w:rsidTr="00CE09F7">
        <w:trPr>
          <w:cantSplit/>
          <w:trHeight w:val="300"/>
        </w:trPr>
        <w:tc>
          <w:tcPr>
            <w:tcW w:w="1277" w:type="dxa"/>
          </w:tcPr>
          <w:p w14:paraId="2128E83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9615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665E1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4359AB39" w14:textId="5C844D2A"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20A7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15A4B44" w14:textId="77777777" w:rsidTr="00CE09F7">
        <w:trPr>
          <w:cantSplit/>
          <w:trHeight w:val="300"/>
        </w:trPr>
        <w:tc>
          <w:tcPr>
            <w:tcW w:w="1277" w:type="dxa"/>
          </w:tcPr>
          <w:p w14:paraId="3412171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50C72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983D66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11C4E28C" w14:textId="5A911C86"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933C0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362BFF" w14:textId="77777777" w:rsidTr="00CE09F7">
        <w:trPr>
          <w:cantSplit/>
          <w:trHeight w:val="300"/>
        </w:trPr>
        <w:tc>
          <w:tcPr>
            <w:tcW w:w="1277" w:type="dxa"/>
          </w:tcPr>
          <w:p w14:paraId="60066C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717E8EC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1F381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5889202" w14:textId="0C001979"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35627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0190C8D" w14:textId="77777777" w:rsidTr="00CE09F7">
        <w:trPr>
          <w:cantSplit/>
          <w:trHeight w:val="300"/>
        </w:trPr>
        <w:tc>
          <w:tcPr>
            <w:tcW w:w="1277" w:type="dxa"/>
          </w:tcPr>
          <w:p w14:paraId="2842AE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213E8D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77D680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B09C78F" w14:textId="7ADDF3CC"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39C3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41611D6" w14:textId="77777777" w:rsidTr="00CE09F7">
        <w:trPr>
          <w:cantSplit/>
          <w:trHeight w:val="300"/>
        </w:trPr>
        <w:tc>
          <w:tcPr>
            <w:tcW w:w="1277" w:type="dxa"/>
          </w:tcPr>
          <w:p w14:paraId="3C0353D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66B4380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AD6E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12A0F632" w14:textId="2FDEC5D5"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11A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25DEC3" w14:textId="77777777" w:rsidTr="00CE09F7">
        <w:trPr>
          <w:cantSplit/>
          <w:trHeight w:val="300"/>
        </w:trPr>
        <w:tc>
          <w:tcPr>
            <w:tcW w:w="1277" w:type="dxa"/>
          </w:tcPr>
          <w:p w14:paraId="0DB742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4A7236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1A952B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67C2D2D3" w14:textId="1D6A991C" w:rsidR="006604CA" w:rsidRPr="006604CA" w:rsidRDefault="00030F2F"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81EDD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895DCFC" w14:textId="77777777" w:rsidTr="00CE09F7">
        <w:trPr>
          <w:cantSplit/>
          <w:trHeight w:val="300"/>
        </w:trPr>
        <w:tc>
          <w:tcPr>
            <w:tcW w:w="1277" w:type="dxa"/>
          </w:tcPr>
          <w:p w14:paraId="2EDF9A5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5330914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09417D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3082E4E1" w14:textId="1D809314" w:rsidR="006604CA" w:rsidRPr="006604CA" w:rsidRDefault="00030F2F"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935E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76FA902" w14:textId="77777777" w:rsidTr="00CE09F7">
        <w:trPr>
          <w:cantSplit/>
        </w:trPr>
        <w:tc>
          <w:tcPr>
            <w:tcW w:w="1277" w:type="dxa"/>
          </w:tcPr>
          <w:p w14:paraId="684B72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17B7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68172D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5C425518" w14:textId="689719D0"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C764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A458554" w14:textId="77777777" w:rsidTr="00CE09F7">
        <w:trPr>
          <w:cantSplit/>
        </w:trPr>
        <w:tc>
          <w:tcPr>
            <w:tcW w:w="1277" w:type="dxa"/>
          </w:tcPr>
          <w:p w14:paraId="51B37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6C7D33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1A3520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03397E3F" w14:textId="07C63F92"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ACFB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D8B964" w14:textId="77777777" w:rsidTr="00CE09F7">
        <w:trPr>
          <w:cantSplit/>
        </w:trPr>
        <w:tc>
          <w:tcPr>
            <w:tcW w:w="1277" w:type="dxa"/>
          </w:tcPr>
          <w:p w14:paraId="1818B06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0634EEF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37C01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E5A4C8D" w14:textId="3C6C9C2F"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937A5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321E43" w14:textId="77777777" w:rsidTr="00CE09F7">
        <w:trPr>
          <w:cantSplit/>
        </w:trPr>
        <w:tc>
          <w:tcPr>
            <w:tcW w:w="1277" w:type="dxa"/>
          </w:tcPr>
          <w:p w14:paraId="734D373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44C765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346428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16A8C82" w14:textId="275698EB"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F9D00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3861D45" w14:textId="77777777" w:rsidTr="00CE09F7">
        <w:trPr>
          <w:cantSplit/>
        </w:trPr>
        <w:tc>
          <w:tcPr>
            <w:tcW w:w="1277" w:type="dxa"/>
          </w:tcPr>
          <w:p w14:paraId="1EBFE05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420EF2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526D90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04D4468" w14:textId="40352AB7"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F4635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F0F4EB" w14:textId="77777777" w:rsidTr="00CE09F7">
        <w:trPr>
          <w:cantSplit/>
        </w:trPr>
        <w:tc>
          <w:tcPr>
            <w:tcW w:w="1277" w:type="dxa"/>
          </w:tcPr>
          <w:p w14:paraId="4B1D97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4944A69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9B71C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CAAFA8" w14:textId="52B482ED"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C197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920AD4" w14:textId="77777777" w:rsidTr="00CE09F7">
        <w:trPr>
          <w:cantSplit/>
        </w:trPr>
        <w:tc>
          <w:tcPr>
            <w:tcW w:w="1277" w:type="dxa"/>
          </w:tcPr>
          <w:p w14:paraId="79F0A8B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20849FE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1AF69E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022F83AB" w14:textId="720F8CC5"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DAE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4B25D5" w14:textId="77777777" w:rsidTr="00CE09F7">
        <w:trPr>
          <w:cantSplit/>
          <w:trHeight w:val="300"/>
        </w:trPr>
        <w:tc>
          <w:tcPr>
            <w:tcW w:w="1277" w:type="dxa"/>
          </w:tcPr>
          <w:p w14:paraId="10B62F2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383C81C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044A89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A8EA806" w14:textId="59985721"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D0D3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A98CD21" w14:textId="77777777" w:rsidTr="00CE09F7">
        <w:trPr>
          <w:cantSplit/>
          <w:trHeight w:val="300"/>
        </w:trPr>
        <w:tc>
          <w:tcPr>
            <w:tcW w:w="1277" w:type="dxa"/>
          </w:tcPr>
          <w:p w14:paraId="20F7292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44F3AA8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2E17D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2FA6876A" w14:textId="445366AD"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2A5B8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D2F8C3E" w14:textId="77777777" w:rsidTr="00CE09F7">
        <w:trPr>
          <w:cantSplit/>
          <w:trHeight w:val="300"/>
        </w:trPr>
        <w:tc>
          <w:tcPr>
            <w:tcW w:w="1277" w:type="dxa"/>
          </w:tcPr>
          <w:p w14:paraId="630238D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4B5F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5196EC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608134D" w14:textId="4E96E4F2"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ED930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902EF9" w14:textId="77777777" w:rsidTr="00CE09F7">
        <w:trPr>
          <w:cantSplit/>
          <w:trHeight w:val="300"/>
        </w:trPr>
        <w:tc>
          <w:tcPr>
            <w:tcW w:w="1277" w:type="dxa"/>
          </w:tcPr>
          <w:p w14:paraId="7423E83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20912B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C2F4E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3DD40420" w14:textId="0DD9F98D"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9AF20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A4EF40D" w14:textId="77777777" w:rsidTr="00CE09F7">
        <w:trPr>
          <w:cantSplit/>
          <w:trHeight w:val="300"/>
        </w:trPr>
        <w:tc>
          <w:tcPr>
            <w:tcW w:w="1277" w:type="dxa"/>
          </w:tcPr>
          <w:p w14:paraId="1C66C36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2D62073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24BB1AC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Odległość pomiędzy środkami rabatowałków</w:t>
            </w:r>
          </w:p>
        </w:tc>
        <w:tc>
          <w:tcPr>
            <w:tcW w:w="1250" w:type="dxa"/>
          </w:tcPr>
          <w:p w14:paraId="38FE0ED1" w14:textId="7E473D55"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8B44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4AC8897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FC6F98C" w14:textId="77777777" w:rsidTr="00CE09F7">
        <w:trPr>
          <w:cantSplit/>
          <w:trHeight w:val="300"/>
        </w:trPr>
        <w:tc>
          <w:tcPr>
            <w:tcW w:w="1277" w:type="dxa"/>
          </w:tcPr>
          <w:p w14:paraId="11F54B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0A57764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860AA4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Odległość pomiędzy środkami rabatowałków</w:t>
            </w:r>
          </w:p>
        </w:tc>
        <w:tc>
          <w:tcPr>
            <w:tcW w:w="1250" w:type="dxa"/>
          </w:tcPr>
          <w:p w14:paraId="0F7139A4" w14:textId="0E08DF0B"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BD05E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3F9705D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7A159CB" w14:textId="77777777" w:rsidTr="00CE09F7">
        <w:trPr>
          <w:cantSplit/>
          <w:trHeight w:val="300"/>
        </w:trPr>
        <w:tc>
          <w:tcPr>
            <w:tcW w:w="1277" w:type="dxa"/>
          </w:tcPr>
          <w:p w14:paraId="2F60227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1615ED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243D2B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Minimalne rozmiary rabatowałków (wysokość/szerokość)</w:t>
            </w:r>
          </w:p>
        </w:tc>
        <w:tc>
          <w:tcPr>
            <w:tcW w:w="1250" w:type="dxa"/>
          </w:tcPr>
          <w:p w14:paraId="5EF759D8" w14:textId="05615189"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23EA9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48F8B0B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A098F14" w14:textId="77777777" w:rsidTr="00CE09F7">
        <w:trPr>
          <w:cantSplit/>
          <w:trHeight w:val="300"/>
        </w:trPr>
        <w:tc>
          <w:tcPr>
            <w:tcW w:w="1277" w:type="dxa"/>
          </w:tcPr>
          <w:p w14:paraId="53FE826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65DCC7E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61EF0FF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Minimalne rozmiary rabatowałków (wysokość/szerokość)</w:t>
            </w:r>
          </w:p>
        </w:tc>
        <w:tc>
          <w:tcPr>
            <w:tcW w:w="1250" w:type="dxa"/>
          </w:tcPr>
          <w:p w14:paraId="2B443F0A" w14:textId="0181B284"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33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6884CF1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7B8E8513" w14:textId="77777777" w:rsidTr="00CE09F7">
        <w:trPr>
          <w:cantSplit/>
          <w:trHeight w:val="300"/>
        </w:trPr>
        <w:tc>
          <w:tcPr>
            <w:tcW w:w="1277" w:type="dxa"/>
          </w:tcPr>
          <w:p w14:paraId="6BC2D76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CCF05F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1D2432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10B77E9E" w14:textId="67AA18D7"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81405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 xml:space="preserve">tszt/ha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78F9FF00" w14:textId="77777777" w:rsidTr="00CE09F7">
        <w:trPr>
          <w:cantSplit/>
          <w:trHeight w:val="300"/>
        </w:trPr>
        <w:tc>
          <w:tcPr>
            <w:tcW w:w="1277" w:type="dxa"/>
          </w:tcPr>
          <w:p w14:paraId="2594159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3D0C82F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240A14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31D0B876" w14:textId="0387D45D"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F4158D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75370A53" w14:textId="77777777" w:rsidTr="00CE09F7">
        <w:trPr>
          <w:cantSplit/>
        </w:trPr>
        <w:tc>
          <w:tcPr>
            <w:tcW w:w="1277" w:type="dxa"/>
          </w:tcPr>
          <w:p w14:paraId="29B8AD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CE3A1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33C4BF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1DFBF766" w14:textId="18DE2628" w:rsidR="006604CA" w:rsidRPr="006604CA" w:rsidRDefault="00030F2F"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64EB9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107912" w14:textId="77777777" w:rsidTr="00CE09F7">
        <w:trPr>
          <w:cantSplit/>
        </w:trPr>
        <w:tc>
          <w:tcPr>
            <w:tcW w:w="1277" w:type="dxa"/>
          </w:tcPr>
          <w:p w14:paraId="5B940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59D6274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07AE02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399625FB" w14:textId="002C373B"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03BD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78357E5" w14:textId="77777777" w:rsidTr="00CE09F7">
        <w:trPr>
          <w:cantSplit/>
          <w:trHeight w:val="300"/>
        </w:trPr>
        <w:tc>
          <w:tcPr>
            <w:tcW w:w="1277" w:type="dxa"/>
          </w:tcPr>
          <w:p w14:paraId="4A017EE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66E5C2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42D318A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76533CE" w14:textId="3BF0F279" w:rsidR="006604CA" w:rsidRPr="006604CA" w:rsidRDefault="00A45B10"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szp</w:t>
            </w:r>
            <w:r w:rsidR="00BB36D7">
              <w:rPr>
                <w:rFonts w:asciiTheme="majorHAnsi" w:eastAsia="Calibri" w:hAnsiTheme="majorHAnsi" w:cs="Arial"/>
                <w:sz w:val="22"/>
                <w:szCs w:val="22"/>
                <w:lang w:eastAsia="en-US"/>
              </w:rPr>
              <w:t>a</w:t>
            </w:r>
            <w:r>
              <w:rPr>
                <w:rFonts w:asciiTheme="majorHAnsi" w:eastAsia="Calibri" w:hAnsiTheme="majorHAnsi" w:cs="Arial"/>
                <w:sz w:val="22"/>
                <w:szCs w:val="22"/>
                <w:lang w:eastAsia="en-US"/>
              </w:rPr>
              <w:t>del</w:t>
            </w:r>
          </w:p>
        </w:tc>
        <w:tc>
          <w:tcPr>
            <w:tcW w:w="1545" w:type="dxa"/>
          </w:tcPr>
          <w:p w14:paraId="408132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A5C1AF" w14:textId="77777777" w:rsidTr="00CE09F7">
        <w:trPr>
          <w:cantSplit/>
          <w:trHeight w:val="300"/>
        </w:trPr>
        <w:tc>
          <w:tcPr>
            <w:tcW w:w="1277" w:type="dxa"/>
          </w:tcPr>
          <w:p w14:paraId="44CFB5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6F776E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53E65B1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4741BD80" w14:textId="3C62503D" w:rsidR="006604CA" w:rsidRPr="006604CA" w:rsidRDefault="00BB36D7"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szpadel</w:t>
            </w:r>
          </w:p>
        </w:tc>
        <w:tc>
          <w:tcPr>
            <w:tcW w:w="1545" w:type="dxa"/>
          </w:tcPr>
          <w:p w14:paraId="400FB5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9305A0" w14:textId="77777777" w:rsidTr="00CE09F7">
        <w:trPr>
          <w:cantSplit/>
          <w:trHeight w:val="300"/>
        </w:trPr>
        <w:tc>
          <w:tcPr>
            <w:tcW w:w="1277" w:type="dxa"/>
          </w:tcPr>
          <w:p w14:paraId="33041D9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3FF0A4A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0DE8FF8C"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EA05AC7" w14:textId="6F063E16" w:rsidR="006604CA" w:rsidRPr="006604CA" w:rsidRDefault="00BB36D7"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szpadel</w:t>
            </w:r>
          </w:p>
        </w:tc>
        <w:tc>
          <w:tcPr>
            <w:tcW w:w="1545" w:type="dxa"/>
          </w:tcPr>
          <w:p w14:paraId="28C751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3CC078F" w14:textId="77777777" w:rsidTr="00CE09F7">
        <w:trPr>
          <w:cantSplit/>
          <w:trHeight w:val="300"/>
        </w:trPr>
        <w:tc>
          <w:tcPr>
            <w:tcW w:w="1277" w:type="dxa"/>
          </w:tcPr>
          <w:p w14:paraId="004B7BD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6ADA506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544B635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6B2E9535" w14:textId="24F4A0DB" w:rsidR="006604CA" w:rsidRPr="006604CA" w:rsidRDefault="00BB36D7"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150-300</w:t>
            </w:r>
          </w:p>
        </w:tc>
        <w:tc>
          <w:tcPr>
            <w:tcW w:w="1545" w:type="dxa"/>
          </w:tcPr>
          <w:p w14:paraId="751F1095" w14:textId="5D88B366"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r w:rsidR="00BB36D7">
              <w:rPr>
                <w:rFonts w:asciiTheme="majorHAnsi" w:eastAsia="Calibri" w:hAnsiTheme="majorHAnsi" w:cs="Arial"/>
                <w:sz w:val="22"/>
                <w:szCs w:val="22"/>
                <w:lang w:eastAsia="en-US"/>
              </w:rPr>
              <w:t>3</w:t>
            </w:r>
          </w:p>
        </w:tc>
      </w:tr>
      <w:tr w:rsidR="006604CA" w:rsidRPr="006604CA" w14:paraId="6DB6AC24" w14:textId="77777777" w:rsidTr="00CE09F7">
        <w:trPr>
          <w:cantSplit/>
          <w:trHeight w:val="300"/>
        </w:trPr>
        <w:tc>
          <w:tcPr>
            <w:tcW w:w="1277" w:type="dxa"/>
          </w:tcPr>
          <w:p w14:paraId="054AD44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22BEDE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0F69754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5BC56D99" w14:textId="553B4C98" w:rsidR="006604CA" w:rsidRPr="006604CA" w:rsidRDefault="00BB36D7" w:rsidP="00A45B1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150-300</w:t>
            </w:r>
          </w:p>
        </w:tc>
        <w:tc>
          <w:tcPr>
            <w:tcW w:w="1545" w:type="dxa"/>
          </w:tcPr>
          <w:p w14:paraId="400A7EFE" w14:textId="60572EFD"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r w:rsidR="00BB36D7">
              <w:rPr>
                <w:rFonts w:asciiTheme="majorHAnsi" w:eastAsia="Calibri" w:hAnsiTheme="majorHAnsi" w:cs="Arial"/>
                <w:sz w:val="22"/>
                <w:szCs w:val="22"/>
                <w:lang w:eastAsia="en-US"/>
              </w:rPr>
              <w:t>3</w:t>
            </w:r>
          </w:p>
        </w:tc>
      </w:tr>
      <w:tr w:rsidR="006604CA" w:rsidRPr="006604CA" w14:paraId="7827DA42" w14:textId="77777777" w:rsidTr="00CE09F7">
        <w:trPr>
          <w:cantSplit/>
        </w:trPr>
        <w:tc>
          <w:tcPr>
            <w:tcW w:w="1277" w:type="dxa"/>
          </w:tcPr>
          <w:p w14:paraId="13F6C11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110</w:t>
            </w:r>
          </w:p>
        </w:tc>
        <w:tc>
          <w:tcPr>
            <w:tcW w:w="1842" w:type="dxa"/>
          </w:tcPr>
          <w:p w14:paraId="7C5950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09729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C6F94B6" w14:textId="2A62B9A9" w:rsidR="006604CA" w:rsidRPr="006604CA" w:rsidRDefault="00BB36D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2FA8C2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E67D56" w14:textId="77777777" w:rsidTr="00CE09F7">
        <w:trPr>
          <w:cantSplit/>
        </w:trPr>
        <w:tc>
          <w:tcPr>
            <w:tcW w:w="1277" w:type="dxa"/>
          </w:tcPr>
          <w:p w14:paraId="2BED08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3F762B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3370E2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0CB08635" w14:textId="5A89F570"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1955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7391E" w14:textId="77777777" w:rsidTr="00CE09F7">
        <w:trPr>
          <w:cantSplit/>
          <w:trHeight w:val="300"/>
        </w:trPr>
        <w:tc>
          <w:tcPr>
            <w:tcW w:w="1277" w:type="dxa"/>
          </w:tcPr>
          <w:p w14:paraId="366337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74827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62C43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2B23D03E" w14:textId="7999AADE"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7F8A8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30FFBA" w14:textId="77777777" w:rsidTr="00CE09F7">
        <w:trPr>
          <w:cantSplit/>
        </w:trPr>
        <w:tc>
          <w:tcPr>
            <w:tcW w:w="1277" w:type="dxa"/>
          </w:tcPr>
          <w:p w14:paraId="2DD6F3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2A48CA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59119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A8D8152" w14:textId="173CF70B"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1A71D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7CC383" w14:textId="77777777" w:rsidTr="00CE09F7">
        <w:trPr>
          <w:cantSplit/>
        </w:trPr>
        <w:tc>
          <w:tcPr>
            <w:tcW w:w="1277" w:type="dxa"/>
          </w:tcPr>
          <w:p w14:paraId="59CF39A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7DE335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1094B3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33A5B3A5" w14:textId="0EF14FAA"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6E984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5570664" w14:textId="77777777" w:rsidTr="00CE09F7">
        <w:trPr>
          <w:cantSplit/>
        </w:trPr>
        <w:tc>
          <w:tcPr>
            <w:tcW w:w="1277" w:type="dxa"/>
          </w:tcPr>
          <w:p w14:paraId="086567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35317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453C84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DC4A99A" w14:textId="1F25F9EA"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AB5E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A70BD2" w14:textId="77777777" w:rsidTr="00CE09F7">
        <w:trPr>
          <w:cantSplit/>
        </w:trPr>
        <w:tc>
          <w:tcPr>
            <w:tcW w:w="1277" w:type="dxa"/>
          </w:tcPr>
          <w:p w14:paraId="469CE2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0BAB115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3CC5D8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D183D67" w14:textId="189B76B7"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F846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FBBE8" w14:textId="77777777" w:rsidTr="00CE09F7">
        <w:trPr>
          <w:cantSplit/>
        </w:trPr>
        <w:tc>
          <w:tcPr>
            <w:tcW w:w="1277" w:type="dxa"/>
          </w:tcPr>
          <w:p w14:paraId="337D5B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B1F5F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2D990A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326947D" w14:textId="01EA67C4"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A1B6C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D3E66F" w14:textId="77777777" w:rsidTr="00CE09F7">
        <w:trPr>
          <w:cantSplit/>
        </w:trPr>
        <w:tc>
          <w:tcPr>
            <w:tcW w:w="1277" w:type="dxa"/>
          </w:tcPr>
          <w:p w14:paraId="6748A95E" w14:textId="77777777" w:rsidR="006604CA" w:rsidRPr="006604CA" w:rsidRDefault="006604CA" w:rsidP="006604CA">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69965F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8CE2D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So – opis sposobu zabezpieczenia </w:t>
            </w:r>
          </w:p>
        </w:tc>
        <w:tc>
          <w:tcPr>
            <w:tcW w:w="1250" w:type="dxa"/>
          </w:tcPr>
          <w:p w14:paraId="28C751A6" w14:textId="477AD890" w:rsidR="006604CA" w:rsidRPr="006604CA" w:rsidRDefault="00AF4F18" w:rsidP="006604CA">
            <w:pPr>
              <w:suppressAutoHyphens w:val="0"/>
              <w:rPr>
                <w:rFonts w:asciiTheme="majorHAnsi" w:eastAsia="Calibri" w:hAnsiTheme="majorHAnsi" w:cs="Arial"/>
                <w:sz w:val="22"/>
                <w:szCs w:val="22"/>
                <w:lang w:eastAsia="en-US"/>
              </w:rPr>
            </w:pPr>
            <w:r>
              <w:rPr>
                <w:rFonts w:ascii="Cambria" w:eastAsia="Calibri" w:hAnsi="Cambria" w:cstheme="minorHAnsi"/>
                <w:bCs/>
                <w:iCs/>
                <w:kern w:val="2"/>
                <w:sz w:val="22"/>
                <w:szCs w:val="22"/>
                <w:lang w:eastAsia="pl-PL" w:bidi="hi-IN"/>
              </w:rPr>
              <w:t xml:space="preserve">należy </w:t>
            </w:r>
            <w:r>
              <w:rPr>
                <w:rFonts w:ascii="Cambria" w:eastAsia="Calibri" w:hAnsi="Cambria" w:cstheme="minorHAnsi"/>
                <w:sz w:val="22"/>
                <w:szCs w:val="22"/>
              </w:rPr>
              <w:t xml:space="preserve">zabezp. </w:t>
            </w:r>
            <w:r>
              <w:rPr>
                <w:rFonts w:ascii="Cambria" w:eastAsia="Calibri" w:hAnsi="Cambria" w:cstheme="minorHAnsi"/>
                <w:bCs/>
                <w:iCs/>
                <w:kern w:val="2"/>
                <w:sz w:val="22"/>
                <w:szCs w:val="22"/>
                <w:lang w:eastAsia="pl-PL" w:bidi="hi-IN"/>
              </w:rPr>
              <w:t>igły otaczające pączek szczytowy na nie mniej niż 30 % drzewek, równomiernie rozmieszczonych na powierzchni</w:t>
            </w:r>
          </w:p>
        </w:tc>
        <w:tc>
          <w:tcPr>
            <w:tcW w:w="1545" w:type="dxa"/>
          </w:tcPr>
          <w:p w14:paraId="019428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DB31F6" w14:textId="77777777" w:rsidTr="00CE09F7">
        <w:trPr>
          <w:cantSplit/>
        </w:trPr>
        <w:tc>
          <w:tcPr>
            <w:tcW w:w="1277" w:type="dxa"/>
          </w:tcPr>
          <w:p w14:paraId="7B3BFA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70605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D0C52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6CD79210" w14:textId="50CA330E" w:rsidR="006604CA" w:rsidRPr="006604CA" w:rsidRDefault="00AF4F1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50B62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1BF7792" w14:textId="77777777" w:rsidTr="00CE09F7">
        <w:trPr>
          <w:cantSplit/>
        </w:trPr>
        <w:tc>
          <w:tcPr>
            <w:tcW w:w="1277" w:type="dxa"/>
          </w:tcPr>
          <w:p w14:paraId="341887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C04D1E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FF49D3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7640708A" w14:textId="71501CDD" w:rsidR="006604CA" w:rsidRPr="006604CA" w:rsidRDefault="00AF4F18" w:rsidP="006604CA">
            <w:pPr>
              <w:suppressAutoHyphens w:val="0"/>
              <w:rPr>
                <w:rFonts w:asciiTheme="majorHAnsi" w:eastAsia="Calibri" w:hAnsiTheme="majorHAnsi" w:cs="Arial"/>
                <w:sz w:val="22"/>
                <w:szCs w:val="22"/>
                <w:lang w:eastAsia="en-US"/>
              </w:rPr>
            </w:pPr>
            <w:r>
              <w:rPr>
                <w:rFonts w:ascii="Cambria" w:eastAsia="Calibri" w:hAnsi="Cambria" w:cstheme="minorHAnsi"/>
                <w:kern w:val="2"/>
                <w:sz w:val="22"/>
                <w:szCs w:val="22"/>
                <w:lang w:eastAsia="pl-PL" w:bidi="hi-IN"/>
              </w:rPr>
              <w:t>Zabezpieczyć ostatni przyrost, nie mniej niż 30 % drzewek równomiernie rozmieszczonych na powierzchni uprawy.</w:t>
            </w:r>
          </w:p>
        </w:tc>
        <w:tc>
          <w:tcPr>
            <w:tcW w:w="1545" w:type="dxa"/>
          </w:tcPr>
          <w:p w14:paraId="212A60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9BC04E" w14:textId="77777777" w:rsidTr="00CE09F7">
        <w:trPr>
          <w:cantSplit/>
        </w:trPr>
        <w:tc>
          <w:tcPr>
            <w:tcW w:w="1277" w:type="dxa"/>
          </w:tcPr>
          <w:p w14:paraId="595B07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42F8C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7F350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FE8039E" w14:textId="6F738FE5"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20</w:t>
            </w:r>
          </w:p>
        </w:tc>
        <w:tc>
          <w:tcPr>
            <w:tcW w:w="1545" w:type="dxa"/>
          </w:tcPr>
          <w:p w14:paraId="72DF89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9EE8FC" w14:textId="77777777" w:rsidTr="00CE09F7">
        <w:trPr>
          <w:cantSplit/>
        </w:trPr>
        <w:tc>
          <w:tcPr>
            <w:tcW w:w="1277" w:type="dxa"/>
          </w:tcPr>
          <w:p w14:paraId="662D2E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E61A1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3281CB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8668BF0" w14:textId="0303872C"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20</w:t>
            </w:r>
          </w:p>
        </w:tc>
        <w:tc>
          <w:tcPr>
            <w:tcW w:w="1545" w:type="dxa"/>
          </w:tcPr>
          <w:p w14:paraId="511340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576419" w14:textId="77777777" w:rsidTr="00CE09F7">
        <w:trPr>
          <w:cantSplit/>
        </w:trPr>
        <w:tc>
          <w:tcPr>
            <w:tcW w:w="1277" w:type="dxa"/>
          </w:tcPr>
          <w:p w14:paraId="6D5CE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12369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69D50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C16F5B9" w14:textId="02FBE433"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7DD92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D2379F" w14:textId="77777777" w:rsidTr="00CE09F7">
        <w:trPr>
          <w:cantSplit/>
        </w:trPr>
        <w:tc>
          <w:tcPr>
            <w:tcW w:w="1277" w:type="dxa"/>
          </w:tcPr>
          <w:p w14:paraId="35A8080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A497C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03D8A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3FAA59D" w14:textId="0151BE20"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20</w:t>
            </w:r>
          </w:p>
        </w:tc>
        <w:tc>
          <w:tcPr>
            <w:tcW w:w="1545" w:type="dxa"/>
          </w:tcPr>
          <w:p w14:paraId="11B03A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34BC34" w14:textId="77777777" w:rsidTr="00CE09F7">
        <w:trPr>
          <w:cantSplit/>
        </w:trPr>
        <w:tc>
          <w:tcPr>
            <w:tcW w:w="1277" w:type="dxa"/>
          </w:tcPr>
          <w:p w14:paraId="0BACA3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FDF6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F6D7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5BC4816" w14:textId="2FBA75AF"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20</w:t>
            </w:r>
          </w:p>
        </w:tc>
        <w:tc>
          <w:tcPr>
            <w:tcW w:w="1545" w:type="dxa"/>
          </w:tcPr>
          <w:p w14:paraId="132637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890690" w14:textId="77777777" w:rsidTr="00CE09F7">
        <w:trPr>
          <w:cantSplit/>
        </w:trPr>
        <w:tc>
          <w:tcPr>
            <w:tcW w:w="1277" w:type="dxa"/>
          </w:tcPr>
          <w:p w14:paraId="4E24E4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59BC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25B25E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46E955CC" w14:textId="5939CC4F"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8D44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FBDD7C" w14:textId="77777777" w:rsidTr="00CE09F7">
        <w:trPr>
          <w:cantSplit/>
        </w:trPr>
        <w:tc>
          <w:tcPr>
            <w:tcW w:w="1277" w:type="dxa"/>
          </w:tcPr>
          <w:p w14:paraId="11CDA1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18A738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23EA1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7CA66D1" w14:textId="195FC75F"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D719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16F18D" w14:textId="77777777" w:rsidTr="00CE09F7">
        <w:trPr>
          <w:cantSplit/>
        </w:trPr>
        <w:tc>
          <w:tcPr>
            <w:tcW w:w="1277" w:type="dxa"/>
          </w:tcPr>
          <w:p w14:paraId="316CBE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3DFC5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2A9E93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07BFDB1" w14:textId="0A7044BB"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C029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D50918" w14:textId="77777777" w:rsidTr="00CE09F7">
        <w:trPr>
          <w:cantSplit/>
        </w:trPr>
        <w:tc>
          <w:tcPr>
            <w:tcW w:w="1277" w:type="dxa"/>
          </w:tcPr>
          <w:p w14:paraId="7D3D7B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ABC7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ADF87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C616242" w14:textId="10097CC6"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F032C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8ACCD8" w14:textId="77777777" w:rsidTr="00CE09F7">
        <w:trPr>
          <w:cantSplit/>
        </w:trPr>
        <w:tc>
          <w:tcPr>
            <w:tcW w:w="1277" w:type="dxa"/>
          </w:tcPr>
          <w:p w14:paraId="62CA8B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0F67C5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1B1F82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22E93363" w14:textId="57046C4E"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651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A3A95F" w14:textId="77777777" w:rsidTr="00CE09F7">
        <w:trPr>
          <w:cantSplit/>
        </w:trPr>
        <w:tc>
          <w:tcPr>
            <w:tcW w:w="1277" w:type="dxa"/>
          </w:tcPr>
          <w:p w14:paraId="06E14B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0C133B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8ED6F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7C900D0" w14:textId="5FBBC4E6"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530F7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AD1C6" w14:textId="77777777" w:rsidTr="00CE09F7">
        <w:trPr>
          <w:cantSplit/>
        </w:trPr>
        <w:tc>
          <w:tcPr>
            <w:tcW w:w="1277" w:type="dxa"/>
          </w:tcPr>
          <w:p w14:paraId="7BA561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12976A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5CEBA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76D08E33" w14:textId="417DA038"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9EC23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0A0DBC" w14:textId="77777777" w:rsidTr="00CE09F7">
        <w:trPr>
          <w:cantSplit/>
        </w:trPr>
        <w:tc>
          <w:tcPr>
            <w:tcW w:w="1277" w:type="dxa"/>
          </w:tcPr>
          <w:p w14:paraId="26EE5E7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AAC4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2F3902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9157A80" w14:textId="0B785711"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80947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B6E3D7" w14:textId="77777777" w:rsidTr="00CE09F7">
        <w:trPr>
          <w:cantSplit/>
        </w:trPr>
        <w:tc>
          <w:tcPr>
            <w:tcW w:w="1277" w:type="dxa"/>
          </w:tcPr>
          <w:p w14:paraId="07BDE3A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1AD254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11FCE7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E3AE208" w14:textId="7F4BF09F" w:rsidR="006604CA" w:rsidRPr="006604CA" w:rsidRDefault="00AF4F1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3FE23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BBF64A" w14:textId="77777777" w:rsidTr="00CE09F7">
        <w:trPr>
          <w:cantSplit/>
        </w:trPr>
        <w:tc>
          <w:tcPr>
            <w:tcW w:w="1277" w:type="dxa"/>
          </w:tcPr>
          <w:p w14:paraId="6E4FA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01CE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E89A9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2274C2A" w14:textId="7FA02479" w:rsidR="006604CA" w:rsidRPr="006604CA" w:rsidRDefault="00AF4F1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A1BC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87906C" w14:textId="77777777" w:rsidTr="00CE09F7">
        <w:trPr>
          <w:cantSplit/>
        </w:trPr>
        <w:tc>
          <w:tcPr>
            <w:tcW w:w="1277" w:type="dxa"/>
          </w:tcPr>
          <w:p w14:paraId="48E451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7A1FD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333C7C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28AD566" w14:textId="610925D8" w:rsidR="006604CA" w:rsidRPr="006604CA" w:rsidRDefault="00AF4F1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2989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8A76B0" w14:textId="77777777" w:rsidTr="00CE09F7">
        <w:trPr>
          <w:cantSplit/>
          <w:trHeight w:val="300"/>
        </w:trPr>
        <w:tc>
          <w:tcPr>
            <w:tcW w:w="1277" w:type="dxa"/>
          </w:tcPr>
          <w:p w14:paraId="5ABC5EB1" w14:textId="77777777" w:rsidR="006604CA" w:rsidRPr="006604CA" w:rsidRDefault="006604CA" w:rsidP="006604CA">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995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44478997"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76502F" w14:textId="3B18860E"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EEC4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4303F99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44F7797" w14:textId="77777777" w:rsidTr="00CE09F7">
        <w:trPr>
          <w:cantSplit/>
        </w:trPr>
        <w:tc>
          <w:tcPr>
            <w:tcW w:w="1277" w:type="dxa"/>
          </w:tcPr>
          <w:p w14:paraId="7CF802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5179243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2F6F02C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0C9AFD5" w14:textId="36DB8CD8"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46B5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085619" w14:textId="77777777" w:rsidTr="00CE09F7">
        <w:trPr>
          <w:cantSplit/>
        </w:trPr>
        <w:tc>
          <w:tcPr>
            <w:tcW w:w="1277" w:type="dxa"/>
          </w:tcPr>
          <w:p w14:paraId="77AB8C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B4A85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44F79B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6A0C2983" w14:textId="1FB7186E"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FA16E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13F870" w14:textId="77777777" w:rsidTr="00CE09F7">
        <w:trPr>
          <w:cantSplit/>
        </w:trPr>
        <w:tc>
          <w:tcPr>
            <w:tcW w:w="1277" w:type="dxa"/>
          </w:tcPr>
          <w:p w14:paraId="1DDBC1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129512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BF967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2A0A93D0" w14:textId="4E310542"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D56F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D983AF6" w14:textId="77777777" w:rsidTr="00CE09F7">
        <w:trPr>
          <w:cantSplit/>
        </w:trPr>
        <w:tc>
          <w:tcPr>
            <w:tcW w:w="1277" w:type="dxa"/>
          </w:tcPr>
          <w:p w14:paraId="762E98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4AED8A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2BA68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7443A98E" w14:textId="49A391E3"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2CC95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4563D2" w14:textId="77777777" w:rsidTr="00CE09F7">
        <w:trPr>
          <w:cantSplit/>
        </w:trPr>
        <w:tc>
          <w:tcPr>
            <w:tcW w:w="1277" w:type="dxa"/>
          </w:tcPr>
          <w:p w14:paraId="341AD3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41E56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1AFBD8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AA09C33" w14:textId="2320944C"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E951B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F0E392" w14:textId="77777777" w:rsidTr="00CE09F7">
        <w:trPr>
          <w:cantSplit/>
        </w:trPr>
        <w:tc>
          <w:tcPr>
            <w:tcW w:w="1277" w:type="dxa"/>
          </w:tcPr>
          <w:p w14:paraId="461312A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4BF86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29E9E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3A2AADD6" w14:textId="33E5F17D"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5BAC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F5580D" w14:textId="77777777" w:rsidTr="00CE09F7">
        <w:trPr>
          <w:cantSplit/>
          <w:trHeight w:val="300"/>
        </w:trPr>
        <w:tc>
          <w:tcPr>
            <w:tcW w:w="1277" w:type="dxa"/>
          </w:tcPr>
          <w:p w14:paraId="71574C2D"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D1249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0188033C" w14:textId="77777777" w:rsidR="006604CA" w:rsidRPr="006604CA" w:rsidRDefault="006604CA" w:rsidP="006604CA">
            <w:pPr>
              <w:suppressAutoHyphens w:val="0"/>
              <w:rPr>
                <w:rFonts w:asciiTheme="majorHAnsi" w:eastAsia="Cambria" w:hAnsiTheme="majorHAnsi" w:cs="Cambria"/>
                <w:sz w:val="22"/>
                <w:szCs w:val="22"/>
                <w:lang w:eastAsia="en-US"/>
              </w:rPr>
            </w:pPr>
          </w:p>
        </w:tc>
        <w:tc>
          <w:tcPr>
            <w:tcW w:w="3437" w:type="dxa"/>
          </w:tcPr>
          <w:p w14:paraId="59F0D409"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0342CD" w14:textId="176E2600"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32676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58ED10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5C12CE94" w14:textId="77777777" w:rsidTr="00CE09F7">
        <w:trPr>
          <w:cantSplit/>
        </w:trPr>
        <w:tc>
          <w:tcPr>
            <w:tcW w:w="1277" w:type="dxa"/>
          </w:tcPr>
          <w:p w14:paraId="393FBD2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D4806C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F393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2298E57" w14:textId="2258FC2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466E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70B9C1" w14:textId="77777777" w:rsidTr="00CE09F7">
        <w:trPr>
          <w:cantSplit/>
        </w:trPr>
        <w:tc>
          <w:tcPr>
            <w:tcW w:w="1277" w:type="dxa"/>
          </w:tcPr>
          <w:p w14:paraId="588BEB0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0AC3DDD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172205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26BBED" w14:textId="3EC1FFD0"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C042E4A" w14:textId="43A8D361"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kg/tszt</w:t>
            </w:r>
          </w:p>
        </w:tc>
      </w:tr>
      <w:tr w:rsidR="006604CA" w:rsidRPr="006604CA" w14:paraId="3600276A" w14:textId="77777777" w:rsidTr="00CE09F7">
        <w:trPr>
          <w:cantSplit/>
          <w:trHeight w:val="300"/>
        </w:trPr>
        <w:tc>
          <w:tcPr>
            <w:tcW w:w="1277" w:type="dxa"/>
          </w:tcPr>
          <w:p w14:paraId="2A92F80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34219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79D398B6"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45968A75" w14:textId="556CB9D7"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B4A8C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A07E2B" w14:textId="77777777" w:rsidTr="00CE09F7">
        <w:trPr>
          <w:cantSplit/>
          <w:trHeight w:val="300"/>
        </w:trPr>
        <w:tc>
          <w:tcPr>
            <w:tcW w:w="1277" w:type="dxa"/>
          </w:tcPr>
          <w:p w14:paraId="3EF4EDF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559079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3864D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249DA2E" w14:textId="4D3DC6EB" w:rsidR="006604CA" w:rsidRPr="006604CA" w:rsidRDefault="00CE09F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64405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kg/tszt</w:t>
            </w:r>
          </w:p>
        </w:tc>
      </w:tr>
      <w:tr w:rsidR="006604CA" w:rsidRPr="006604CA" w14:paraId="35A24236" w14:textId="77777777" w:rsidTr="00CE09F7">
        <w:trPr>
          <w:cantSplit/>
        </w:trPr>
        <w:tc>
          <w:tcPr>
            <w:tcW w:w="1277" w:type="dxa"/>
          </w:tcPr>
          <w:p w14:paraId="3A14FD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24F0F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E2359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D316CF7" w14:textId="3140BFAF"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C2E41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27D2B" w14:textId="77777777" w:rsidTr="00CE09F7">
        <w:trPr>
          <w:cantSplit/>
        </w:trPr>
        <w:tc>
          <w:tcPr>
            <w:tcW w:w="1277" w:type="dxa"/>
          </w:tcPr>
          <w:p w14:paraId="2CD2D3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F0AC2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1D9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F964C33" w14:textId="3A7BC5E9"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F63D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6168F5" w14:textId="77777777" w:rsidTr="00CE09F7">
        <w:trPr>
          <w:cantSplit/>
        </w:trPr>
        <w:tc>
          <w:tcPr>
            <w:tcW w:w="1277" w:type="dxa"/>
          </w:tcPr>
          <w:p w14:paraId="1CA8A5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CE0FE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E8CA1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418495A" w14:textId="21CC9B14"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C2DB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CC2F4" w14:textId="77777777" w:rsidTr="00CE09F7">
        <w:trPr>
          <w:cantSplit/>
        </w:trPr>
        <w:tc>
          <w:tcPr>
            <w:tcW w:w="1277" w:type="dxa"/>
          </w:tcPr>
          <w:p w14:paraId="2C0468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0384C7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A4B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37EC336" w14:textId="58F10A90"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13C8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608DAC77" w14:textId="77777777" w:rsidTr="00CE09F7">
        <w:trPr>
          <w:cantSplit/>
        </w:trPr>
        <w:tc>
          <w:tcPr>
            <w:tcW w:w="1277" w:type="dxa"/>
          </w:tcPr>
          <w:p w14:paraId="2BFFD6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0D0AC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07CF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602E3E2" w14:textId="07B23C59"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ED2A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C0184C" w14:textId="77777777" w:rsidTr="00CE09F7">
        <w:trPr>
          <w:cantSplit/>
        </w:trPr>
        <w:tc>
          <w:tcPr>
            <w:tcW w:w="1277" w:type="dxa"/>
          </w:tcPr>
          <w:p w14:paraId="361E2B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72A2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ED84F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B7163C3" w14:textId="5BC1C5B2"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0D13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5847F7" w14:textId="77777777" w:rsidTr="00CE09F7">
        <w:trPr>
          <w:cantSplit/>
        </w:trPr>
        <w:tc>
          <w:tcPr>
            <w:tcW w:w="1277" w:type="dxa"/>
          </w:tcPr>
          <w:p w14:paraId="1C70DD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0F2F7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410A1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3D213E5E" w14:textId="33CA33AD"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F626F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3CFE6D2" w14:textId="77777777" w:rsidTr="00CE09F7">
        <w:trPr>
          <w:cantSplit/>
        </w:trPr>
        <w:tc>
          <w:tcPr>
            <w:tcW w:w="1277" w:type="dxa"/>
          </w:tcPr>
          <w:p w14:paraId="5BCD93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8929F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C0564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F7FC89" w14:textId="6F2D50E8"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9FF0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FF27629" w14:textId="77777777" w:rsidTr="00CE09F7">
        <w:trPr>
          <w:cantSplit/>
        </w:trPr>
        <w:tc>
          <w:tcPr>
            <w:tcW w:w="1277" w:type="dxa"/>
          </w:tcPr>
          <w:p w14:paraId="29D6C2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F496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842EA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A38F45B" w14:textId="7EE5456E"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60319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7FB7DB" w14:textId="77777777" w:rsidTr="00CE09F7">
        <w:trPr>
          <w:cantSplit/>
        </w:trPr>
        <w:tc>
          <w:tcPr>
            <w:tcW w:w="1277" w:type="dxa"/>
          </w:tcPr>
          <w:p w14:paraId="03ABD2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1B33B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40A9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4CC2F5E" w14:textId="37DD2225"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41EF2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68C7E89" w14:textId="77777777" w:rsidTr="00CE09F7">
        <w:trPr>
          <w:cantSplit/>
        </w:trPr>
        <w:tc>
          <w:tcPr>
            <w:tcW w:w="1277" w:type="dxa"/>
          </w:tcPr>
          <w:p w14:paraId="52BD1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A54E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70D99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C54306" w14:textId="3973AE1F"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DA8FA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5AF8E150" w14:textId="77777777" w:rsidTr="00CE09F7">
        <w:trPr>
          <w:cantSplit/>
        </w:trPr>
        <w:tc>
          <w:tcPr>
            <w:tcW w:w="1277" w:type="dxa"/>
          </w:tcPr>
          <w:p w14:paraId="06DF3D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D385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5A348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54299F9F" w14:textId="25EBBC72"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BDD7C5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3876FCF7" w14:textId="77777777" w:rsidTr="00CE09F7">
        <w:trPr>
          <w:cantSplit/>
        </w:trPr>
        <w:tc>
          <w:tcPr>
            <w:tcW w:w="1277" w:type="dxa"/>
          </w:tcPr>
          <w:p w14:paraId="18E898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33E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4F475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117153E4" w14:textId="77F47992"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3ABFF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0DF8ABBB" w14:textId="77777777" w:rsidTr="00CE09F7">
        <w:trPr>
          <w:cantSplit/>
        </w:trPr>
        <w:tc>
          <w:tcPr>
            <w:tcW w:w="1277" w:type="dxa"/>
          </w:tcPr>
          <w:p w14:paraId="47D373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60426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8463DF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9C4066B" w14:textId="1573113D"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37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4C8D8D" w14:textId="77777777" w:rsidTr="00CE09F7">
        <w:trPr>
          <w:cantSplit/>
        </w:trPr>
        <w:tc>
          <w:tcPr>
            <w:tcW w:w="1277" w:type="dxa"/>
          </w:tcPr>
          <w:p w14:paraId="17E0CC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6039B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35F263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44B1C66" w14:textId="2C001A93"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8D42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4DEAE2" w14:textId="77777777" w:rsidTr="00CE09F7">
        <w:trPr>
          <w:cantSplit/>
        </w:trPr>
        <w:tc>
          <w:tcPr>
            <w:tcW w:w="1277" w:type="dxa"/>
          </w:tcPr>
          <w:p w14:paraId="71DF61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1A54D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D98F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4FBC4425" w14:textId="284350A6"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8F1C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8DA1E6" w14:textId="77777777" w:rsidTr="00CE09F7">
        <w:trPr>
          <w:cantSplit/>
        </w:trPr>
        <w:tc>
          <w:tcPr>
            <w:tcW w:w="1277" w:type="dxa"/>
          </w:tcPr>
          <w:p w14:paraId="253895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6C76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3AA8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27707E82" w14:textId="0B78B6BA" w:rsidR="006604CA" w:rsidRPr="006604CA" w:rsidRDefault="002C2031"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B205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7AC0A05" w14:textId="77777777" w:rsidTr="00CE09F7">
        <w:trPr>
          <w:cantSplit/>
        </w:trPr>
        <w:tc>
          <w:tcPr>
            <w:tcW w:w="1277" w:type="dxa"/>
          </w:tcPr>
          <w:p w14:paraId="6588D8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DE848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340A7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425ED3FE" w14:textId="416614B3"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F798C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0F37B3" w14:textId="77777777" w:rsidTr="00CE09F7">
        <w:trPr>
          <w:cantSplit/>
        </w:trPr>
        <w:tc>
          <w:tcPr>
            <w:tcW w:w="1277" w:type="dxa"/>
          </w:tcPr>
          <w:p w14:paraId="3E0916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DB0A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E0A42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A934162" w14:textId="0434FDFC"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4033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1A2739" w14:textId="77777777" w:rsidTr="00CE09F7">
        <w:trPr>
          <w:cantSplit/>
        </w:trPr>
        <w:tc>
          <w:tcPr>
            <w:tcW w:w="1277" w:type="dxa"/>
          </w:tcPr>
          <w:p w14:paraId="12D8C9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1A907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CA3C7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22976DA" w14:textId="00004FB1"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C18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D76A62" w14:textId="77777777" w:rsidTr="00CE09F7">
        <w:trPr>
          <w:cantSplit/>
        </w:trPr>
        <w:tc>
          <w:tcPr>
            <w:tcW w:w="1277" w:type="dxa"/>
          </w:tcPr>
          <w:p w14:paraId="585FBE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146E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6EF99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10DE51E8" w14:textId="26FDF40C"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BF8DA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F50912A" w14:textId="77777777" w:rsidTr="00CE09F7">
        <w:trPr>
          <w:cantSplit/>
        </w:trPr>
        <w:tc>
          <w:tcPr>
            <w:tcW w:w="1277" w:type="dxa"/>
          </w:tcPr>
          <w:p w14:paraId="671910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79F16C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D3A800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84F5ACD" w14:textId="09DA249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5B2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85F893" w14:textId="77777777" w:rsidTr="00CE09F7">
        <w:trPr>
          <w:cantSplit/>
        </w:trPr>
        <w:tc>
          <w:tcPr>
            <w:tcW w:w="1277" w:type="dxa"/>
          </w:tcPr>
          <w:p w14:paraId="40DDC0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63F985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C53E8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9FD1FA8" w14:textId="381E9F83"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EB43C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2F7E4F" w14:textId="77777777" w:rsidTr="00CE09F7">
        <w:trPr>
          <w:cantSplit/>
        </w:trPr>
        <w:tc>
          <w:tcPr>
            <w:tcW w:w="1277" w:type="dxa"/>
          </w:tcPr>
          <w:p w14:paraId="359DF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87271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9686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661DA04" w14:textId="10BA2041"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F593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76D35F" w14:textId="77777777" w:rsidTr="00CE09F7">
        <w:trPr>
          <w:cantSplit/>
        </w:trPr>
        <w:tc>
          <w:tcPr>
            <w:tcW w:w="1277" w:type="dxa"/>
          </w:tcPr>
          <w:p w14:paraId="230D7F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7DF6E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1A179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1AD07835" w14:textId="4F7412F6"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A058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29D211" w14:textId="77777777" w:rsidTr="00CE09F7">
        <w:trPr>
          <w:cantSplit/>
        </w:trPr>
        <w:tc>
          <w:tcPr>
            <w:tcW w:w="1277" w:type="dxa"/>
          </w:tcPr>
          <w:p w14:paraId="5D9793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B125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ACEE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5F66FE3A" w14:textId="33084DCC"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33E0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9936C8" w14:textId="77777777" w:rsidTr="00CE09F7">
        <w:trPr>
          <w:cantSplit/>
        </w:trPr>
        <w:tc>
          <w:tcPr>
            <w:tcW w:w="1277" w:type="dxa"/>
          </w:tcPr>
          <w:p w14:paraId="516C90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CF4F1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BDA6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43486B8" w14:textId="609D4A33"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E211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7324EA" w14:textId="77777777" w:rsidTr="00CE09F7">
        <w:trPr>
          <w:cantSplit/>
        </w:trPr>
        <w:tc>
          <w:tcPr>
            <w:tcW w:w="1277" w:type="dxa"/>
          </w:tcPr>
          <w:p w14:paraId="0BD76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D023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BE19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7853E58" w14:textId="0D345E1F"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DB55B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62E39A48" w14:textId="77777777" w:rsidTr="00CE09F7">
        <w:trPr>
          <w:cantSplit/>
        </w:trPr>
        <w:tc>
          <w:tcPr>
            <w:tcW w:w="1277" w:type="dxa"/>
          </w:tcPr>
          <w:p w14:paraId="495C16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D333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D7ABB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8881D94" w14:textId="2D0B8BB4"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E3B6A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21D6040F" w14:textId="77777777" w:rsidTr="00CE09F7">
        <w:trPr>
          <w:cantSplit/>
        </w:trPr>
        <w:tc>
          <w:tcPr>
            <w:tcW w:w="1277" w:type="dxa"/>
          </w:tcPr>
          <w:p w14:paraId="50A2A6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AC84D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415719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5816CF9" w14:textId="2EFB33F6"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13E65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541F81B" w14:textId="77777777" w:rsidTr="00CE09F7">
        <w:trPr>
          <w:cantSplit/>
        </w:trPr>
        <w:tc>
          <w:tcPr>
            <w:tcW w:w="1277" w:type="dxa"/>
          </w:tcPr>
          <w:p w14:paraId="2A667F3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392AB9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7295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4882E7ED" w14:textId="7605275A"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10844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AB26579" w14:textId="77777777" w:rsidTr="00CE09F7">
        <w:trPr>
          <w:cantSplit/>
        </w:trPr>
        <w:tc>
          <w:tcPr>
            <w:tcW w:w="1277" w:type="dxa"/>
          </w:tcPr>
          <w:p w14:paraId="1ED7D7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9709C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0414D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7459186E" w14:textId="3EC3905F"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0B1F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7C4AEB0" w14:textId="77777777" w:rsidTr="00CE09F7">
        <w:trPr>
          <w:cantSplit/>
        </w:trPr>
        <w:tc>
          <w:tcPr>
            <w:tcW w:w="1277" w:type="dxa"/>
          </w:tcPr>
          <w:p w14:paraId="08EBBE8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FA21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D5DD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2B913BA4" w14:textId="6F865CE8"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DA9D7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28FD34E" w14:textId="77777777" w:rsidTr="00CE09F7">
        <w:trPr>
          <w:cantSplit/>
        </w:trPr>
        <w:tc>
          <w:tcPr>
            <w:tcW w:w="1277" w:type="dxa"/>
          </w:tcPr>
          <w:p w14:paraId="4F6E8C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F1E44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4498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D9DDB0E" w14:textId="10A72CAA"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BE95C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5CE9504" w14:textId="77777777" w:rsidTr="00CE09F7">
        <w:trPr>
          <w:cantSplit/>
        </w:trPr>
        <w:tc>
          <w:tcPr>
            <w:tcW w:w="1277" w:type="dxa"/>
          </w:tcPr>
          <w:p w14:paraId="22AA2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3D777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C2058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012F60" w14:textId="0B6B6E1C" w:rsidR="006604CA" w:rsidRPr="006604CA" w:rsidRDefault="00BD35F4"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7883728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AE8C92" w14:textId="77777777" w:rsidTr="00CE09F7">
        <w:trPr>
          <w:cantSplit/>
        </w:trPr>
        <w:tc>
          <w:tcPr>
            <w:tcW w:w="1277" w:type="dxa"/>
          </w:tcPr>
          <w:p w14:paraId="413795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7A5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68A0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7E4FD20" w14:textId="13B446C7"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76CF6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20359" w14:textId="77777777" w:rsidTr="00CE09F7">
        <w:trPr>
          <w:cantSplit/>
        </w:trPr>
        <w:tc>
          <w:tcPr>
            <w:tcW w:w="1277" w:type="dxa"/>
          </w:tcPr>
          <w:p w14:paraId="1F5376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001B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E0017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48BDF36" w14:textId="060BF78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4FEF1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D575114" w14:textId="77777777" w:rsidTr="00CE09F7">
        <w:trPr>
          <w:cantSplit/>
        </w:trPr>
        <w:tc>
          <w:tcPr>
            <w:tcW w:w="1277" w:type="dxa"/>
          </w:tcPr>
          <w:p w14:paraId="0DC75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2A5E1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0D34E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575BD10" w14:textId="142357C6"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w:t>
            </w:r>
          </w:p>
        </w:tc>
        <w:tc>
          <w:tcPr>
            <w:tcW w:w="1545" w:type="dxa"/>
          </w:tcPr>
          <w:p w14:paraId="70E2F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C58EAEC" w14:textId="77777777" w:rsidTr="00CE09F7">
        <w:trPr>
          <w:cantSplit/>
        </w:trPr>
        <w:tc>
          <w:tcPr>
            <w:tcW w:w="1277" w:type="dxa"/>
          </w:tcPr>
          <w:p w14:paraId="29CE521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B3036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3B2B5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9ECD2A5" w14:textId="08AB95F6" w:rsidR="006604CA" w:rsidRPr="006604CA" w:rsidRDefault="00BD35F4"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3D59E2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BDDEB0" w14:textId="77777777" w:rsidTr="00CE09F7">
        <w:trPr>
          <w:cantSplit/>
        </w:trPr>
        <w:tc>
          <w:tcPr>
            <w:tcW w:w="1277" w:type="dxa"/>
          </w:tcPr>
          <w:p w14:paraId="3A3939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6B2D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AC485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0542415" w14:textId="7BF0847B" w:rsidR="006604CA" w:rsidRPr="006604CA" w:rsidRDefault="001E2B42" w:rsidP="00381417">
            <w:pPr>
              <w:suppressAutoHyphens w:val="0"/>
              <w:rPr>
                <w:rFonts w:asciiTheme="majorHAnsi" w:eastAsia="Calibri" w:hAnsiTheme="majorHAnsi" w:cs="Arial"/>
                <w:sz w:val="22"/>
                <w:szCs w:val="22"/>
                <w:lang w:eastAsia="en-US"/>
              </w:rPr>
            </w:pPr>
            <w:r>
              <w:rPr>
                <w:rFonts w:ascii="Cambria" w:eastAsia="Calibri" w:hAnsi="Cambria" w:cstheme="minorBidi"/>
                <w:sz w:val="22"/>
                <w:szCs w:val="22"/>
              </w:rPr>
              <w:t>okorowanie całych słupków na czerwono</w:t>
            </w:r>
            <w:r w:rsidR="00381417">
              <w:rPr>
                <w:rFonts w:ascii="Cambria" w:eastAsia="Calibri" w:hAnsi="Cambria" w:cstheme="minorBidi"/>
                <w:sz w:val="22"/>
                <w:szCs w:val="22"/>
              </w:rPr>
              <w:t>; rozłupanie zbyt grubych słupków</w:t>
            </w:r>
          </w:p>
        </w:tc>
        <w:tc>
          <w:tcPr>
            <w:tcW w:w="1545" w:type="dxa"/>
          </w:tcPr>
          <w:p w14:paraId="06F8FA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C097A4" w14:textId="77777777" w:rsidTr="00CE09F7">
        <w:trPr>
          <w:cantSplit/>
        </w:trPr>
        <w:tc>
          <w:tcPr>
            <w:tcW w:w="1277" w:type="dxa"/>
          </w:tcPr>
          <w:p w14:paraId="4714C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619A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56E8AA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CC961CA" w14:textId="1BB3ABD4" w:rsidR="00830BAF" w:rsidRPr="00830BAF" w:rsidRDefault="00030F2F" w:rsidP="006604CA">
            <w:pPr>
              <w:suppressAutoHyphens w:val="0"/>
              <w:rPr>
                <w:rFonts w:ascii="Cambria" w:eastAsia="Calibri" w:hAnsi="Cambria" w:cstheme="minorHAnsi"/>
                <w:sz w:val="22"/>
                <w:szCs w:val="22"/>
              </w:rPr>
            </w:pPr>
            <w:r>
              <w:rPr>
                <w:rFonts w:ascii="Cambria" w:eastAsia="Calibri" w:hAnsi="Cambria" w:cstheme="minorHAnsi"/>
                <w:sz w:val="22"/>
                <w:szCs w:val="22"/>
              </w:rPr>
              <w:t>przymocowanie końców drutów poziomych do słupa za pomocą skobli</w:t>
            </w:r>
            <w:r w:rsidR="00BD35F4">
              <w:rPr>
                <w:rFonts w:ascii="Cambria" w:eastAsia="Calibri" w:hAnsi="Cambria" w:cstheme="minorHAnsi"/>
                <w:sz w:val="22"/>
                <w:szCs w:val="22"/>
              </w:rPr>
              <w:t xml:space="preserve">, </w:t>
            </w:r>
            <w:r w:rsidR="00830BAF">
              <w:rPr>
                <w:rFonts w:ascii="Cambria" w:eastAsia="Calibri" w:hAnsi="Cambria" w:cstheme="minorHAnsi"/>
                <w:sz w:val="22"/>
                <w:szCs w:val="22"/>
              </w:rPr>
              <w:t>przymocowanie drutu do słupków</w:t>
            </w:r>
            <w:r w:rsidR="00830BAF">
              <w:rPr>
                <w:rFonts w:ascii="Cambria" w:eastAsia="Calibri" w:hAnsi="Cambria" w:cstheme="minorHAnsi"/>
                <w:sz w:val="22"/>
                <w:szCs w:val="22"/>
              </w:rPr>
              <w:t xml:space="preserve"> na 3 wysokościach: na dole, na górze, i na wys. 1,3 m</w:t>
            </w:r>
          </w:p>
        </w:tc>
        <w:tc>
          <w:tcPr>
            <w:tcW w:w="1545" w:type="dxa"/>
          </w:tcPr>
          <w:p w14:paraId="44B953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E0A028" w14:textId="77777777" w:rsidTr="00CE09F7">
        <w:trPr>
          <w:cantSplit/>
        </w:trPr>
        <w:tc>
          <w:tcPr>
            <w:tcW w:w="1277" w:type="dxa"/>
          </w:tcPr>
          <w:p w14:paraId="3B863B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7A698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D4042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4B5AD0" w14:textId="28989DCC" w:rsidR="006604CA" w:rsidRPr="006604CA" w:rsidRDefault="00030F2F" w:rsidP="006604CA">
            <w:pPr>
              <w:suppressAutoHyphens w:val="0"/>
              <w:rPr>
                <w:rFonts w:asciiTheme="majorHAnsi" w:eastAsia="Calibri" w:hAnsiTheme="majorHAnsi" w:cs="Arial"/>
                <w:sz w:val="22"/>
                <w:szCs w:val="22"/>
                <w:lang w:eastAsia="en-US"/>
              </w:rPr>
            </w:pPr>
            <w:r>
              <w:rPr>
                <w:rFonts w:asciiTheme="majorHAnsi" w:eastAsia="Calibri" w:hAnsiTheme="majorHAnsi" w:cs="Arial"/>
                <w:sz w:val="22"/>
                <w:szCs w:val="22"/>
                <w:lang w:eastAsia="en-US"/>
              </w:rPr>
              <w:t>rozciągnięcie</w:t>
            </w:r>
            <w:r w:rsidR="002C2031">
              <w:rPr>
                <w:rFonts w:asciiTheme="majorHAnsi" w:eastAsia="Calibri" w:hAnsiTheme="majorHAnsi" w:cs="Arial"/>
                <w:sz w:val="22"/>
                <w:szCs w:val="22"/>
                <w:lang w:eastAsia="en-US"/>
              </w:rPr>
              <w:t xml:space="preserve">  drutu na  dole ogrodzenia i przymocowanie do ni</w:t>
            </w:r>
            <w:r>
              <w:rPr>
                <w:rFonts w:asciiTheme="majorHAnsi" w:eastAsia="Calibri" w:hAnsiTheme="majorHAnsi" w:cs="Arial"/>
                <w:sz w:val="22"/>
                <w:szCs w:val="22"/>
                <w:lang w:eastAsia="en-US"/>
              </w:rPr>
              <w:t xml:space="preserve">ego </w:t>
            </w:r>
            <w:r w:rsidR="002C2031">
              <w:rPr>
                <w:rFonts w:asciiTheme="majorHAnsi" w:eastAsia="Calibri" w:hAnsiTheme="majorHAnsi" w:cs="Arial"/>
                <w:sz w:val="22"/>
                <w:szCs w:val="22"/>
                <w:lang w:eastAsia="en-US"/>
              </w:rPr>
              <w:t>siatki</w:t>
            </w:r>
          </w:p>
        </w:tc>
        <w:tc>
          <w:tcPr>
            <w:tcW w:w="1545" w:type="dxa"/>
          </w:tcPr>
          <w:p w14:paraId="16E7C7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4AA8FD" w14:textId="77777777" w:rsidTr="00CE09F7">
        <w:trPr>
          <w:cantSplit/>
        </w:trPr>
        <w:tc>
          <w:tcPr>
            <w:tcW w:w="1277" w:type="dxa"/>
          </w:tcPr>
          <w:p w14:paraId="486CF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644F4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E6132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1DAD727" w14:textId="7DB4A5FA" w:rsidR="006604CA" w:rsidRPr="006604CA" w:rsidRDefault="009E7B8F" w:rsidP="006604CA">
            <w:pPr>
              <w:suppressAutoHyphens w:val="0"/>
              <w:rPr>
                <w:rFonts w:asciiTheme="majorHAnsi" w:eastAsia="Calibri" w:hAnsiTheme="majorHAnsi" w:cs="Arial"/>
                <w:sz w:val="22"/>
                <w:szCs w:val="22"/>
                <w:lang w:eastAsia="en-US"/>
              </w:rPr>
            </w:pPr>
            <w:r>
              <w:rPr>
                <w:rFonts w:asciiTheme="majorHAnsi" w:eastAsia="Calibri" w:hAnsiTheme="majorHAnsi" w:cs="Arial"/>
                <w:sz w:val="22"/>
                <w:szCs w:val="22"/>
                <w:lang w:eastAsia="en-US"/>
              </w:rPr>
              <w:t>3,0x3,0 lub 3,5x3,5</w:t>
            </w:r>
          </w:p>
        </w:tc>
        <w:tc>
          <w:tcPr>
            <w:tcW w:w="1545" w:type="dxa"/>
          </w:tcPr>
          <w:p w14:paraId="637CC2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91CBF07" w14:textId="77777777" w:rsidTr="00CE09F7">
        <w:trPr>
          <w:cantSplit/>
        </w:trPr>
        <w:tc>
          <w:tcPr>
            <w:tcW w:w="1277" w:type="dxa"/>
          </w:tcPr>
          <w:p w14:paraId="7F41BC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7E23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B8111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7BAC96" w14:textId="6D6B6522" w:rsidR="006604CA" w:rsidRPr="006604CA" w:rsidRDefault="009E7B8F" w:rsidP="006604CA">
            <w:pPr>
              <w:suppressAutoHyphens w:val="0"/>
              <w:rPr>
                <w:rFonts w:asciiTheme="majorHAnsi" w:eastAsia="Calibri" w:hAnsiTheme="majorHAnsi" w:cs="Arial"/>
                <w:sz w:val="22"/>
                <w:szCs w:val="22"/>
                <w:lang w:eastAsia="en-US"/>
              </w:rPr>
            </w:pPr>
            <w:r>
              <w:rPr>
                <w:rFonts w:asciiTheme="majorHAnsi" w:eastAsia="Calibri" w:hAnsiTheme="majorHAnsi" w:cs="Arial"/>
                <w:sz w:val="22"/>
                <w:szCs w:val="22"/>
                <w:lang w:eastAsia="en-US"/>
              </w:rPr>
              <w:t>3’</w:t>
            </w:r>
            <w:r w:rsidR="00030F2F">
              <w:rPr>
                <w:rFonts w:asciiTheme="majorHAnsi" w:eastAsia="Calibri" w:hAnsiTheme="majorHAnsi" w:cs="Arial"/>
                <w:sz w:val="22"/>
                <w:szCs w:val="22"/>
                <w:lang w:eastAsia="en-US"/>
              </w:rPr>
              <w:t>;</w:t>
            </w:r>
            <w:r w:rsidR="002C2031">
              <w:rPr>
                <w:rFonts w:asciiTheme="majorHAnsi" w:eastAsia="Calibri" w:hAnsiTheme="majorHAnsi" w:cs="Arial"/>
                <w:sz w:val="22"/>
                <w:szCs w:val="22"/>
                <w:lang w:eastAsia="en-US"/>
              </w:rPr>
              <w:t xml:space="preserve"> 4’</w:t>
            </w:r>
            <w:r w:rsidR="00030F2F">
              <w:rPr>
                <w:rFonts w:asciiTheme="majorHAnsi" w:eastAsia="Calibri" w:hAnsiTheme="majorHAnsi" w:cs="Arial"/>
                <w:sz w:val="22"/>
                <w:szCs w:val="22"/>
                <w:lang w:eastAsia="en-US"/>
              </w:rPr>
              <w:t xml:space="preserve"> wg potrzeb</w:t>
            </w:r>
          </w:p>
        </w:tc>
        <w:tc>
          <w:tcPr>
            <w:tcW w:w="1545" w:type="dxa"/>
          </w:tcPr>
          <w:p w14:paraId="009898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54DA4A" w14:textId="77777777" w:rsidTr="00CE09F7">
        <w:trPr>
          <w:cantSplit/>
        </w:trPr>
        <w:tc>
          <w:tcPr>
            <w:tcW w:w="1277" w:type="dxa"/>
          </w:tcPr>
          <w:p w14:paraId="5ED959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35223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1C73A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B8E9722" w14:textId="2B018854" w:rsidR="006604CA" w:rsidRPr="006604CA" w:rsidRDefault="00BB36D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0,25</w:t>
            </w:r>
          </w:p>
        </w:tc>
        <w:tc>
          <w:tcPr>
            <w:tcW w:w="1545" w:type="dxa"/>
          </w:tcPr>
          <w:p w14:paraId="78489A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528DBD8B" w14:textId="77777777" w:rsidTr="00CE09F7">
        <w:trPr>
          <w:cantSplit/>
        </w:trPr>
        <w:tc>
          <w:tcPr>
            <w:tcW w:w="1277" w:type="dxa"/>
          </w:tcPr>
          <w:p w14:paraId="1646F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BE4AB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E9DB9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13D0C21A" w14:textId="5D9E957A" w:rsidR="006604CA" w:rsidRPr="006604CA" w:rsidRDefault="00BB36D7"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4AB310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0BC85B1F" w14:textId="77777777" w:rsidTr="00CE09F7">
        <w:trPr>
          <w:cantSplit/>
        </w:trPr>
        <w:tc>
          <w:tcPr>
            <w:tcW w:w="1277" w:type="dxa"/>
          </w:tcPr>
          <w:p w14:paraId="22AD67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16EF3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888C9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2A96C8F" w14:textId="2350BFB0"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0,6</w:t>
            </w:r>
          </w:p>
        </w:tc>
        <w:tc>
          <w:tcPr>
            <w:tcW w:w="1545" w:type="dxa"/>
          </w:tcPr>
          <w:p w14:paraId="78B67C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7DCB5CB8" w14:textId="77777777" w:rsidTr="00CE09F7">
        <w:trPr>
          <w:cantSplit/>
        </w:trPr>
        <w:tc>
          <w:tcPr>
            <w:tcW w:w="1277" w:type="dxa"/>
          </w:tcPr>
          <w:p w14:paraId="205C6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318D9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B6D9E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75C39A9" w14:textId="1494CED1"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w:t>
            </w:r>
            <w:r w:rsidR="002C2031">
              <w:rPr>
                <w:rFonts w:asciiTheme="majorHAnsi" w:eastAsia="Calibri" w:hAnsiTheme="majorHAnsi" w:cs="Arial"/>
                <w:sz w:val="22"/>
                <w:szCs w:val="22"/>
                <w:lang w:eastAsia="en-US"/>
              </w:rPr>
              <w:t>4</w:t>
            </w:r>
          </w:p>
        </w:tc>
        <w:tc>
          <w:tcPr>
            <w:tcW w:w="1545" w:type="dxa"/>
          </w:tcPr>
          <w:p w14:paraId="281D0E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DF8D01" w14:textId="77777777" w:rsidTr="00CE09F7">
        <w:trPr>
          <w:cantSplit/>
        </w:trPr>
        <w:tc>
          <w:tcPr>
            <w:tcW w:w="1277" w:type="dxa"/>
          </w:tcPr>
          <w:p w14:paraId="7DB10C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4909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8EF2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AF06C38" w14:textId="1E6BEC01"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12</w:t>
            </w:r>
          </w:p>
        </w:tc>
        <w:tc>
          <w:tcPr>
            <w:tcW w:w="1545" w:type="dxa"/>
          </w:tcPr>
          <w:p w14:paraId="34746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F7BA0" w14:textId="77777777" w:rsidTr="00CE09F7">
        <w:trPr>
          <w:cantSplit/>
        </w:trPr>
        <w:tc>
          <w:tcPr>
            <w:tcW w:w="1277" w:type="dxa"/>
          </w:tcPr>
          <w:p w14:paraId="4B3164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E407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6F2FB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AAD84D" w14:textId="4847D3F3"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25</w:t>
            </w:r>
          </w:p>
        </w:tc>
        <w:tc>
          <w:tcPr>
            <w:tcW w:w="1545" w:type="dxa"/>
          </w:tcPr>
          <w:p w14:paraId="5F38D2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981FE8" w14:textId="77777777" w:rsidTr="00CE09F7">
        <w:trPr>
          <w:cantSplit/>
        </w:trPr>
        <w:tc>
          <w:tcPr>
            <w:tcW w:w="1277" w:type="dxa"/>
          </w:tcPr>
          <w:p w14:paraId="61367A3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1FABE8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B6C56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6431AB4" w14:textId="29AD8312"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676444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4A1DDA6" w14:textId="77777777" w:rsidTr="00CE09F7">
        <w:trPr>
          <w:cantSplit/>
        </w:trPr>
        <w:tc>
          <w:tcPr>
            <w:tcW w:w="1277" w:type="dxa"/>
          </w:tcPr>
          <w:p w14:paraId="430CCB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CE959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F0F10B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00009ED0" w14:textId="08E70E2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2D947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C5553F" w14:textId="77777777" w:rsidTr="00CE09F7">
        <w:trPr>
          <w:cantSplit/>
        </w:trPr>
        <w:tc>
          <w:tcPr>
            <w:tcW w:w="1277" w:type="dxa"/>
          </w:tcPr>
          <w:p w14:paraId="60C115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A65944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5F717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33B4535" w14:textId="231662C8"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DAB7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F9706" w14:textId="77777777" w:rsidTr="00CE09F7">
        <w:trPr>
          <w:cantSplit/>
        </w:trPr>
        <w:tc>
          <w:tcPr>
            <w:tcW w:w="1277" w:type="dxa"/>
          </w:tcPr>
          <w:p w14:paraId="556423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C07D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CA7C5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B4C80F2" w14:textId="2CD8551F"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FB81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EBB8EB" w14:textId="77777777" w:rsidTr="00CE09F7">
        <w:trPr>
          <w:cantSplit/>
        </w:trPr>
        <w:tc>
          <w:tcPr>
            <w:tcW w:w="1277" w:type="dxa"/>
          </w:tcPr>
          <w:p w14:paraId="5A41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383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27EF3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B554094" w14:textId="02463E2A"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09B46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99C6F04" w14:textId="77777777" w:rsidTr="00CE09F7">
        <w:trPr>
          <w:cantSplit/>
        </w:trPr>
        <w:tc>
          <w:tcPr>
            <w:tcW w:w="1277" w:type="dxa"/>
          </w:tcPr>
          <w:p w14:paraId="41220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06F06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E6242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A9BFBB0" w14:textId="5BCB71B3"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D1354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1170C6" w14:textId="77777777" w:rsidTr="00CE09F7">
        <w:trPr>
          <w:cantSplit/>
        </w:trPr>
        <w:tc>
          <w:tcPr>
            <w:tcW w:w="1277" w:type="dxa"/>
          </w:tcPr>
          <w:p w14:paraId="715BA3B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3A5D8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C70E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34A2576" w14:textId="26D5D2D2"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E8BF3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0147A68" w14:textId="77777777" w:rsidTr="00CE09F7">
        <w:trPr>
          <w:cantSplit/>
        </w:trPr>
        <w:tc>
          <w:tcPr>
            <w:tcW w:w="1277" w:type="dxa"/>
          </w:tcPr>
          <w:p w14:paraId="7A2025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E5473E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EFB0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E64250F" w14:textId="74059741"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2EE6E9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CCD7D2" w14:textId="77777777" w:rsidTr="00CE09F7">
        <w:trPr>
          <w:cantSplit/>
        </w:trPr>
        <w:tc>
          <w:tcPr>
            <w:tcW w:w="1277" w:type="dxa"/>
          </w:tcPr>
          <w:p w14:paraId="4CA8B76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91D4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87FB4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63FA034" w14:textId="15889812"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1F1D0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416514" w14:textId="77777777" w:rsidTr="00CE09F7">
        <w:trPr>
          <w:cantSplit/>
        </w:trPr>
        <w:tc>
          <w:tcPr>
            <w:tcW w:w="1277" w:type="dxa"/>
          </w:tcPr>
          <w:p w14:paraId="31805BF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45531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5058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6C51633E" w14:textId="343E9CF8"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95934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25258E" w14:textId="77777777" w:rsidTr="00CE09F7">
        <w:trPr>
          <w:cantSplit/>
        </w:trPr>
        <w:tc>
          <w:tcPr>
            <w:tcW w:w="1277" w:type="dxa"/>
          </w:tcPr>
          <w:p w14:paraId="6DCF8D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E621A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49D0C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8041DE8" w14:textId="611892EF"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0FC25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C173FE" w14:textId="77777777" w:rsidTr="00CE09F7">
        <w:trPr>
          <w:cantSplit/>
        </w:trPr>
        <w:tc>
          <w:tcPr>
            <w:tcW w:w="1277" w:type="dxa"/>
          </w:tcPr>
          <w:p w14:paraId="101E92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DE71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3B629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4E699F66" w14:textId="06C9C78D"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14E5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4C090744" w14:textId="77777777" w:rsidTr="00CE09F7">
        <w:trPr>
          <w:cantSplit/>
        </w:trPr>
        <w:tc>
          <w:tcPr>
            <w:tcW w:w="1277" w:type="dxa"/>
          </w:tcPr>
          <w:p w14:paraId="118BB4C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A350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F624A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48C8B31A" w14:textId="05F90ED8"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68BC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2651943D" w14:textId="77777777" w:rsidTr="00CE09F7">
        <w:trPr>
          <w:cantSplit/>
        </w:trPr>
        <w:tc>
          <w:tcPr>
            <w:tcW w:w="1277" w:type="dxa"/>
          </w:tcPr>
          <w:p w14:paraId="1168ABA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78DC1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4329BC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48E2B21" w14:textId="3EBB24CC"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1980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37B0659" w14:textId="77777777" w:rsidTr="00CE09F7">
        <w:trPr>
          <w:cantSplit/>
        </w:trPr>
        <w:tc>
          <w:tcPr>
            <w:tcW w:w="1277" w:type="dxa"/>
          </w:tcPr>
          <w:p w14:paraId="22B0C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1C76E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AF687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EBD3088" w14:textId="2C7F860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AFBA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AFBBC5C" w14:textId="77777777" w:rsidTr="00CE09F7">
        <w:trPr>
          <w:cantSplit/>
        </w:trPr>
        <w:tc>
          <w:tcPr>
            <w:tcW w:w="1277" w:type="dxa"/>
          </w:tcPr>
          <w:p w14:paraId="71AF36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9C634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D255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728F6A9" w14:textId="3345347A"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98B95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9065CE" w14:textId="77777777" w:rsidTr="00CE09F7">
        <w:trPr>
          <w:cantSplit/>
        </w:trPr>
        <w:tc>
          <w:tcPr>
            <w:tcW w:w="1277" w:type="dxa"/>
          </w:tcPr>
          <w:p w14:paraId="567613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0ADDB0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5BEC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C6EC58" w14:textId="00FAEAD1"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465C7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07955F" w14:textId="77777777" w:rsidTr="00CE09F7">
        <w:trPr>
          <w:cantSplit/>
        </w:trPr>
        <w:tc>
          <w:tcPr>
            <w:tcW w:w="1277" w:type="dxa"/>
          </w:tcPr>
          <w:p w14:paraId="019E4D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115D3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D6E8B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4EE53A6" w14:textId="350EF3C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60BC81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AB57C36" w14:textId="77777777" w:rsidTr="00CE09F7">
        <w:trPr>
          <w:cantSplit/>
          <w:trHeight w:val="300"/>
        </w:trPr>
        <w:tc>
          <w:tcPr>
            <w:tcW w:w="1277" w:type="dxa"/>
          </w:tcPr>
          <w:p w14:paraId="36FA477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A944D9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67063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93FBF5" w14:textId="19AAADFA"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3595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C11E941" w14:textId="77777777" w:rsidTr="00CE09F7">
        <w:trPr>
          <w:cantSplit/>
          <w:trHeight w:val="300"/>
        </w:trPr>
        <w:tc>
          <w:tcPr>
            <w:tcW w:w="1277" w:type="dxa"/>
          </w:tcPr>
          <w:p w14:paraId="2F6AFCB5"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66D84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227FC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słupków (długość, średnica ckbk)</w:t>
            </w:r>
          </w:p>
        </w:tc>
        <w:tc>
          <w:tcPr>
            <w:tcW w:w="1250" w:type="dxa"/>
          </w:tcPr>
          <w:p w14:paraId="1BBB74DC" w14:textId="43E113E5" w:rsidR="006604CA" w:rsidRPr="006604CA" w:rsidRDefault="009E7B8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17EE4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6FE8D48" w14:textId="77777777" w:rsidTr="00CE09F7">
        <w:trPr>
          <w:cantSplit/>
          <w:trHeight w:val="300"/>
        </w:trPr>
        <w:tc>
          <w:tcPr>
            <w:tcW w:w="1277" w:type="dxa"/>
          </w:tcPr>
          <w:p w14:paraId="562E5720"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AD15D6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CF874FB"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42ACAF1B" w14:textId="09AC34FB"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C66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6827E7A9" w14:textId="77777777" w:rsidTr="00CE09F7">
        <w:trPr>
          <w:cantSplit/>
          <w:trHeight w:val="300"/>
        </w:trPr>
        <w:tc>
          <w:tcPr>
            <w:tcW w:w="1277" w:type="dxa"/>
          </w:tcPr>
          <w:p w14:paraId="7E7EE92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65C29F5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6685660"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1BC6856E" w14:textId="2E792C0B"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9F99D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0B1073" w14:textId="77777777" w:rsidTr="00CE09F7">
        <w:trPr>
          <w:cantSplit/>
          <w:trHeight w:val="300"/>
        </w:trPr>
        <w:tc>
          <w:tcPr>
            <w:tcW w:w="1277" w:type="dxa"/>
          </w:tcPr>
          <w:p w14:paraId="5DEF39F3"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D8F0D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3FD02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0C609005" w14:textId="799B77F0"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F81CF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62F5F117" w14:textId="77777777" w:rsidTr="00CE09F7">
        <w:trPr>
          <w:cantSplit/>
          <w:trHeight w:val="300"/>
        </w:trPr>
        <w:tc>
          <w:tcPr>
            <w:tcW w:w="1277" w:type="dxa"/>
          </w:tcPr>
          <w:p w14:paraId="5D82EB9C"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295A5BA"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420393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1E3237EA" w14:textId="5C551923"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797BB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0D8979BF" w14:textId="77777777" w:rsidTr="00CE09F7">
        <w:trPr>
          <w:cantSplit/>
          <w:trHeight w:val="300"/>
        </w:trPr>
        <w:tc>
          <w:tcPr>
            <w:tcW w:w="1277" w:type="dxa"/>
          </w:tcPr>
          <w:p w14:paraId="102EDD7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0F2FD7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4F292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58FA6548" w14:textId="47B243BC"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bookmarkStart w:id="35" w:name="_GoBack"/>
            <w:bookmarkEnd w:id="35"/>
          </w:p>
        </w:tc>
        <w:tc>
          <w:tcPr>
            <w:tcW w:w="1545" w:type="dxa"/>
          </w:tcPr>
          <w:p w14:paraId="190C7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36A4809C" w14:textId="77777777" w:rsidTr="00CE09F7">
        <w:trPr>
          <w:cantSplit/>
          <w:trHeight w:val="300"/>
        </w:trPr>
        <w:tc>
          <w:tcPr>
            <w:tcW w:w="1277" w:type="dxa"/>
          </w:tcPr>
          <w:p w14:paraId="6E10475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8D9BDE"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0A13D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34B6F95F" w14:textId="1CDD4BFB"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8976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kg/hm</w:t>
            </w:r>
          </w:p>
        </w:tc>
      </w:tr>
      <w:tr w:rsidR="006604CA" w:rsidRPr="006604CA" w14:paraId="55D6AECA" w14:textId="77777777" w:rsidTr="00CE09F7">
        <w:trPr>
          <w:cantSplit/>
        </w:trPr>
        <w:tc>
          <w:tcPr>
            <w:tcW w:w="1277" w:type="dxa"/>
          </w:tcPr>
          <w:p w14:paraId="5FE6B1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302C752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3497D4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3FB3AF38" w14:textId="1F4D0AA0" w:rsidR="006604CA" w:rsidRPr="006604CA" w:rsidRDefault="0033657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6B55CE4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0AC22B" w14:textId="77777777" w:rsidTr="00CE09F7">
        <w:trPr>
          <w:cantSplit/>
        </w:trPr>
        <w:tc>
          <w:tcPr>
            <w:tcW w:w="1277" w:type="dxa"/>
          </w:tcPr>
          <w:p w14:paraId="27FC5C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766B1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9B399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17405E" w14:textId="7503172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490D37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3508C8" w14:textId="77777777" w:rsidTr="00CE09F7">
        <w:trPr>
          <w:cantSplit/>
        </w:trPr>
        <w:tc>
          <w:tcPr>
            <w:tcW w:w="1277" w:type="dxa"/>
          </w:tcPr>
          <w:p w14:paraId="06C7B9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711E702" w14:textId="77777777" w:rsidR="006604CA" w:rsidRPr="006604CA" w:rsidRDefault="006604CA" w:rsidP="006604CA">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4D80A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2F1E453F" w14:textId="100AF0C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375356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4159D70" w14:textId="77777777" w:rsidTr="00CE09F7">
        <w:trPr>
          <w:cantSplit/>
        </w:trPr>
        <w:tc>
          <w:tcPr>
            <w:tcW w:w="1277" w:type="dxa"/>
          </w:tcPr>
          <w:p w14:paraId="749E97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318A8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41281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34F8F81F" w14:textId="30C361A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4E537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774E3E" w14:textId="77777777" w:rsidTr="00CE09F7">
        <w:trPr>
          <w:cantSplit/>
        </w:trPr>
        <w:tc>
          <w:tcPr>
            <w:tcW w:w="1277" w:type="dxa"/>
          </w:tcPr>
          <w:p w14:paraId="7C45D0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D6C8B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82A0C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30201612" w14:textId="528718AA"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9FB80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D85C8F" w14:textId="77777777" w:rsidTr="00CE09F7">
        <w:trPr>
          <w:cantSplit/>
        </w:trPr>
        <w:tc>
          <w:tcPr>
            <w:tcW w:w="1277" w:type="dxa"/>
          </w:tcPr>
          <w:p w14:paraId="1C016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C33BC5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7CC93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2E41476B" w14:textId="1B5CD58C"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20</w:t>
            </w:r>
          </w:p>
        </w:tc>
        <w:tc>
          <w:tcPr>
            <w:tcW w:w="1545" w:type="dxa"/>
          </w:tcPr>
          <w:p w14:paraId="195DA6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A81F56" w14:textId="77777777" w:rsidTr="00CE09F7">
        <w:trPr>
          <w:cantSplit/>
        </w:trPr>
        <w:tc>
          <w:tcPr>
            <w:tcW w:w="1277" w:type="dxa"/>
          </w:tcPr>
          <w:p w14:paraId="5F63AA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D994D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46C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001A603" w14:textId="1F546DC3" w:rsidR="006604CA" w:rsidRPr="006604CA" w:rsidRDefault="00381417" w:rsidP="00381417">
            <w:pPr>
              <w:suppressAutoHyphens w:val="0"/>
              <w:rPr>
                <w:rFonts w:asciiTheme="majorHAnsi" w:eastAsia="Calibri" w:hAnsiTheme="majorHAnsi" w:cs="Arial"/>
                <w:sz w:val="22"/>
                <w:szCs w:val="22"/>
                <w:lang w:eastAsia="en-US"/>
              </w:rPr>
            </w:pPr>
            <w:r>
              <w:rPr>
                <w:rFonts w:ascii="Cambria" w:eastAsia="Calibri" w:hAnsi="Cambria" w:cstheme="minorBidi"/>
                <w:sz w:val="22"/>
                <w:szCs w:val="22"/>
              </w:rPr>
              <w:t>okorowanie całych słupków na czerwono; rozłupanie zbyt grubych słupków</w:t>
            </w:r>
          </w:p>
        </w:tc>
        <w:tc>
          <w:tcPr>
            <w:tcW w:w="1545" w:type="dxa"/>
          </w:tcPr>
          <w:p w14:paraId="4A4A90F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DBC5E08" w14:textId="77777777" w:rsidTr="00CE09F7">
        <w:trPr>
          <w:cantSplit/>
        </w:trPr>
        <w:tc>
          <w:tcPr>
            <w:tcW w:w="1277" w:type="dxa"/>
          </w:tcPr>
          <w:p w14:paraId="31C6E44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63087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EC2A8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0CD768CA" w14:textId="1E758BE5" w:rsidR="006604CA" w:rsidRPr="006604CA" w:rsidRDefault="00030F2F" w:rsidP="006604CA">
            <w:pPr>
              <w:suppressAutoHyphens w:val="0"/>
              <w:rPr>
                <w:rFonts w:asciiTheme="majorHAnsi" w:eastAsia="Calibri" w:hAnsiTheme="majorHAnsi" w:cs="Arial"/>
                <w:sz w:val="22"/>
                <w:szCs w:val="22"/>
                <w:lang w:eastAsia="en-US"/>
              </w:rPr>
            </w:pPr>
            <w:r>
              <w:rPr>
                <w:rFonts w:ascii="Cambria" w:eastAsia="Calibri" w:hAnsi="Cambria" w:cstheme="minorHAnsi"/>
                <w:sz w:val="22"/>
                <w:szCs w:val="22"/>
              </w:rPr>
              <w:t>przymocowanie końców drutów poziomych do słupa za pomocą skobli,</w:t>
            </w:r>
          </w:p>
        </w:tc>
        <w:tc>
          <w:tcPr>
            <w:tcW w:w="1545" w:type="dxa"/>
          </w:tcPr>
          <w:p w14:paraId="3EDBB5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717735E" w14:textId="77777777" w:rsidTr="00CE09F7">
        <w:trPr>
          <w:cantSplit/>
        </w:trPr>
        <w:tc>
          <w:tcPr>
            <w:tcW w:w="1277" w:type="dxa"/>
          </w:tcPr>
          <w:p w14:paraId="0E700AE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B5E5F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E905A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2D9C589" w14:textId="18B37411" w:rsidR="006604CA" w:rsidRPr="006604CA" w:rsidRDefault="00030F2F" w:rsidP="006604CA">
            <w:pPr>
              <w:suppressAutoHyphens w:val="0"/>
              <w:rPr>
                <w:rFonts w:asciiTheme="majorHAnsi" w:eastAsia="Calibri" w:hAnsiTheme="majorHAnsi" w:cs="Arial"/>
                <w:sz w:val="22"/>
                <w:szCs w:val="22"/>
                <w:lang w:eastAsia="en-US"/>
              </w:rPr>
            </w:pPr>
            <w:r>
              <w:rPr>
                <w:rFonts w:asciiTheme="majorHAnsi" w:eastAsia="Calibri" w:hAnsiTheme="majorHAnsi" w:cs="Arial"/>
                <w:sz w:val="22"/>
                <w:szCs w:val="22"/>
                <w:lang w:eastAsia="en-US"/>
              </w:rPr>
              <w:t>3,0x3,0 lub 3,5x3,5</w:t>
            </w:r>
          </w:p>
        </w:tc>
        <w:tc>
          <w:tcPr>
            <w:tcW w:w="1545" w:type="dxa"/>
          </w:tcPr>
          <w:p w14:paraId="677BE54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AB9C4C" w14:textId="77777777" w:rsidTr="00CE09F7">
        <w:trPr>
          <w:cantSplit/>
        </w:trPr>
        <w:tc>
          <w:tcPr>
            <w:tcW w:w="1277" w:type="dxa"/>
          </w:tcPr>
          <w:p w14:paraId="79B194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CA714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CC64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C3959D2" w14:textId="2FCEB8D4" w:rsidR="006604CA" w:rsidRPr="006604CA" w:rsidRDefault="00030F2F"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 4’</w:t>
            </w:r>
          </w:p>
        </w:tc>
        <w:tc>
          <w:tcPr>
            <w:tcW w:w="1545" w:type="dxa"/>
          </w:tcPr>
          <w:p w14:paraId="1F37B1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8DE9D9A" w14:textId="77777777" w:rsidTr="00CE09F7">
        <w:trPr>
          <w:cantSplit/>
        </w:trPr>
        <w:tc>
          <w:tcPr>
            <w:tcW w:w="1277" w:type="dxa"/>
          </w:tcPr>
          <w:p w14:paraId="7097DF4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0D5CC40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3AD97E3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44CAC703" w14:textId="53790CF0"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24194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244FC7" w14:textId="77777777" w:rsidTr="00CE09F7">
        <w:trPr>
          <w:cantSplit/>
          <w:trHeight w:val="300"/>
        </w:trPr>
        <w:tc>
          <w:tcPr>
            <w:tcW w:w="1277" w:type="dxa"/>
          </w:tcPr>
          <w:p w14:paraId="2F50DE3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4C6979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055809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735305" w14:textId="60F5B0B4"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C44B6C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BF2F27" w14:textId="77777777" w:rsidTr="00CE09F7">
        <w:trPr>
          <w:cantSplit/>
          <w:trHeight w:val="300"/>
        </w:trPr>
        <w:tc>
          <w:tcPr>
            <w:tcW w:w="1277" w:type="dxa"/>
          </w:tcPr>
          <w:p w14:paraId="43153F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212CA3D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4896F6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628BD14A" w14:textId="184A1503"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w:t>
            </w:r>
          </w:p>
        </w:tc>
        <w:tc>
          <w:tcPr>
            <w:tcW w:w="1545" w:type="dxa"/>
          </w:tcPr>
          <w:p w14:paraId="28E8F30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600A7C" w14:textId="77777777" w:rsidTr="00CE09F7">
        <w:trPr>
          <w:cantSplit/>
          <w:trHeight w:val="300"/>
        </w:trPr>
        <w:tc>
          <w:tcPr>
            <w:tcW w:w="1277" w:type="dxa"/>
          </w:tcPr>
          <w:p w14:paraId="4080B11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241611C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7DB5AE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3DF54EB4" w14:textId="50196448"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w:t>
            </w:r>
          </w:p>
        </w:tc>
        <w:tc>
          <w:tcPr>
            <w:tcW w:w="1545" w:type="dxa"/>
          </w:tcPr>
          <w:p w14:paraId="06D92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B0AE18" w14:textId="77777777" w:rsidTr="00CE09F7">
        <w:trPr>
          <w:cantSplit/>
          <w:trHeight w:val="300"/>
        </w:trPr>
        <w:tc>
          <w:tcPr>
            <w:tcW w:w="1277" w:type="dxa"/>
          </w:tcPr>
          <w:p w14:paraId="037F10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C9AE76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DAD43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palików, drutu i pułapek feromonowych)</w:t>
            </w:r>
          </w:p>
        </w:tc>
        <w:tc>
          <w:tcPr>
            <w:tcW w:w="1250" w:type="dxa"/>
          </w:tcPr>
          <w:p w14:paraId="1AF7C602" w14:textId="6A4BED4F"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7403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58961D" w14:textId="77777777" w:rsidTr="00CE09F7">
        <w:trPr>
          <w:cantSplit/>
          <w:trHeight w:val="300"/>
        </w:trPr>
        <w:tc>
          <w:tcPr>
            <w:tcW w:w="1277" w:type="dxa"/>
          </w:tcPr>
          <w:p w14:paraId="1C139CD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775DBC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3F7DF1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5D9B5EC3" w14:textId="7DDBED80"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C8F36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0D393FFD"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9B8AEB5" w14:textId="77777777" w:rsidTr="00CE09F7">
        <w:trPr>
          <w:cantSplit/>
          <w:trHeight w:val="300"/>
        </w:trPr>
        <w:tc>
          <w:tcPr>
            <w:tcW w:w="1277" w:type="dxa"/>
          </w:tcPr>
          <w:p w14:paraId="2983C22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3EBB65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3640F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450ED87" w14:textId="3237D4E6"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w:t>
            </w:r>
          </w:p>
        </w:tc>
        <w:tc>
          <w:tcPr>
            <w:tcW w:w="1545" w:type="dxa"/>
          </w:tcPr>
          <w:p w14:paraId="5FB54F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73F96B" w14:textId="77777777" w:rsidTr="00CE09F7">
        <w:trPr>
          <w:cantSplit/>
        </w:trPr>
        <w:tc>
          <w:tcPr>
            <w:tcW w:w="1277" w:type="dxa"/>
          </w:tcPr>
          <w:p w14:paraId="4D13263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72AE5C0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60E6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2C0C03A" w14:textId="3F2D37E5"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79B28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4F87AA" w14:textId="77777777" w:rsidTr="00CE09F7">
        <w:trPr>
          <w:cantSplit/>
          <w:trHeight w:val="300"/>
        </w:trPr>
        <w:tc>
          <w:tcPr>
            <w:tcW w:w="1277" w:type="dxa"/>
          </w:tcPr>
          <w:p w14:paraId="0A345AC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158B8D7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BFBE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47F3FA78" w14:textId="44C61C71"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DCA2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CF22800" w14:textId="77777777" w:rsidTr="00CE09F7">
        <w:trPr>
          <w:cantSplit/>
          <w:trHeight w:val="300"/>
        </w:trPr>
        <w:tc>
          <w:tcPr>
            <w:tcW w:w="1277" w:type="dxa"/>
          </w:tcPr>
          <w:p w14:paraId="02143F6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5DD21B0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6064B5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12935F3E" w14:textId="7F3DE321"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AB99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920A9F" w14:textId="77777777" w:rsidTr="00CE09F7">
        <w:trPr>
          <w:cantSplit/>
          <w:trHeight w:val="300"/>
        </w:trPr>
        <w:tc>
          <w:tcPr>
            <w:tcW w:w="1277" w:type="dxa"/>
          </w:tcPr>
          <w:p w14:paraId="70F5832E" w14:textId="77777777" w:rsidR="006604CA" w:rsidRPr="006604CA" w:rsidRDefault="006604CA" w:rsidP="006604CA">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162</w:t>
            </w:r>
          </w:p>
        </w:tc>
        <w:tc>
          <w:tcPr>
            <w:tcW w:w="1842" w:type="dxa"/>
          </w:tcPr>
          <w:p w14:paraId="15B66D3B" w14:textId="77777777" w:rsidR="006604CA" w:rsidRPr="006604CA" w:rsidRDefault="006604CA" w:rsidP="006604CA">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2892B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34766E7" w14:textId="0E321FE1"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10</w:t>
            </w:r>
          </w:p>
        </w:tc>
        <w:tc>
          <w:tcPr>
            <w:tcW w:w="1545" w:type="dxa"/>
          </w:tcPr>
          <w:p w14:paraId="55437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3DD4CF9" w14:textId="77777777" w:rsidTr="00CE09F7">
        <w:trPr>
          <w:cantSplit/>
          <w:trHeight w:val="300"/>
        </w:trPr>
        <w:tc>
          <w:tcPr>
            <w:tcW w:w="1277" w:type="dxa"/>
          </w:tcPr>
          <w:p w14:paraId="35AE22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746866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6439E8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1CA5DF37" w14:textId="7CFFE534"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w:t>
            </w:r>
          </w:p>
        </w:tc>
        <w:tc>
          <w:tcPr>
            <w:tcW w:w="1545" w:type="dxa"/>
          </w:tcPr>
          <w:p w14:paraId="2270FE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492CC6" w14:textId="77777777" w:rsidTr="00CE09F7">
        <w:trPr>
          <w:cantSplit/>
          <w:trHeight w:val="300"/>
        </w:trPr>
        <w:tc>
          <w:tcPr>
            <w:tcW w:w="1277" w:type="dxa"/>
          </w:tcPr>
          <w:p w14:paraId="3BDEE1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707214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6396D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2D1AF3E1" w14:textId="0142D3B9"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w:t>
            </w:r>
          </w:p>
        </w:tc>
        <w:tc>
          <w:tcPr>
            <w:tcW w:w="1545" w:type="dxa"/>
          </w:tcPr>
          <w:p w14:paraId="7E0AC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964382" w14:textId="77777777" w:rsidTr="00CE09F7">
        <w:trPr>
          <w:cantSplit/>
          <w:trHeight w:val="300"/>
        </w:trPr>
        <w:tc>
          <w:tcPr>
            <w:tcW w:w="1277" w:type="dxa"/>
          </w:tcPr>
          <w:p w14:paraId="35479D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7664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97125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14B4C08E" w14:textId="75CCDEAB"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4BBC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501939" w14:textId="77777777" w:rsidTr="00CE09F7">
        <w:trPr>
          <w:cantSplit/>
          <w:trHeight w:val="300"/>
        </w:trPr>
        <w:tc>
          <w:tcPr>
            <w:tcW w:w="1277" w:type="dxa"/>
          </w:tcPr>
          <w:p w14:paraId="20A8C00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4DA778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C281A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97A9FC2" w14:textId="1035050F" w:rsidR="006604CA" w:rsidRPr="006604CA" w:rsidRDefault="00235A8A"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4FB7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E3C35" w14:textId="77777777" w:rsidTr="00CE09F7">
        <w:trPr>
          <w:cantSplit/>
          <w:trHeight w:val="300"/>
        </w:trPr>
        <w:tc>
          <w:tcPr>
            <w:tcW w:w="1277" w:type="dxa"/>
          </w:tcPr>
          <w:p w14:paraId="04E491E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FBDF7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5CCC6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5BDECD3B" w14:textId="37BE119C" w:rsidR="006604CA" w:rsidRPr="006604CA" w:rsidRDefault="0033657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w:t>
            </w:r>
          </w:p>
        </w:tc>
        <w:tc>
          <w:tcPr>
            <w:tcW w:w="1545" w:type="dxa"/>
          </w:tcPr>
          <w:p w14:paraId="0D7448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16492" w14:textId="77777777" w:rsidTr="00CE09F7">
        <w:trPr>
          <w:cantSplit/>
          <w:trHeight w:val="300"/>
        </w:trPr>
        <w:tc>
          <w:tcPr>
            <w:tcW w:w="1277" w:type="dxa"/>
          </w:tcPr>
          <w:p w14:paraId="3FF899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3F16E1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6BE511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4DE7648B" w14:textId="1C7D2BF9" w:rsidR="006604CA" w:rsidRPr="006604CA" w:rsidRDefault="0033657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w:t>
            </w:r>
          </w:p>
        </w:tc>
        <w:tc>
          <w:tcPr>
            <w:tcW w:w="1545" w:type="dxa"/>
          </w:tcPr>
          <w:p w14:paraId="41090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51B20C" w14:textId="77777777" w:rsidTr="00CE09F7">
        <w:trPr>
          <w:cantSplit/>
          <w:trHeight w:val="300"/>
        </w:trPr>
        <w:tc>
          <w:tcPr>
            <w:tcW w:w="1277" w:type="dxa"/>
          </w:tcPr>
          <w:p w14:paraId="6ECBF7A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21E8878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70A31E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CD32F23" w14:textId="46FB63AA" w:rsidR="006604CA" w:rsidRPr="006604CA" w:rsidRDefault="0033657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5</w:t>
            </w:r>
          </w:p>
        </w:tc>
        <w:tc>
          <w:tcPr>
            <w:tcW w:w="1545" w:type="dxa"/>
          </w:tcPr>
          <w:p w14:paraId="0CC42F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768FE71" w14:textId="77777777" w:rsidTr="00CE09F7">
        <w:trPr>
          <w:cantSplit/>
          <w:trHeight w:val="300"/>
        </w:trPr>
        <w:tc>
          <w:tcPr>
            <w:tcW w:w="1277" w:type="dxa"/>
          </w:tcPr>
          <w:p w14:paraId="222870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04620F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0EA61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7AA51AF9" w14:textId="2AC703C3"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B08B0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17D9509" w14:textId="77777777" w:rsidTr="00CE09F7">
        <w:trPr>
          <w:cantSplit/>
          <w:trHeight w:val="300"/>
        </w:trPr>
        <w:tc>
          <w:tcPr>
            <w:tcW w:w="1277" w:type="dxa"/>
          </w:tcPr>
          <w:p w14:paraId="61F5E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DAA9B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09ADF2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13FDF78" w14:textId="2FE823FC"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A6CF8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CA32DA" w14:textId="77777777" w:rsidTr="00CE09F7">
        <w:trPr>
          <w:cantSplit/>
          <w:trHeight w:val="300"/>
        </w:trPr>
        <w:tc>
          <w:tcPr>
            <w:tcW w:w="1277" w:type="dxa"/>
          </w:tcPr>
          <w:p w14:paraId="49CB3A8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49253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CAB41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6100B737" w14:textId="77B953B5"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81A6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A2C298" w14:textId="77777777" w:rsidTr="00CE09F7">
        <w:trPr>
          <w:cantSplit/>
        </w:trPr>
        <w:tc>
          <w:tcPr>
            <w:tcW w:w="1277" w:type="dxa"/>
          </w:tcPr>
          <w:p w14:paraId="1B0DC1E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9D51D5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FD3DC6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DBAA1F2" w14:textId="1BCD4CC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BE3B4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CC6DC62" w14:textId="77777777" w:rsidTr="00CE09F7">
        <w:trPr>
          <w:cantSplit/>
        </w:trPr>
        <w:tc>
          <w:tcPr>
            <w:tcW w:w="1277" w:type="dxa"/>
          </w:tcPr>
          <w:p w14:paraId="241031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1C37F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2A827A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6AA29681" w14:textId="2E082CAA"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A74C5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A3A42A" w14:textId="77777777" w:rsidTr="00CE09F7">
        <w:trPr>
          <w:cantSplit/>
        </w:trPr>
        <w:tc>
          <w:tcPr>
            <w:tcW w:w="1277" w:type="dxa"/>
          </w:tcPr>
          <w:p w14:paraId="24018A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6A1C9E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6EA3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42A4B0A9" w14:textId="5897B6C3"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31A28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B72442" w14:textId="77777777" w:rsidTr="00CE09F7">
        <w:trPr>
          <w:cantSplit/>
        </w:trPr>
        <w:tc>
          <w:tcPr>
            <w:tcW w:w="1277" w:type="dxa"/>
          </w:tcPr>
          <w:p w14:paraId="69DDBDD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7AC7DD9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08D65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2B801DDD" w14:textId="5AF04933" w:rsidR="00235A8A" w:rsidRPr="006604CA" w:rsidRDefault="00336578"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2</w:t>
            </w:r>
            <w:r w:rsidR="00303970">
              <w:rPr>
                <w:rFonts w:asciiTheme="majorHAnsi" w:eastAsia="Calibri" w:hAnsiTheme="majorHAnsi" w:cs="Arial"/>
                <w:sz w:val="22"/>
                <w:szCs w:val="22"/>
                <w:lang w:eastAsia="en-US"/>
              </w:rPr>
              <w:t>0</w:t>
            </w:r>
          </w:p>
        </w:tc>
        <w:tc>
          <w:tcPr>
            <w:tcW w:w="1545" w:type="dxa"/>
          </w:tcPr>
          <w:p w14:paraId="6D067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474EC0" w14:textId="77777777" w:rsidTr="00CE09F7">
        <w:trPr>
          <w:cantSplit/>
        </w:trPr>
        <w:tc>
          <w:tcPr>
            <w:tcW w:w="1277" w:type="dxa"/>
          </w:tcPr>
          <w:p w14:paraId="08F6B57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7B9D817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47D3C4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37F301D" w14:textId="4F4B4848"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1658F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22ED6D" w14:textId="77777777" w:rsidTr="00CE09F7">
        <w:trPr>
          <w:cantSplit/>
        </w:trPr>
        <w:tc>
          <w:tcPr>
            <w:tcW w:w="1277" w:type="dxa"/>
          </w:tcPr>
          <w:p w14:paraId="6AA4EB7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53EA6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2310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D7AB42E" w14:textId="1620CC26"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75EFD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980D8" w14:textId="77777777" w:rsidTr="00CE09F7">
        <w:trPr>
          <w:cantSplit/>
        </w:trPr>
        <w:tc>
          <w:tcPr>
            <w:tcW w:w="1277" w:type="dxa"/>
          </w:tcPr>
          <w:p w14:paraId="20FB5F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667DBB2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008271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2750133A" w14:textId="0344870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FE6A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8F3D6" w14:textId="77777777" w:rsidTr="00CE09F7">
        <w:trPr>
          <w:cantSplit/>
        </w:trPr>
        <w:tc>
          <w:tcPr>
            <w:tcW w:w="1277" w:type="dxa"/>
          </w:tcPr>
          <w:p w14:paraId="20B0C62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38AF487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377B1B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8E182A9" w14:textId="76FDCED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5E33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3A6778" w14:textId="77777777" w:rsidTr="00CE09F7">
        <w:trPr>
          <w:cantSplit/>
        </w:trPr>
        <w:tc>
          <w:tcPr>
            <w:tcW w:w="1277" w:type="dxa"/>
          </w:tcPr>
          <w:p w14:paraId="19DF148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1E23A3A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584A66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952FF34" w14:textId="01F60FFE"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153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6DF563" w14:textId="77777777" w:rsidTr="00CE09F7">
        <w:trPr>
          <w:cantSplit/>
        </w:trPr>
        <w:tc>
          <w:tcPr>
            <w:tcW w:w="1277" w:type="dxa"/>
          </w:tcPr>
          <w:p w14:paraId="43A00AD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DCD707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D6057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3FE34F0" w14:textId="57D038B2"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A41C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031998" w14:textId="77777777" w:rsidTr="00CE09F7">
        <w:trPr>
          <w:cantSplit/>
          <w:trHeight w:val="300"/>
        </w:trPr>
        <w:tc>
          <w:tcPr>
            <w:tcW w:w="1277" w:type="dxa"/>
          </w:tcPr>
          <w:p w14:paraId="1A6BB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3287083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01523811"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4A3D85BE" w14:textId="6A1BF20F"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540B2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775A67" w14:textId="77777777" w:rsidTr="00CE09F7">
        <w:trPr>
          <w:cantSplit/>
          <w:trHeight w:val="300"/>
        </w:trPr>
        <w:tc>
          <w:tcPr>
            <w:tcW w:w="1277" w:type="dxa"/>
          </w:tcPr>
          <w:p w14:paraId="27F9959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2CED871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2F6576FF"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292DA18" w14:textId="4D2221C9"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6C5B3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15F8625" w14:textId="77777777" w:rsidTr="00CE09F7">
        <w:trPr>
          <w:cantSplit/>
          <w:trHeight w:val="300"/>
        </w:trPr>
        <w:tc>
          <w:tcPr>
            <w:tcW w:w="1277" w:type="dxa"/>
          </w:tcPr>
          <w:p w14:paraId="52D3FC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203</w:t>
            </w:r>
          </w:p>
        </w:tc>
        <w:tc>
          <w:tcPr>
            <w:tcW w:w="1842" w:type="dxa"/>
          </w:tcPr>
          <w:p w14:paraId="299741E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2AC93D66"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5454827" w14:textId="3176EAEC"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DEDA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20D58E" w14:textId="77777777" w:rsidTr="00CE09F7">
        <w:trPr>
          <w:cantSplit/>
          <w:trHeight w:val="300"/>
        </w:trPr>
        <w:tc>
          <w:tcPr>
            <w:tcW w:w="1277" w:type="dxa"/>
          </w:tcPr>
          <w:p w14:paraId="38A9F4E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B26573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38EC52B0"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D2CF9E2" w14:textId="3A1F1D7A" w:rsidR="006604CA" w:rsidRPr="006604CA" w:rsidRDefault="00170FF6"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7B4C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D56F35" w14:textId="77777777" w:rsidTr="00CE09F7">
        <w:trPr>
          <w:cantSplit/>
          <w:trHeight w:val="300"/>
        </w:trPr>
        <w:tc>
          <w:tcPr>
            <w:tcW w:w="1277" w:type="dxa"/>
          </w:tcPr>
          <w:p w14:paraId="10AD6BB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680A687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72561895"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BFA024A" w14:textId="6EDB68F2"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136BB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3164C6" w14:textId="77777777" w:rsidTr="00CE09F7">
        <w:trPr>
          <w:cantSplit/>
        </w:trPr>
        <w:tc>
          <w:tcPr>
            <w:tcW w:w="1277" w:type="dxa"/>
          </w:tcPr>
          <w:p w14:paraId="26182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08F3719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7E5A57B1"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6AE32253" w14:textId="7255FC8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6A8C2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D32A855" w14:textId="77777777" w:rsidTr="00CE09F7">
        <w:trPr>
          <w:cantSplit/>
        </w:trPr>
        <w:tc>
          <w:tcPr>
            <w:tcW w:w="1277" w:type="dxa"/>
          </w:tcPr>
          <w:p w14:paraId="08F3D10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0CA5DB5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51DD945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C90BCBA" w14:textId="67C5C78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7A4ED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8A05A2" w14:textId="77777777" w:rsidTr="00CE09F7">
        <w:trPr>
          <w:cantSplit/>
          <w:trHeight w:val="300"/>
        </w:trPr>
        <w:tc>
          <w:tcPr>
            <w:tcW w:w="1277" w:type="dxa"/>
          </w:tcPr>
          <w:p w14:paraId="0B708A6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777ACD8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3D2CEAF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7F3F2E64" w14:textId="29850D1E"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5E3ADA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A26119C" w14:textId="77777777" w:rsidTr="00CE09F7">
        <w:trPr>
          <w:cantSplit/>
          <w:trHeight w:val="300"/>
        </w:trPr>
        <w:tc>
          <w:tcPr>
            <w:tcW w:w="1277" w:type="dxa"/>
          </w:tcPr>
          <w:p w14:paraId="1C06FE8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535E6F0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68D578E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608BA283" w14:textId="705507C5"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E65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15E867" w14:textId="77777777" w:rsidTr="00CE09F7">
        <w:trPr>
          <w:cantSplit/>
          <w:trHeight w:val="300"/>
        </w:trPr>
        <w:tc>
          <w:tcPr>
            <w:tcW w:w="1277" w:type="dxa"/>
          </w:tcPr>
          <w:p w14:paraId="717E52C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1639A21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3C0BF61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31ECB0DD" w14:textId="0918028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49E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732BA4" w14:textId="77777777" w:rsidTr="00CE09F7">
        <w:trPr>
          <w:cantSplit/>
          <w:trHeight w:val="300"/>
        </w:trPr>
        <w:tc>
          <w:tcPr>
            <w:tcW w:w="1277" w:type="dxa"/>
          </w:tcPr>
          <w:p w14:paraId="798180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78303F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6DFB7FF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646914F3" w14:textId="7925FFE2"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558F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5B9038" w14:textId="77777777" w:rsidTr="00CE09F7">
        <w:trPr>
          <w:cantSplit/>
        </w:trPr>
        <w:tc>
          <w:tcPr>
            <w:tcW w:w="1277" w:type="dxa"/>
          </w:tcPr>
          <w:p w14:paraId="145DEF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72B9A8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5780A21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CD7237E" w14:textId="41D67132"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479A2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120954" w14:textId="77777777" w:rsidTr="00CE09F7">
        <w:trPr>
          <w:cantSplit/>
        </w:trPr>
        <w:tc>
          <w:tcPr>
            <w:tcW w:w="1277" w:type="dxa"/>
          </w:tcPr>
          <w:p w14:paraId="38B883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198726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70CA4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kompostu lub ścioły</w:t>
            </w:r>
          </w:p>
        </w:tc>
        <w:tc>
          <w:tcPr>
            <w:tcW w:w="1250" w:type="dxa"/>
          </w:tcPr>
          <w:p w14:paraId="1A2F0C4F" w14:textId="5AC15AD0"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F7F2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9A05CC" w14:textId="77777777" w:rsidTr="00CE09F7">
        <w:trPr>
          <w:cantSplit/>
        </w:trPr>
        <w:tc>
          <w:tcPr>
            <w:tcW w:w="1277" w:type="dxa"/>
          </w:tcPr>
          <w:p w14:paraId="46FCAD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66A10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49F9EF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1464E9B3" w14:textId="46C5BAA0"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E662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D8704B" w14:textId="77777777" w:rsidTr="00CE09F7">
        <w:trPr>
          <w:cantSplit/>
        </w:trPr>
        <w:tc>
          <w:tcPr>
            <w:tcW w:w="1277" w:type="dxa"/>
          </w:tcPr>
          <w:p w14:paraId="1FDD1E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0E33C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289D0B47" w14:textId="77777777" w:rsidR="006604CA" w:rsidRPr="006604CA" w:rsidRDefault="006604CA" w:rsidP="006604CA">
            <w:pPr>
              <w:suppressAutoHyphens w:val="0"/>
              <w:rPr>
                <w:rFonts w:asciiTheme="majorHAnsi" w:eastAsia="Calibri" w:hAnsiTheme="majorHAnsi" w:cs="Arial"/>
                <w:sz w:val="22"/>
                <w:szCs w:val="22"/>
                <w:lang w:eastAsia="en-US"/>
              </w:rPr>
            </w:pPr>
            <w:bookmarkStart w:id="36" w:name="_Hlk149893990"/>
            <w:r w:rsidRPr="006604CA">
              <w:rPr>
                <w:rFonts w:asciiTheme="majorHAnsi" w:eastAsia="Calibri" w:hAnsiTheme="majorHAnsi" w:cs="Arial"/>
                <w:sz w:val="22"/>
                <w:szCs w:val="22"/>
                <w:lang w:eastAsia="en-US"/>
              </w:rPr>
              <w:t xml:space="preserve">Maksymalna odległość dowozu </w:t>
            </w:r>
            <w:bookmarkEnd w:id="36"/>
            <w:r w:rsidRPr="006604CA">
              <w:rPr>
                <w:rFonts w:asciiTheme="majorHAnsi" w:eastAsia="Calibri" w:hAnsiTheme="majorHAnsi" w:cs="Arial"/>
                <w:sz w:val="22"/>
                <w:szCs w:val="22"/>
                <w:lang w:eastAsia="en-US"/>
              </w:rPr>
              <w:t>wapna</w:t>
            </w:r>
          </w:p>
        </w:tc>
        <w:tc>
          <w:tcPr>
            <w:tcW w:w="1250" w:type="dxa"/>
          </w:tcPr>
          <w:p w14:paraId="2BC6719F" w14:textId="2A955688"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01A3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A1B332D" w14:textId="77777777" w:rsidTr="00CE09F7">
        <w:trPr>
          <w:cantSplit/>
        </w:trPr>
        <w:tc>
          <w:tcPr>
            <w:tcW w:w="1277" w:type="dxa"/>
          </w:tcPr>
          <w:p w14:paraId="4E58AB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3AAD18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1D9C3B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dolistnych</w:t>
            </w:r>
          </w:p>
        </w:tc>
        <w:tc>
          <w:tcPr>
            <w:tcW w:w="1250" w:type="dxa"/>
          </w:tcPr>
          <w:p w14:paraId="0DAFC39B" w14:textId="0D45A05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AEFBC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F9B182" w14:textId="77777777" w:rsidTr="00CE09F7">
        <w:trPr>
          <w:cantSplit/>
        </w:trPr>
        <w:tc>
          <w:tcPr>
            <w:tcW w:w="1277" w:type="dxa"/>
          </w:tcPr>
          <w:p w14:paraId="10871F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2AE104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5829C7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4EB97991" w14:textId="59EDA7A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797E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679275" w14:textId="77777777" w:rsidTr="00CE09F7">
        <w:trPr>
          <w:cantSplit/>
        </w:trPr>
        <w:tc>
          <w:tcPr>
            <w:tcW w:w="1277" w:type="dxa"/>
          </w:tcPr>
          <w:p w14:paraId="551B957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1E424D9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0A6DB9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4C430BDE" w14:textId="4324E7F2"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32B1F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3CA1582" w14:textId="77777777" w:rsidTr="00CE09F7">
        <w:trPr>
          <w:cantSplit/>
          <w:trHeight w:val="300"/>
        </w:trPr>
        <w:tc>
          <w:tcPr>
            <w:tcW w:w="1277" w:type="dxa"/>
          </w:tcPr>
          <w:p w14:paraId="686A91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5B6E3CB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2F1C3B1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9135F1B" w14:textId="79E30D8C"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7347D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CC7956" w14:textId="77777777" w:rsidTr="00CE09F7">
        <w:trPr>
          <w:cantSplit/>
          <w:trHeight w:val="300"/>
        </w:trPr>
        <w:tc>
          <w:tcPr>
            <w:tcW w:w="1277" w:type="dxa"/>
          </w:tcPr>
          <w:p w14:paraId="1AA7EA6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6D7500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7D25C646" w14:textId="0350261A"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w:t>
            </w:r>
            <w:r w:rsidR="00303970">
              <w:rPr>
                <w:rFonts w:asciiTheme="majorHAnsi" w:eastAsia="Cambria" w:hAnsiTheme="majorHAnsi" w:cs="Cambria"/>
                <w:sz w:val="22"/>
                <w:szCs w:val="22"/>
                <w:lang w:eastAsia="en-US"/>
              </w:rPr>
              <w:t xml:space="preserve"> </w:t>
            </w:r>
            <w:r w:rsidRPr="006604CA">
              <w:rPr>
                <w:rFonts w:asciiTheme="majorHAnsi" w:eastAsia="Cambria" w:hAnsiTheme="majorHAnsi" w:cs="Cambria"/>
                <w:sz w:val="22"/>
                <w:szCs w:val="22"/>
                <w:lang w:eastAsia="en-US"/>
              </w:rPr>
              <w:t>usuniętych roślin</w:t>
            </w:r>
          </w:p>
        </w:tc>
        <w:tc>
          <w:tcPr>
            <w:tcW w:w="1250" w:type="dxa"/>
          </w:tcPr>
          <w:p w14:paraId="2D34724D" w14:textId="168B9D8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011CC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710964" w14:textId="77777777" w:rsidTr="00CE09F7">
        <w:trPr>
          <w:cantSplit/>
          <w:trHeight w:val="300"/>
        </w:trPr>
        <w:tc>
          <w:tcPr>
            <w:tcW w:w="1277" w:type="dxa"/>
          </w:tcPr>
          <w:p w14:paraId="2057C7D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62993BC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2B97D4A8" w14:textId="34D26BB8"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w:t>
            </w:r>
            <w:r w:rsidR="00303970">
              <w:rPr>
                <w:rFonts w:asciiTheme="majorHAnsi" w:eastAsia="Cambria" w:hAnsiTheme="majorHAnsi" w:cs="Cambria"/>
                <w:sz w:val="22"/>
                <w:szCs w:val="22"/>
                <w:lang w:eastAsia="en-US"/>
              </w:rPr>
              <w:t xml:space="preserve"> </w:t>
            </w:r>
            <w:r w:rsidRPr="006604CA">
              <w:rPr>
                <w:rFonts w:asciiTheme="majorHAnsi" w:eastAsia="Cambria" w:hAnsiTheme="majorHAnsi" w:cs="Cambria"/>
                <w:sz w:val="22"/>
                <w:szCs w:val="22"/>
                <w:lang w:eastAsia="en-US"/>
              </w:rPr>
              <w:t>usuniętych roślin</w:t>
            </w:r>
          </w:p>
        </w:tc>
        <w:tc>
          <w:tcPr>
            <w:tcW w:w="1250" w:type="dxa"/>
          </w:tcPr>
          <w:p w14:paraId="7AC5F8CF" w14:textId="05266291"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7E71D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780154" w14:textId="77777777" w:rsidTr="00CE09F7">
        <w:trPr>
          <w:cantSplit/>
          <w:trHeight w:val="300"/>
        </w:trPr>
        <w:tc>
          <w:tcPr>
            <w:tcW w:w="1277" w:type="dxa"/>
          </w:tcPr>
          <w:p w14:paraId="438208F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6E9E91B7"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54491D34" w14:textId="1096C6AA"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w:t>
            </w:r>
            <w:r w:rsidR="00303970">
              <w:rPr>
                <w:rFonts w:asciiTheme="majorHAnsi" w:eastAsia="Cambria" w:hAnsiTheme="majorHAnsi" w:cs="Cambria"/>
                <w:sz w:val="22"/>
                <w:szCs w:val="22"/>
                <w:lang w:eastAsia="en-US"/>
              </w:rPr>
              <w:t xml:space="preserve"> </w:t>
            </w:r>
            <w:r w:rsidRPr="006604CA">
              <w:rPr>
                <w:rFonts w:asciiTheme="majorHAnsi" w:eastAsia="Cambria" w:hAnsiTheme="majorHAnsi" w:cs="Cambria"/>
                <w:sz w:val="22"/>
                <w:szCs w:val="22"/>
                <w:lang w:eastAsia="en-US"/>
              </w:rPr>
              <w:t>usuniętych roślin</w:t>
            </w:r>
          </w:p>
        </w:tc>
        <w:tc>
          <w:tcPr>
            <w:tcW w:w="1250" w:type="dxa"/>
          </w:tcPr>
          <w:p w14:paraId="13F23A52" w14:textId="2C9FFC1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B41A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E91D10" w14:textId="77777777" w:rsidTr="00CE09F7">
        <w:trPr>
          <w:cantSplit/>
        </w:trPr>
        <w:tc>
          <w:tcPr>
            <w:tcW w:w="1277" w:type="dxa"/>
          </w:tcPr>
          <w:p w14:paraId="0CD7DA5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4FDF37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415B87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(ścioły)</w:t>
            </w:r>
          </w:p>
        </w:tc>
        <w:tc>
          <w:tcPr>
            <w:tcW w:w="1250" w:type="dxa"/>
          </w:tcPr>
          <w:p w14:paraId="6F668974" w14:textId="077B352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BB41D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17A656" w14:textId="77777777" w:rsidTr="00CE09F7">
        <w:trPr>
          <w:cantSplit/>
          <w:trHeight w:val="300"/>
        </w:trPr>
        <w:tc>
          <w:tcPr>
            <w:tcW w:w="1277" w:type="dxa"/>
          </w:tcPr>
          <w:p w14:paraId="250CE0D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7A1AF690"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7771FD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(ścioły)</w:t>
            </w:r>
          </w:p>
        </w:tc>
        <w:tc>
          <w:tcPr>
            <w:tcW w:w="1250" w:type="dxa"/>
          </w:tcPr>
          <w:p w14:paraId="6B1DD05A" w14:textId="1CB2282E"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1CF0C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E4D1F3" w14:textId="77777777" w:rsidTr="00CE09F7">
        <w:trPr>
          <w:cantSplit/>
        </w:trPr>
        <w:tc>
          <w:tcPr>
            <w:tcW w:w="1277" w:type="dxa"/>
          </w:tcPr>
          <w:p w14:paraId="39550C4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0EC4F43C"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34DA5F9D"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892DE41" w14:textId="41AA1D6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6543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264747" w14:textId="77777777" w:rsidTr="00CE09F7">
        <w:trPr>
          <w:cantSplit/>
        </w:trPr>
        <w:tc>
          <w:tcPr>
            <w:tcW w:w="1277" w:type="dxa"/>
          </w:tcPr>
          <w:p w14:paraId="0D572FE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272</w:t>
            </w:r>
          </w:p>
        </w:tc>
        <w:tc>
          <w:tcPr>
            <w:tcW w:w="1842" w:type="dxa"/>
          </w:tcPr>
          <w:p w14:paraId="64D61FA3"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0588A5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6359DF1" w14:textId="79BC237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1F904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AB319C" w14:textId="77777777" w:rsidTr="00CE09F7">
        <w:trPr>
          <w:cantSplit/>
        </w:trPr>
        <w:tc>
          <w:tcPr>
            <w:tcW w:w="1277" w:type="dxa"/>
          </w:tcPr>
          <w:p w14:paraId="0C8931B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0644A81A"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12F19B8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9E858B7" w14:textId="363775E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A05A0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F885AD" w14:textId="77777777" w:rsidTr="00CE09F7">
        <w:trPr>
          <w:cantSplit/>
        </w:trPr>
        <w:tc>
          <w:tcPr>
            <w:tcW w:w="1277" w:type="dxa"/>
          </w:tcPr>
          <w:p w14:paraId="259B10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48E06E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64F174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1E02924E" w14:textId="08B2E534"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3B37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2D02ACFF" w14:textId="77777777" w:rsidTr="00CE09F7">
        <w:trPr>
          <w:cantSplit/>
        </w:trPr>
        <w:tc>
          <w:tcPr>
            <w:tcW w:w="1277" w:type="dxa"/>
          </w:tcPr>
          <w:p w14:paraId="372D47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F10FA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296E34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03E53C7C" w14:textId="520FBDE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4E25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938BF1" w14:textId="77777777" w:rsidTr="00CE09F7">
        <w:trPr>
          <w:cantSplit/>
        </w:trPr>
        <w:tc>
          <w:tcPr>
            <w:tcW w:w="1277" w:type="dxa"/>
          </w:tcPr>
          <w:p w14:paraId="5AB37D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2D9703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5AB3F2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78B0D2" w14:textId="23CBDFC6"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5244C6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355394" w14:textId="77777777" w:rsidTr="00CE09F7">
        <w:trPr>
          <w:cantSplit/>
        </w:trPr>
        <w:tc>
          <w:tcPr>
            <w:tcW w:w="1277" w:type="dxa"/>
          </w:tcPr>
          <w:p w14:paraId="036C80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74963A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423CD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2A537BD" w14:textId="5F548206"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75822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6102E7" w14:textId="77777777" w:rsidTr="00CE09F7">
        <w:trPr>
          <w:cantSplit/>
        </w:trPr>
        <w:tc>
          <w:tcPr>
            <w:tcW w:w="1277" w:type="dxa"/>
          </w:tcPr>
          <w:p w14:paraId="27D42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11E1A3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185A5F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E038996" w14:textId="480D0AE1"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C219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C82D45" w14:textId="77777777" w:rsidTr="00CE09F7">
        <w:trPr>
          <w:cantSplit/>
        </w:trPr>
        <w:tc>
          <w:tcPr>
            <w:tcW w:w="1277" w:type="dxa"/>
          </w:tcPr>
          <w:p w14:paraId="79B94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534EB3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D4065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A700318" w14:textId="37672664"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633B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8BD0D" w14:textId="77777777" w:rsidTr="00CE09F7">
        <w:trPr>
          <w:cantSplit/>
        </w:trPr>
        <w:tc>
          <w:tcPr>
            <w:tcW w:w="1277" w:type="dxa"/>
          </w:tcPr>
          <w:p w14:paraId="0F7D9F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14DD6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22AEA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437FAA4C" w14:textId="0B389D34"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B4F2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9C6401A" w14:textId="77777777" w:rsidTr="00CE09F7">
        <w:trPr>
          <w:cantSplit/>
        </w:trPr>
        <w:tc>
          <w:tcPr>
            <w:tcW w:w="1277" w:type="dxa"/>
          </w:tcPr>
          <w:p w14:paraId="58D969B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7B9BB6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B57D0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12DB8761" w14:textId="15F3835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E54C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A9D109" w14:textId="77777777" w:rsidTr="00CE09F7">
        <w:trPr>
          <w:cantSplit/>
        </w:trPr>
        <w:tc>
          <w:tcPr>
            <w:tcW w:w="1277" w:type="dxa"/>
          </w:tcPr>
          <w:p w14:paraId="6595EA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436188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FB95F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55A208DF" w14:textId="3A01B9CE"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3B43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7E2DAE" w14:textId="77777777" w:rsidTr="00CE09F7">
        <w:trPr>
          <w:cantSplit/>
        </w:trPr>
        <w:tc>
          <w:tcPr>
            <w:tcW w:w="1277" w:type="dxa"/>
          </w:tcPr>
          <w:p w14:paraId="7DC51C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0DDDEA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572C0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E491202" w14:textId="6F41E595"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44B9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9F29B0" w14:textId="77777777" w:rsidTr="00CE09F7">
        <w:trPr>
          <w:cantSplit/>
        </w:trPr>
        <w:tc>
          <w:tcPr>
            <w:tcW w:w="1277" w:type="dxa"/>
          </w:tcPr>
          <w:p w14:paraId="12AB43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F3B17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8FF0459" w14:textId="77777777" w:rsidR="006604CA" w:rsidRPr="006604CA" w:rsidRDefault="006604CA" w:rsidP="006604CA">
            <w:pPr>
              <w:suppressAutoHyphens w:val="0"/>
              <w:rPr>
                <w:rFonts w:asciiTheme="majorHAnsi" w:eastAsia="Calibri" w:hAnsiTheme="majorHAnsi" w:cs="Arial"/>
                <w:sz w:val="22"/>
                <w:szCs w:val="22"/>
                <w:lang w:eastAsia="en-US"/>
              </w:rPr>
            </w:pPr>
            <w:bookmarkStart w:id="37" w:name="_Hlk149898242"/>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bookmarkEnd w:id="37"/>
          </w:p>
        </w:tc>
        <w:tc>
          <w:tcPr>
            <w:tcW w:w="1250" w:type="dxa"/>
          </w:tcPr>
          <w:p w14:paraId="5A5689F2" w14:textId="4E11657C"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F6EA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56F701" w14:textId="77777777" w:rsidTr="00CE09F7">
        <w:trPr>
          <w:cantSplit/>
        </w:trPr>
        <w:tc>
          <w:tcPr>
            <w:tcW w:w="1277" w:type="dxa"/>
          </w:tcPr>
          <w:p w14:paraId="280F29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68B7977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663AC8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bookmarkStart w:id="38" w:name="_Hlk149898273"/>
            <w:r w:rsidRPr="006604CA">
              <w:rPr>
                <w:rFonts w:asciiTheme="majorHAnsi" w:eastAsia="Bitstream Vera Sans" w:hAnsiTheme="majorHAnsi" w:cs="Verdana"/>
                <w:kern w:val="1"/>
                <w:sz w:val="22"/>
                <w:szCs w:val="22"/>
                <w:lang w:eastAsia="zh-CN" w:bidi="hi-IN"/>
              </w:rPr>
              <w:t>wywozu odpadów sadzonek</w:t>
            </w:r>
            <w:bookmarkEnd w:id="38"/>
          </w:p>
        </w:tc>
        <w:tc>
          <w:tcPr>
            <w:tcW w:w="1250" w:type="dxa"/>
          </w:tcPr>
          <w:p w14:paraId="782A1A7B" w14:textId="0C6F36A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246CD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56570" w14:textId="77777777" w:rsidTr="00CE09F7">
        <w:trPr>
          <w:cantSplit/>
        </w:trPr>
        <w:tc>
          <w:tcPr>
            <w:tcW w:w="1277" w:type="dxa"/>
          </w:tcPr>
          <w:p w14:paraId="304ECF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5A7B9F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3A65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053D0E4" w14:textId="2190F1D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A818B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D5B8F1" w14:textId="77777777" w:rsidTr="00CE09F7">
        <w:trPr>
          <w:cantSplit/>
        </w:trPr>
        <w:tc>
          <w:tcPr>
            <w:tcW w:w="1277" w:type="dxa"/>
          </w:tcPr>
          <w:p w14:paraId="73A179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14B9D26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7C9AF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4F676B81" w14:textId="5099EBDD"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D94142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4C93F08F" w14:textId="77777777" w:rsidTr="00CE09F7">
        <w:trPr>
          <w:cantSplit/>
          <w:trHeight w:val="300"/>
        </w:trPr>
        <w:tc>
          <w:tcPr>
            <w:tcW w:w="1277" w:type="dxa"/>
          </w:tcPr>
          <w:p w14:paraId="5624C5C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BC5118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23F4463"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02F4E99" w14:textId="3BFA70AD"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1E72C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7D0D3FE5" w14:textId="77777777" w:rsidTr="00CE09F7">
        <w:trPr>
          <w:cantSplit/>
        </w:trPr>
        <w:tc>
          <w:tcPr>
            <w:tcW w:w="1277" w:type="dxa"/>
          </w:tcPr>
          <w:p w14:paraId="6280756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524563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0E0B7F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A395C21" w14:textId="11C16C3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59054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A356F0" w14:textId="77777777" w:rsidTr="00CE09F7">
        <w:trPr>
          <w:cantSplit/>
          <w:trHeight w:val="300"/>
        </w:trPr>
        <w:tc>
          <w:tcPr>
            <w:tcW w:w="1277" w:type="dxa"/>
          </w:tcPr>
          <w:p w14:paraId="0059263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71C90F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1DF1D3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614ED56A" w14:textId="4460A1B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5E3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B5572E" w14:textId="77777777" w:rsidTr="00CE09F7">
        <w:trPr>
          <w:cantSplit/>
          <w:trHeight w:val="300"/>
        </w:trPr>
        <w:tc>
          <w:tcPr>
            <w:tcW w:w="1277" w:type="dxa"/>
          </w:tcPr>
          <w:p w14:paraId="0F4B05A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4C25016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2B2D0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0E3D564" w14:textId="4A28C45E"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F7E3B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7B6FE7" w14:textId="77777777" w:rsidTr="00CE09F7">
        <w:trPr>
          <w:cantSplit/>
          <w:trHeight w:val="300"/>
        </w:trPr>
        <w:tc>
          <w:tcPr>
            <w:tcW w:w="1277" w:type="dxa"/>
          </w:tcPr>
          <w:p w14:paraId="6FDE5C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094229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0DFFE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DEDDB8A" w14:textId="190230A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0C0DD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B03574" w14:textId="77777777" w:rsidTr="00CE09F7">
        <w:trPr>
          <w:cantSplit/>
          <w:trHeight w:val="300"/>
        </w:trPr>
        <w:tc>
          <w:tcPr>
            <w:tcW w:w="1277" w:type="dxa"/>
          </w:tcPr>
          <w:p w14:paraId="6080F4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E38FDC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7B6D7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32349CD5" w14:textId="04113CB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77153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4D4EFD" w14:textId="77777777" w:rsidTr="00CE09F7">
        <w:trPr>
          <w:cantSplit/>
          <w:trHeight w:val="300"/>
        </w:trPr>
        <w:tc>
          <w:tcPr>
            <w:tcW w:w="1277" w:type="dxa"/>
          </w:tcPr>
          <w:p w14:paraId="1FFF787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26BE029E"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62772B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10CCF857" w14:textId="24537F0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25FDA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76C598" w14:textId="77777777" w:rsidTr="00CE09F7">
        <w:trPr>
          <w:cantSplit/>
          <w:trHeight w:val="300"/>
        </w:trPr>
        <w:tc>
          <w:tcPr>
            <w:tcW w:w="1277" w:type="dxa"/>
          </w:tcPr>
          <w:p w14:paraId="7ADC237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A4A5B9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41A94A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169876B6" w14:textId="323D89CF"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0EF26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9B9758" w14:textId="77777777" w:rsidTr="00CE09F7">
        <w:trPr>
          <w:cantSplit/>
          <w:trHeight w:val="300"/>
        </w:trPr>
        <w:tc>
          <w:tcPr>
            <w:tcW w:w="1277" w:type="dxa"/>
          </w:tcPr>
          <w:p w14:paraId="6187201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17E65A2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7B1DA7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3BBEBD3B" w14:textId="7DDCA89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F6E4D6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510072" w14:textId="77777777" w:rsidTr="00CE09F7">
        <w:trPr>
          <w:cantSplit/>
          <w:trHeight w:val="300"/>
        </w:trPr>
        <w:tc>
          <w:tcPr>
            <w:tcW w:w="1277" w:type="dxa"/>
          </w:tcPr>
          <w:p w14:paraId="1D09F6A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2247CC1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376D7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7DAFFBE6" w14:textId="153D3D6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35F9E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972BEF" w14:textId="77777777" w:rsidTr="00CE09F7">
        <w:trPr>
          <w:cantSplit/>
          <w:trHeight w:val="300"/>
        </w:trPr>
        <w:tc>
          <w:tcPr>
            <w:tcW w:w="1277" w:type="dxa"/>
          </w:tcPr>
          <w:p w14:paraId="4C8B151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0EB500F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50F346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1FEBE645" w14:textId="6969F621"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7EDA31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4E44A6" w14:textId="77777777" w:rsidTr="00CE09F7">
        <w:trPr>
          <w:cantSplit/>
        </w:trPr>
        <w:tc>
          <w:tcPr>
            <w:tcW w:w="1277" w:type="dxa"/>
          </w:tcPr>
          <w:p w14:paraId="6C7D4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C96FA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672464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7A27FB5D" w14:textId="21143C0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E31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5EF243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42A82DD" w14:textId="77777777" w:rsidTr="00CE09F7">
        <w:trPr>
          <w:cantSplit/>
        </w:trPr>
        <w:tc>
          <w:tcPr>
            <w:tcW w:w="1277" w:type="dxa"/>
          </w:tcPr>
          <w:p w14:paraId="6FAC84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485A4C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4B475EB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C0A9603" w14:textId="204FFC4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29B5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AA56F9" w14:textId="77777777" w:rsidTr="00CE09F7">
        <w:trPr>
          <w:cantSplit/>
        </w:trPr>
        <w:tc>
          <w:tcPr>
            <w:tcW w:w="1277" w:type="dxa"/>
          </w:tcPr>
          <w:p w14:paraId="3DEB1E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000928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7A69D0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86561EA" w14:textId="378D6BC2"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6A1B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8DB1DD" w14:textId="77777777" w:rsidTr="00CE09F7">
        <w:trPr>
          <w:cantSplit/>
        </w:trPr>
        <w:tc>
          <w:tcPr>
            <w:tcW w:w="1277" w:type="dxa"/>
          </w:tcPr>
          <w:p w14:paraId="12D761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6BC089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545B7E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14D281" w14:textId="476BCE03"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ADC8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46A7718" w14:textId="77777777" w:rsidTr="00CE09F7">
        <w:trPr>
          <w:cantSplit/>
        </w:trPr>
        <w:tc>
          <w:tcPr>
            <w:tcW w:w="1277" w:type="dxa"/>
          </w:tcPr>
          <w:p w14:paraId="0EED3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3DC9E2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04F329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F94A633" w14:textId="0DCB2F72"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B8E6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92D7BE" w14:textId="77777777" w:rsidTr="00CE09F7">
        <w:trPr>
          <w:cantSplit/>
        </w:trPr>
        <w:tc>
          <w:tcPr>
            <w:tcW w:w="1277" w:type="dxa"/>
          </w:tcPr>
          <w:p w14:paraId="4367B0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7BEA3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62C98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488F4D" w14:textId="46E7E08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2AE58D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3B8D2D" w14:textId="77777777" w:rsidTr="00CE09F7">
        <w:trPr>
          <w:cantSplit/>
        </w:trPr>
        <w:tc>
          <w:tcPr>
            <w:tcW w:w="1277" w:type="dxa"/>
          </w:tcPr>
          <w:p w14:paraId="5D6B713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7DE3E3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2A8D95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4AC2232" w14:textId="489DC37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AA886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EDF25E" w14:textId="77777777" w:rsidTr="00CE09F7">
        <w:trPr>
          <w:cantSplit/>
        </w:trPr>
        <w:tc>
          <w:tcPr>
            <w:tcW w:w="1277" w:type="dxa"/>
          </w:tcPr>
          <w:p w14:paraId="6DA3BA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3D2A77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21433F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BDC8329" w14:textId="67612C1C"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A08A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689142" w14:textId="77777777" w:rsidTr="00CE09F7">
        <w:trPr>
          <w:cantSplit/>
        </w:trPr>
        <w:tc>
          <w:tcPr>
            <w:tcW w:w="1277" w:type="dxa"/>
          </w:tcPr>
          <w:p w14:paraId="5577D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728809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67EEFF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6D97029" w14:textId="15E613A1"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EB0B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09F91E" w14:textId="77777777" w:rsidTr="00CE09F7">
        <w:trPr>
          <w:cantSplit/>
        </w:trPr>
        <w:tc>
          <w:tcPr>
            <w:tcW w:w="1277" w:type="dxa"/>
          </w:tcPr>
          <w:p w14:paraId="45993A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225CF9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63D8AE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AB7964B" w14:textId="368BB8B8"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0D73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67A0B5" w14:textId="77777777" w:rsidTr="00CE09F7">
        <w:trPr>
          <w:cantSplit/>
        </w:trPr>
        <w:tc>
          <w:tcPr>
            <w:tcW w:w="1277" w:type="dxa"/>
          </w:tcPr>
          <w:p w14:paraId="1CA6E29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494EB9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6C2A9C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9D100A9" w14:textId="293A2B4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21331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24EEC9" w14:textId="77777777" w:rsidTr="00CE09F7">
        <w:trPr>
          <w:cantSplit/>
        </w:trPr>
        <w:tc>
          <w:tcPr>
            <w:tcW w:w="1277" w:type="dxa"/>
          </w:tcPr>
          <w:p w14:paraId="038D2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5A3AC9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C61DA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11493EF" w14:textId="379B4B1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D7C3C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8FBC8B" w14:textId="77777777" w:rsidTr="00CE09F7">
        <w:trPr>
          <w:cantSplit/>
        </w:trPr>
        <w:tc>
          <w:tcPr>
            <w:tcW w:w="1277" w:type="dxa"/>
          </w:tcPr>
          <w:p w14:paraId="3DE992E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44B5616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7D65F9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C0EF76D" w14:textId="5B9C745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36FCD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2C415" w14:textId="77777777" w:rsidTr="00CE09F7">
        <w:trPr>
          <w:cantSplit/>
        </w:trPr>
        <w:tc>
          <w:tcPr>
            <w:tcW w:w="1277" w:type="dxa"/>
          </w:tcPr>
          <w:p w14:paraId="7A410F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2D0C61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4F0BB9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FC7496C" w14:textId="1C281648"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5866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08F469" w14:textId="77777777" w:rsidTr="00CE09F7">
        <w:trPr>
          <w:cantSplit/>
        </w:trPr>
        <w:tc>
          <w:tcPr>
            <w:tcW w:w="1277" w:type="dxa"/>
          </w:tcPr>
          <w:p w14:paraId="02D935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61F450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74B2CA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A131A70" w14:textId="48EB987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E9FF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1316C8" w14:textId="77777777" w:rsidTr="00CE09F7">
        <w:trPr>
          <w:cantSplit/>
        </w:trPr>
        <w:tc>
          <w:tcPr>
            <w:tcW w:w="1277" w:type="dxa"/>
          </w:tcPr>
          <w:p w14:paraId="0F952C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68C7A2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DA930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6EA5F7CE" w14:textId="114575BC"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208E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B800DC" w14:textId="77777777" w:rsidTr="00CE09F7">
        <w:trPr>
          <w:cantSplit/>
        </w:trPr>
        <w:tc>
          <w:tcPr>
            <w:tcW w:w="1277" w:type="dxa"/>
          </w:tcPr>
          <w:p w14:paraId="735DB51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6CF859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0E809F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77DBF1" w14:textId="30C278FA"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C3D96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5B7929" w14:textId="77777777" w:rsidTr="00CE09F7">
        <w:trPr>
          <w:cantSplit/>
        </w:trPr>
        <w:tc>
          <w:tcPr>
            <w:tcW w:w="1277" w:type="dxa"/>
          </w:tcPr>
          <w:p w14:paraId="3B05EC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6D3DEA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B5125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3127782" w14:textId="54765105"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67FAE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6C9695" w14:textId="77777777" w:rsidTr="00CE09F7">
        <w:trPr>
          <w:cantSplit/>
        </w:trPr>
        <w:tc>
          <w:tcPr>
            <w:tcW w:w="1277" w:type="dxa"/>
          </w:tcPr>
          <w:p w14:paraId="4F43DA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921908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17B352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56A49F0" w14:textId="2FA7D3D5"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9A36B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C0C963" w14:textId="77777777" w:rsidTr="00CE09F7">
        <w:trPr>
          <w:cantSplit/>
        </w:trPr>
        <w:tc>
          <w:tcPr>
            <w:tcW w:w="1277" w:type="dxa"/>
          </w:tcPr>
          <w:p w14:paraId="09D9A1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D178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0B7F2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8BFCB69" w14:textId="5A0F00F6"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EB4B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35A90" w14:textId="77777777" w:rsidTr="00CE09F7">
        <w:trPr>
          <w:cantSplit/>
        </w:trPr>
        <w:tc>
          <w:tcPr>
            <w:tcW w:w="1277" w:type="dxa"/>
          </w:tcPr>
          <w:p w14:paraId="27FA9E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357</w:t>
            </w:r>
          </w:p>
        </w:tc>
        <w:tc>
          <w:tcPr>
            <w:tcW w:w="1842" w:type="dxa"/>
          </w:tcPr>
          <w:p w14:paraId="549B9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709CEB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EFC06FF" w14:textId="0CA4B68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5A54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58522F" w14:textId="77777777" w:rsidTr="00CE09F7">
        <w:trPr>
          <w:cantSplit/>
        </w:trPr>
        <w:tc>
          <w:tcPr>
            <w:tcW w:w="1277" w:type="dxa"/>
          </w:tcPr>
          <w:p w14:paraId="0A460C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3C49EC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7B02B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32EB5E06" w14:textId="25FB5F1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82C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D8CC6" w14:textId="77777777" w:rsidTr="00CE09F7">
        <w:trPr>
          <w:cantSplit/>
        </w:trPr>
        <w:tc>
          <w:tcPr>
            <w:tcW w:w="1277" w:type="dxa"/>
          </w:tcPr>
          <w:p w14:paraId="1555B2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13B3D2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749453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946204E" w14:textId="377BCD7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52525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5A03C6" w14:textId="77777777" w:rsidTr="00CE09F7">
        <w:trPr>
          <w:cantSplit/>
        </w:trPr>
        <w:tc>
          <w:tcPr>
            <w:tcW w:w="1277" w:type="dxa"/>
          </w:tcPr>
          <w:p w14:paraId="1D7E7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17E08D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1C95D6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B45CDAB" w14:textId="238665D0"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FEFEC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5CB02C" w14:textId="77777777" w:rsidTr="00CE09F7">
        <w:trPr>
          <w:cantSplit/>
        </w:trPr>
        <w:tc>
          <w:tcPr>
            <w:tcW w:w="1277" w:type="dxa"/>
          </w:tcPr>
          <w:p w14:paraId="424F992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2B409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FDB39C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84529B8" w14:textId="75FCA1A5"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5E43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FBC20A" w14:textId="77777777" w:rsidTr="00CE09F7">
        <w:trPr>
          <w:cantSplit/>
        </w:trPr>
        <w:tc>
          <w:tcPr>
            <w:tcW w:w="1277" w:type="dxa"/>
          </w:tcPr>
          <w:p w14:paraId="6DDF5C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2CECA4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0D7EAB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F880934" w14:textId="77D222E9"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D5E6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8AAFF9" w14:textId="77777777" w:rsidTr="00CE09F7">
        <w:trPr>
          <w:cantSplit/>
        </w:trPr>
        <w:tc>
          <w:tcPr>
            <w:tcW w:w="1277" w:type="dxa"/>
          </w:tcPr>
          <w:p w14:paraId="0D4FC0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4790BB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167F0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25DB10F" w14:textId="53923B1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F5E45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DC036E" w14:textId="77777777" w:rsidTr="00CE09F7">
        <w:trPr>
          <w:cantSplit/>
        </w:trPr>
        <w:tc>
          <w:tcPr>
            <w:tcW w:w="1277" w:type="dxa"/>
          </w:tcPr>
          <w:p w14:paraId="098DD7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2197B0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5364E3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0679575" w14:textId="2BF25B65"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DD8F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CF9A79" w14:textId="77777777" w:rsidTr="00CE09F7">
        <w:trPr>
          <w:cantSplit/>
        </w:trPr>
        <w:tc>
          <w:tcPr>
            <w:tcW w:w="1277" w:type="dxa"/>
          </w:tcPr>
          <w:p w14:paraId="697C7B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6788F9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0CC6B6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E4B5367" w14:textId="0BA8EA57"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CB64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CF431C" w14:textId="77777777" w:rsidTr="00CE09F7">
        <w:trPr>
          <w:cantSplit/>
        </w:trPr>
        <w:tc>
          <w:tcPr>
            <w:tcW w:w="1277" w:type="dxa"/>
          </w:tcPr>
          <w:p w14:paraId="1265D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67446C1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46F47A1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BFB9660" w14:textId="6A32CB5E"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DC4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A741F" w14:textId="77777777" w:rsidTr="00CE09F7">
        <w:trPr>
          <w:cantSplit/>
        </w:trPr>
        <w:tc>
          <w:tcPr>
            <w:tcW w:w="1277" w:type="dxa"/>
          </w:tcPr>
          <w:p w14:paraId="6C4E48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12456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0BE4E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79FFB06" w14:textId="39B0C518"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F6E0B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DF50F" w14:textId="77777777" w:rsidTr="00CE09F7">
        <w:trPr>
          <w:cantSplit/>
        </w:trPr>
        <w:tc>
          <w:tcPr>
            <w:tcW w:w="1277" w:type="dxa"/>
          </w:tcPr>
          <w:p w14:paraId="15359B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44AAF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6E5A18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175A7A5" w14:textId="213CDAA1"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9AD29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2235A7" w14:textId="77777777" w:rsidTr="00CE09F7">
        <w:trPr>
          <w:cantSplit/>
        </w:trPr>
        <w:tc>
          <w:tcPr>
            <w:tcW w:w="1277" w:type="dxa"/>
          </w:tcPr>
          <w:p w14:paraId="1F4F06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35CABB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D981B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0F57BABC" w14:textId="62CDBA5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3A37D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F600A31" w14:textId="77777777" w:rsidTr="00CE09F7">
        <w:trPr>
          <w:cantSplit/>
        </w:trPr>
        <w:tc>
          <w:tcPr>
            <w:tcW w:w="1277" w:type="dxa"/>
          </w:tcPr>
          <w:p w14:paraId="15711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DBDE55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6913251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E840828" w14:textId="0973241B" w:rsidR="006604CA" w:rsidRPr="006604CA" w:rsidRDefault="00303970" w:rsidP="00BB36D7">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399D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271AE1F2" w14:textId="19058F16" w:rsidR="007054DF" w:rsidRPr="002B0882" w:rsidRDefault="007054DF" w:rsidP="002B0882">
      <w:pPr>
        <w:suppressAutoHyphens w:val="0"/>
        <w:spacing w:after="200" w:line="276" w:lineRule="auto"/>
        <w:rPr>
          <w:rFonts w:ascii="Cambria" w:eastAsia="Calibri" w:hAnsi="Cambria" w:cs="Arial"/>
          <w:sz w:val="22"/>
          <w:szCs w:val="22"/>
          <w:lang w:eastAsia="en-US"/>
        </w:rPr>
      </w:pPr>
    </w:p>
    <w:sectPr w:rsidR="007054DF" w:rsidRPr="002B0882">
      <w:foot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A50ABC" w14:textId="77777777" w:rsidR="0072461E" w:rsidRDefault="0072461E" w:rsidP="00837D05">
      <w:r>
        <w:separator/>
      </w:r>
    </w:p>
  </w:endnote>
  <w:endnote w:type="continuationSeparator" w:id="0">
    <w:p w14:paraId="68E220B8" w14:textId="77777777" w:rsidR="0072461E" w:rsidRDefault="0072461E" w:rsidP="00837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 w:name="Bitstream Vera Sans">
    <w:altName w:val="MS Gothic"/>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914E84" w14:textId="77777777" w:rsidR="0072461E" w:rsidRPr="00836E83" w:rsidRDefault="0072461E" w:rsidP="00836E83">
    <w:pPr>
      <w:pBdr>
        <w:top w:val="single" w:sz="4" w:space="1" w:color="D9D9D9"/>
      </w:pBdr>
      <w:tabs>
        <w:tab w:val="center" w:pos="4536"/>
        <w:tab w:val="right" w:pos="9072"/>
      </w:tabs>
      <w:jc w:val="right"/>
      <w:rPr>
        <w:rFonts w:ascii="Cambria" w:hAnsi="Cambria"/>
      </w:rPr>
    </w:pPr>
  </w:p>
  <w:p w14:paraId="207DF65F" w14:textId="77777777" w:rsidR="0072461E" w:rsidRPr="00836E83" w:rsidRDefault="0072461E" w:rsidP="00836E83">
    <w:pPr>
      <w:pBdr>
        <w:top w:val="single" w:sz="4" w:space="1" w:color="D9D9D9"/>
      </w:pBdr>
      <w:tabs>
        <w:tab w:val="center" w:pos="4536"/>
        <w:tab w:val="right" w:pos="9072"/>
      </w:tabs>
      <w:jc w:val="right"/>
      <w:rPr>
        <w:rFonts w:ascii="Cambria" w:hAnsi="Cambria"/>
      </w:rPr>
    </w:pPr>
    <w:r w:rsidRPr="00836E83">
      <w:rPr>
        <w:rFonts w:ascii="Cambria" w:hAnsi="Cambria"/>
      </w:rPr>
      <w:fldChar w:fldCharType="begin"/>
    </w:r>
    <w:r w:rsidRPr="00836E83">
      <w:rPr>
        <w:rFonts w:ascii="Cambria" w:hAnsi="Cambria"/>
      </w:rPr>
      <w:instrText>PAGE   \* MERGEFORMAT</w:instrText>
    </w:r>
    <w:r w:rsidRPr="00836E83">
      <w:rPr>
        <w:rFonts w:ascii="Cambria" w:hAnsi="Cambria"/>
      </w:rPr>
      <w:fldChar w:fldCharType="separate"/>
    </w:r>
    <w:r w:rsidRPr="00836E83">
      <w:rPr>
        <w:rFonts w:ascii="Cambria" w:hAnsi="Cambria"/>
      </w:rPr>
      <w:t>1</w:t>
    </w:r>
    <w:r w:rsidRPr="00836E83">
      <w:rPr>
        <w:rFonts w:ascii="Cambria" w:hAnsi="Cambria"/>
      </w:rPr>
      <w:fldChar w:fldCharType="end"/>
    </w:r>
    <w:r w:rsidRPr="00836E83">
      <w:rPr>
        <w:rFonts w:ascii="Cambria" w:hAnsi="Cambria"/>
      </w:rPr>
      <w:t xml:space="preserve"> | </w:t>
    </w:r>
    <w:r w:rsidRPr="00836E83">
      <w:rPr>
        <w:rFonts w:ascii="Cambria" w:hAnsi="Cambria"/>
        <w:color w:val="7F7F7F"/>
        <w:spacing w:val="60"/>
      </w:rPr>
      <w:t>Strona</w:t>
    </w:r>
  </w:p>
  <w:p w14:paraId="5ABF93C4" w14:textId="77777777" w:rsidR="0072461E" w:rsidRDefault="0072461E" w:rsidP="00836E83">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C83914" w14:textId="77777777" w:rsidR="0072461E" w:rsidRDefault="0072461E" w:rsidP="00837D05">
      <w:r>
        <w:separator/>
      </w:r>
    </w:p>
  </w:footnote>
  <w:footnote w:type="continuationSeparator" w:id="0">
    <w:p w14:paraId="475B1318" w14:textId="77777777" w:rsidR="0072461E" w:rsidRDefault="0072461E" w:rsidP="00837D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3F66A198"/>
    <w:lvl w:ilvl="0">
      <w:start w:val="1"/>
      <w:numFmt w:val="bullet"/>
      <w:pStyle w:val="Listapunktowana"/>
      <w:lvlText w:val=""/>
      <w:lvlJc w:val="left"/>
      <w:pPr>
        <w:ind w:left="720" w:hanging="360"/>
      </w:pPr>
      <w:rPr>
        <w:rFonts w:ascii="Symbol" w:hAnsi="Symbol" w:hint="default"/>
      </w:rPr>
    </w:lvl>
  </w:abstractNum>
  <w:abstractNum w:abstractNumId="1" w15:restartNumberingAfterBreak="0">
    <w:nsid w:val="00000001"/>
    <w:multiLevelType w:val="multilevel"/>
    <w:tmpl w:val="E3E0C06E"/>
    <w:name w:val="WW8Num1"/>
    <w:lvl w:ilvl="0">
      <w:start w:val="1"/>
      <w:numFmt w:val="decimal"/>
      <w:lvlText w:val="%1."/>
      <w:lvlJc w:val="left"/>
      <w:pPr>
        <w:tabs>
          <w:tab w:val="num" w:pos="0"/>
        </w:tabs>
        <w:ind w:left="0" w:firstLine="0"/>
      </w:p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B"/>
    <w:multiLevelType w:val="multilevel"/>
    <w:tmpl w:val="8F681980"/>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C"/>
    <w:multiLevelType w:val="multilevel"/>
    <w:tmpl w:val="DE608F3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D"/>
    <w:multiLevelType w:val="multilevel"/>
    <w:tmpl w:val="52E6D2B0"/>
    <w:name w:val="WW8Num13"/>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6" w15:restartNumberingAfterBreak="0">
    <w:nsid w:val="00000010"/>
    <w:multiLevelType w:val="multilevel"/>
    <w:tmpl w:val="00000010"/>
    <w:name w:val="WW8Num2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3"/>
    <w:multiLevelType w:val="multilevel"/>
    <w:tmpl w:val="28D0F956"/>
    <w:name w:val="WW8Num38"/>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440"/>
        </w:tabs>
        <w:ind w:left="1440" w:hanging="360"/>
      </w:pPr>
      <w:rPr>
        <w:rFonts w:hint="default"/>
      </w:rPr>
    </w:lvl>
    <w:lvl w:ilvl="3">
      <w:start w:val="1"/>
      <w:numFmt w:val="decimal"/>
      <w:lvlText w:val="%1.%2.%3.%4."/>
      <w:lvlJc w:val="left"/>
      <w:pPr>
        <w:tabs>
          <w:tab w:val="num" w:pos="1800"/>
        </w:tabs>
        <w:ind w:left="1800" w:hanging="360"/>
      </w:pPr>
      <w:rPr>
        <w:rFonts w:hint="default"/>
      </w:rPr>
    </w:lvl>
    <w:lvl w:ilvl="4">
      <w:start w:val="1"/>
      <w:numFmt w:val="decimal"/>
      <w:lvlText w:val="%1.%2.%3.%4.%5."/>
      <w:lvlJc w:val="left"/>
      <w:pPr>
        <w:tabs>
          <w:tab w:val="num" w:pos="2160"/>
        </w:tabs>
        <w:ind w:left="2160" w:hanging="360"/>
      </w:pPr>
      <w:rPr>
        <w:rFonts w:hint="default"/>
      </w:rPr>
    </w:lvl>
    <w:lvl w:ilvl="5">
      <w:start w:val="1"/>
      <w:numFmt w:val="decimal"/>
      <w:lvlText w:val="%1.%2.%3.%4.%5.%6."/>
      <w:lvlJc w:val="left"/>
      <w:pPr>
        <w:tabs>
          <w:tab w:val="num" w:pos="2520"/>
        </w:tabs>
        <w:ind w:left="2520" w:hanging="360"/>
      </w:pPr>
      <w:rPr>
        <w:rFonts w:hint="default"/>
      </w:rPr>
    </w:lvl>
    <w:lvl w:ilvl="6">
      <w:start w:val="1"/>
      <w:numFmt w:val="decimal"/>
      <w:lvlText w:val="%1.%2.%3.%4.%5.%6.%7."/>
      <w:lvlJc w:val="left"/>
      <w:pPr>
        <w:tabs>
          <w:tab w:val="num" w:pos="2880"/>
        </w:tabs>
        <w:ind w:left="2880" w:hanging="360"/>
      </w:pPr>
      <w:rPr>
        <w:rFonts w:hint="default"/>
      </w:rPr>
    </w:lvl>
    <w:lvl w:ilvl="7">
      <w:start w:val="1"/>
      <w:numFmt w:val="decimal"/>
      <w:lvlText w:val="%1.%2.%3.%4.%5.%6.%7.%8."/>
      <w:lvlJc w:val="left"/>
      <w:pPr>
        <w:tabs>
          <w:tab w:val="num" w:pos="3240"/>
        </w:tabs>
        <w:ind w:left="3240" w:hanging="360"/>
      </w:pPr>
      <w:rPr>
        <w:rFonts w:hint="default"/>
      </w:rPr>
    </w:lvl>
    <w:lvl w:ilvl="8">
      <w:start w:val="1"/>
      <w:numFmt w:val="decimal"/>
      <w:lvlText w:val="%1.%2.%3.%4.%5.%6.%7.%8.%9."/>
      <w:lvlJc w:val="left"/>
      <w:pPr>
        <w:tabs>
          <w:tab w:val="num" w:pos="3600"/>
        </w:tabs>
        <w:ind w:left="3600" w:hanging="360"/>
      </w:pPr>
      <w:rPr>
        <w:rFonts w:hint="default"/>
      </w:rPr>
    </w:lvl>
  </w:abstractNum>
  <w:abstractNum w:abstractNumId="8" w15:restartNumberingAfterBreak="0">
    <w:nsid w:val="00000019"/>
    <w:multiLevelType w:val="multilevel"/>
    <w:tmpl w:val="7DA221E8"/>
    <w:name w:val="WW8Num48"/>
    <w:lvl w:ilvl="0">
      <w:start w:val="1"/>
      <w:numFmt w:val="decimal"/>
      <w:lvlText w:val="%1)"/>
      <w:lvlJc w:val="left"/>
      <w:pPr>
        <w:tabs>
          <w:tab w:val="num" w:pos="720"/>
        </w:tabs>
        <w:ind w:left="72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9" w15:restartNumberingAfterBreak="0">
    <w:nsid w:val="0000001A"/>
    <w:multiLevelType w:val="singleLevel"/>
    <w:tmpl w:val="0000001A"/>
    <w:name w:val="WW8Num26"/>
    <w:lvl w:ilvl="0">
      <w:start w:val="1"/>
      <w:numFmt w:val="decimal"/>
      <w:lvlText w:val="%1)"/>
      <w:lvlJc w:val="left"/>
      <w:pPr>
        <w:tabs>
          <w:tab w:val="num" w:pos="0"/>
        </w:tabs>
        <w:ind w:left="1188" w:hanging="360"/>
      </w:pPr>
    </w:lvl>
  </w:abstractNum>
  <w:abstractNum w:abstractNumId="10" w15:restartNumberingAfterBreak="0">
    <w:nsid w:val="0000001D"/>
    <w:multiLevelType w:val="multilevel"/>
    <w:tmpl w:val="4EFA6714"/>
    <w:name w:val="WW8Num29"/>
    <w:lvl w:ilvl="0">
      <w:start w:val="1"/>
      <w:numFmt w:val="decimal"/>
      <w:lvlText w:val="%1."/>
      <w:lvlJc w:val="left"/>
      <w:pPr>
        <w:tabs>
          <w:tab w:val="num" w:pos="0"/>
        </w:tabs>
        <w:ind w:left="394" w:hanging="360"/>
      </w:pPr>
      <w:rPr>
        <w:rFonts w:hint="default"/>
      </w:rPr>
    </w:lvl>
    <w:lvl w:ilvl="1">
      <w:start w:val="6"/>
      <w:numFmt w:val="decimal"/>
      <w:isLgl/>
      <w:lvlText w:val="%1.%2"/>
      <w:lvlJc w:val="left"/>
      <w:pPr>
        <w:ind w:left="394" w:hanging="360"/>
      </w:pPr>
      <w:rPr>
        <w:rFonts w:hint="default"/>
        <w:b/>
        <w:u w:val="none"/>
      </w:rPr>
    </w:lvl>
    <w:lvl w:ilvl="2">
      <w:start w:val="1"/>
      <w:numFmt w:val="decimal"/>
      <w:isLgl/>
      <w:lvlText w:val="%1.%2.%3"/>
      <w:lvlJc w:val="left"/>
      <w:pPr>
        <w:ind w:left="754" w:hanging="720"/>
      </w:pPr>
      <w:rPr>
        <w:rFonts w:hint="default"/>
        <w:b/>
        <w:u w:val="none"/>
      </w:rPr>
    </w:lvl>
    <w:lvl w:ilvl="3">
      <w:start w:val="1"/>
      <w:numFmt w:val="decimal"/>
      <w:isLgl/>
      <w:lvlText w:val="%1.%2.%3.%4"/>
      <w:lvlJc w:val="left"/>
      <w:pPr>
        <w:ind w:left="754" w:hanging="720"/>
      </w:pPr>
      <w:rPr>
        <w:rFonts w:hint="default"/>
        <w:b/>
        <w:u w:val="none"/>
      </w:rPr>
    </w:lvl>
    <w:lvl w:ilvl="4">
      <w:start w:val="1"/>
      <w:numFmt w:val="decimal"/>
      <w:isLgl/>
      <w:lvlText w:val="%1.%2.%3.%4.%5"/>
      <w:lvlJc w:val="left"/>
      <w:pPr>
        <w:ind w:left="1114" w:hanging="1080"/>
      </w:pPr>
      <w:rPr>
        <w:rFonts w:hint="default"/>
        <w:b/>
        <w:u w:val="none"/>
      </w:rPr>
    </w:lvl>
    <w:lvl w:ilvl="5">
      <w:start w:val="1"/>
      <w:numFmt w:val="decimal"/>
      <w:isLgl/>
      <w:lvlText w:val="%1.%2.%3.%4.%5.%6"/>
      <w:lvlJc w:val="left"/>
      <w:pPr>
        <w:ind w:left="1114" w:hanging="1080"/>
      </w:pPr>
      <w:rPr>
        <w:rFonts w:hint="default"/>
        <w:b/>
        <w:u w:val="none"/>
      </w:rPr>
    </w:lvl>
    <w:lvl w:ilvl="6">
      <w:start w:val="1"/>
      <w:numFmt w:val="decimal"/>
      <w:isLgl/>
      <w:lvlText w:val="%1.%2.%3.%4.%5.%6.%7"/>
      <w:lvlJc w:val="left"/>
      <w:pPr>
        <w:ind w:left="1474" w:hanging="1440"/>
      </w:pPr>
      <w:rPr>
        <w:rFonts w:hint="default"/>
        <w:b/>
        <w:u w:val="none"/>
      </w:rPr>
    </w:lvl>
    <w:lvl w:ilvl="7">
      <w:start w:val="1"/>
      <w:numFmt w:val="decimal"/>
      <w:isLgl/>
      <w:lvlText w:val="%1.%2.%3.%4.%5.%6.%7.%8"/>
      <w:lvlJc w:val="left"/>
      <w:pPr>
        <w:ind w:left="1474" w:hanging="1440"/>
      </w:pPr>
      <w:rPr>
        <w:rFonts w:hint="default"/>
        <w:b/>
        <w:u w:val="none"/>
      </w:rPr>
    </w:lvl>
    <w:lvl w:ilvl="8">
      <w:start w:val="1"/>
      <w:numFmt w:val="decimal"/>
      <w:isLgl/>
      <w:lvlText w:val="%1.%2.%3.%4.%5.%6.%7.%8.%9"/>
      <w:lvlJc w:val="left"/>
      <w:pPr>
        <w:ind w:left="1834" w:hanging="1800"/>
      </w:pPr>
      <w:rPr>
        <w:rFonts w:hint="default"/>
        <w:b/>
        <w:u w:val="none"/>
      </w:rPr>
    </w:lvl>
  </w:abstractNum>
  <w:abstractNum w:abstractNumId="11" w15:restartNumberingAfterBreak="0">
    <w:nsid w:val="0000001E"/>
    <w:multiLevelType w:val="singleLevel"/>
    <w:tmpl w:val="0000001E"/>
    <w:name w:val="WW8Num30"/>
    <w:lvl w:ilvl="0">
      <w:start w:val="1"/>
      <w:numFmt w:val="decimal"/>
      <w:lvlText w:val="%1)"/>
      <w:lvlJc w:val="left"/>
      <w:pPr>
        <w:tabs>
          <w:tab w:val="num" w:pos="0"/>
        </w:tabs>
        <w:ind w:left="792" w:hanging="360"/>
      </w:pPr>
      <w:rPr>
        <w:rFonts w:ascii="Verdana" w:hAnsi="Verdana" w:cs="Arial"/>
        <w:i w:val="0"/>
        <w:color w:val="auto"/>
        <w:sz w:val="20"/>
        <w:szCs w:val="20"/>
      </w:rPr>
    </w:lvl>
  </w:abstractNum>
  <w:abstractNum w:abstractNumId="12" w15:restartNumberingAfterBreak="0">
    <w:nsid w:val="00000024"/>
    <w:multiLevelType w:val="singleLevel"/>
    <w:tmpl w:val="0070015A"/>
    <w:name w:val="WW8Num45"/>
    <w:lvl w:ilvl="0">
      <w:start w:val="1"/>
      <w:numFmt w:val="decimal"/>
      <w:lvlText w:val="%1)"/>
      <w:lvlJc w:val="left"/>
      <w:pPr>
        <w:ind w:left="720" w:hanging="360"/>
      </w:pPr>
      <w:rPr>
        <w:bCs/>
        <w:i w:val="0"/>
        <w:sz w:val="22"/>
        <w:szCs w:val="22"/>
      </w:rPr>
    </w:lvl>
  </w:abstractNum>
  <w:abstractNum w:abstractNumId="13" w15:restartNumberingAfterBreak="0">
    <w:nsid w:val="03173E91"/>
    <w:multiLevelType w:val="hybridMultilevel"/>
    <w:tmpl w:val="0FDE0190"/>
    <w:name w:val="WW8Num303"/>
    <w:lvl w:ilvl="0" w:tplc="4F6A0AA6">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4183D3F"/>
    <w:multiLevelType w:val="hybridMultilevel"/>
    <w:tmpl w:val="D996F506"/>
    <w:name w:val="WW8Num452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63C6B9E"/>
    <w:multiLevelType w:val="hybridMultilevel"/>
    <w:tmpl w:val="AA8C6696"/>
    <w:name w:val="WW8Num30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9966560"/>
    <w:multiLevelType w:val="hybridMultilevel"/>
    <w:tmpl w:val="CBB80140"/>
    <w:name w:val="WW8Num45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 w15:restartNumberingAfterBreak="0">
    <w:nsid w:val="0A941366"/>
    <w:multiLevelType w:val="hybridMultilevel"/>
    <w:tmpl w:val="BF721D5C"/>
    <w:name w:val="WW8Num302"/>
    <w:lvl w:ilvl="0" w:tplc="22EE4792">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CA66577"/>
    <w:multiLevelType w:val="hybridMultilevel"/>
    <w:tmpl w:val="A6C8EB16"/>
    <w:name w:val="WW8Num4523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27E2AD5"/>
    <w:multiLevelType w:val="hybridMultilevel"/>
    <w:tmpl w:val="E8B27A52"/>
    <w:name w:val="WW8Num4523"/>
    <w:lvl w:ilvl="0" w:tplc="252439A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1A9E6166"/>
    <w:multiLevelType w:val="hybridMultilevel"/>
    <w:tmpl w:val="873A41A6"/>
    <w:name w:val="WW8Num454"/>
    <w:lvl w:ilvl="0" w:tplc="88D26092">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BBA5474"/>
    <w:multiLevelType w:val="hybridMultilevel"/>
    <w:tmpl w:val="53F094F8"/>
    <w:name w:val="WW8Num4523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E4C015E"/>
    <w:multiLevelType w:val="hybridMultilevel"/>
    <w:tmpl w:val="6040F03C"/>
    <w:name w:val="WW8Num45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FD02219"/>
    <w:multiLevelType w:val="hybridMultilevel"/>
    <w:tmpl w:val="A1A6F5DA"/>
    <w:name w:val="WW8Num30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16B4D60"/>
    <w:multiLevelType w:val="hybridMultilevel"/>
    <w:tmpl w:val="24E25242"/>
    <w:name w:val="WW8Num452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1FF6AB9"/>
    <w:multiLevelType w:val="hybridMultilevel"/>
    <w:tmpl w:val="3540438E"/>
    <w:name w:val="WW8Num4523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2B497B"/>
    <w:multiLevelType w:val="hybridMultilevel"/>
    <w:tmpl w:val="342E3E14"/>
    <w:name w:val="WW8Num45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A71690F"/>
    <w:multiLevelType w:val="hybridMultilevel"/>
    <w:tmpl w:val="60668504"/>
    <w:name w:val="WW8Num45232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8973F68"/>
    <w:multiLevelType w:val="hybridMultilevel"/>
    <w:tmpl w:val="92208168"/>
    <w:name w:val="WW8Num452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9" w15:restartNumberingAfterBreak="0">
    <w:nsid w:val="3B253E2C"/>
    <w:multiLevelType w:val="hybridMultilevel"/>
    <w:tmpl w:val="9E0CBD7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57" w15:restartNumberingAfterBreak="0">
    <w:nsid w:val="42765D1A"/>
    <w:multiLevelType w:val="multilevel"/>
    <w:tmpl w:val="33EAE43C"/>
    <w:name w:val="WW8Num13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8" w15:restartNumberingAfterBreak="0">
    <w:nsid w:val="43124BF7"/>
    <w:multiLevelType w:val="hybridMultilevel"/>
    <w:tmpl w:val="2B9A00CE"/>
    <w:name w:val="WW8Num452"/>
    <w:lvl w:ilvl="0" w:tplc="D374B1E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7071F6B"/>
    <w:multiLevelType w:val="hybridMultilevel"/>
    <w:tmpl w:val="02A613D0"/>
    <w:name w:val="WW8Num30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64"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B5A08CB"/>
    <w:multiLevelType w:val="hybridMultilevel"/>
    <w:tmpl w:val="23E2DAE6"/>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4E0E31D0"/>
    <w:multiLevelType w:val="hybridMultilevel"/>
    <w:tmpl w:val="4A8C3068"/>
    <w:name w:val="WW8Num452322"/>
    <w:lvl w:ilvl="0" w:tplc="EF88E60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0187584"/>
    <w:multiLevelType w:val="hybridMultilevel"/>
    <w:tmpl w:val="44164AE8"/>
    <w:name w:val="WW8Num452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0B03439"/>
    <w:multiLevelType w:val="hybridMultilevel"/>
    <w:tmpl w:val="5380B716"/>
    <w:name w:val="WW8Num45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1363B5E"/>
    <w:multiLevelType w:val="multilevel"/>
    <w:tmpl w:val="554C954A"/>
    <w:name w:val="WW8Num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73" w15:restartNumberingAfterBreak="0">
    <w:nsid w:val="51544180"/>
    <w:multiLevelType w:val="hybridMultilevel"/>
    <w:tmpl w:val="240C2FD8"/>
    <w:name w:val="WW8Num4532"/>
    <w:lvl w:ilvl="0" w:tplc="EF88E6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64B3055"/>
    <w:multiLevelType w:val="hybridMultilevel"/>
    <w:tmpl w:val="C05E505C"/>
    <w:name w:val="WW8Num1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A4C5879"/>
    <w:multiLevelType w:val="hybridMultilevel"/>
    <w:tmpl w:val="E51C1F7C"/>
    <w:name w:val="WW8Num45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C07302C"/>
    <w:multiLevelType w:val="hybridMultilevel"/>
    <w:tmpl w:val="940CFE3A"/>
    <w:name w:val="WW8Num30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81" w15:restartNumberingAfterBreak="0">
    <w:nsid w:val="60333DA4"/>
    <w:multiLevelType w:val="hybridMultilevel"/>
    <w:tmpl w:val="FB84BDD8"/>
    <w:name w:val="WW8Num30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544317E"/>
    <w:multiLevelType w:val="hybridMultilevel"/>
    <w:tmpl w:val="CC2667F2"/>
    <w:name w:val="WW8Num45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5651D4C"/>
    <w:multiLevelType w:val="hybridMultilevel"/>
    <w:tmpl w:val="49D4D724"/>
    <w:name w:val="WW8Num30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7B856F6"/>
    <w:multiLevelType w:val="singleLevel"/>
    <w:tmpl w:val="0AB28E9C"/>
    <w:name w:val="Tiret 2"/>
    <w:lvl w:ilvl="0">
      <w:start w:val="1"/>
      <w:numFmt w:val="bullet"/>
      <w:lvlRestart w:val="0"/>
      <w:pStyle w:val="Tiret2"/>
      <w:lvlText w:val="–"/>
      <w:lvlJc w:val="left"/>
      <w:pPr>
        <w:tabs>
          <w:tab w:val="num" w:pos="1984"/>
        </w:tabs>
        <w:ind w:left="1984" w:hanging="567"/>
      </w:pPr>
    </w:lvl>
  </w:abstractNum>
  <w:abstractNum w:abstractNumId="86" w15:restartNumberingAfterBreak="0">
    <w:nsid w:val="681D7E66"/>
    <w:multiLevelType w:val="hybridMultilevel"/>
    <w:tmpl w:val="B82ABE44"/>
    <w:name w:val="WW8Num452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C222D68"/>
    <w:multiLevelType w:val="hybridMultilevel"/>
    <w:tmpl w:val="47CA7D7A"/>
    <w:name w:val="WW8Num4523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3" w15:restartNumberingAfterBreak="0">
    <w:nsid w:val="709C65E0"/>
    <w:multiLevelType w:val="hybridMultilevel"/>
    <w:tmpl w:val="1B1A1664"/>
    <w:name w:val="WW8Num453"/>
    <w:lvl w:ilvl="0" w:tplc="00481668">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C662558"/>
    <w:multiLevelType w:val="hybridMultilevel"/>
    <w:tmpl w:val="D7821918"/>
    <w:name w:val="WW8Num4523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CD26420"/>
    <w:multiLevelType w:val="hybridMultilevel"/>
    <w:tmpl w:val="B7641328"/>
    <w:name w:val="WW8Num4523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5"/>
    <w:lvlOverride w:ilvl="0">
      <w:startOverride w:val="1"/>
    </w:lvlOverride>
  </w:num>
  <w:num w:numId="5">
    <w:abstractNumId w:val="80"/>
    <w:lvlOverride w:ilvl="0">
      <w:startOverride w:val="1"/>
    </w:lvlOverride>
  </w:num>
  <w:num w:numId="6">
    <w:abstractNumId w:val="56"/>
    <w:lvlOverride w:ilvl="0">
      <w:startOverride w:val="1"/>
    </w:lvlOverride>
  </w:num>
  <w:num w:numId="7">
    <w:abstractNumId w:val="89"/>
  </w:num>
  <w:num w:numId="8">
    <w:abstractNumId w:val="46"/>
  </w:num>
  <w:num w:numId="9">
    <w:abstractNumId w:val="66"/>
  </w:num>
  <w:num w:numId="10">
    <w:abstractNumId w:val="0"/>
  </w:num>
  <w:num w:numId="11">
    <w:abstractNumId w:val="59"/>
  </w:num>
  <w:num w:numId="12">
    <w:abstractNumId w:val="51"/>
  </w:num>
  <w:num w:numId="13">
    <w:abstractNumId w:val="40"/>
  </w:num>
  <w:num w:numId="14">
    <w:abstractNumId w:val="55"/>
  </w:num>
  <w:num w:numId="15">
    <w:abstractNumId w:val="70"/>
  </w:num>
  <w:num w:numId="16">
    <w:abstractNumId w:val="82"/>
  </w:num>
  <w:num w:numId="17">
    <w:abstractNumId w:val="32"/>
  </w:num>
  <w:num w:numId="18">
    <w:abstractNumId w:val="63"/>
  </w:num>
  <w:num w:numId="19">
    <w:abstractNumId w:val="28"/>
  </w:num>
  <w:num w:numId="20">
    <w:abstractNumId w:val="22"/>
  </w:num>
  <w:num w:numId="21">
    <w:abstractNumId w:val="49"/>
  </w:num>
  <w:num w:numId="22">
    <w:abstractNumId w:val="27"/>
  </w:num>
  <w:num w:numId="23">
    <w:abstractNumId w:val="48"/>
  </w:num>
  <w:num w:numId="24">
    <w:abstractNumId w:val="45"/>
  </w:num>
  <w:num w:numId="25">
    <w:abstractNumId w:val="94"/>
  </w:num>
  <w:num w:numId="26">
    <w:abstractNumId w:val="101"/>
  </w:num>
  <w:num w:numId="27">
    <w:abstractNumId w:val="19"/>
  </w:num>
  <w:num w:numId="28">
    <w:abstractNumId w:val="97"/>
  </w:num>
  <w:num w:numId="29">
    <w:abstractNumId w:val="64"/>
  </w:num>
  <w:num w:numId="30">
    <w:abstractNumId w:val="26"/>
  </w:num>
  <w:num w:numId="31">
    <w:abstractNumId w:val="77"/>
  </w:num>
  <w:num w:numId="32">
    <w:abstractNumId w:val="87"/>
  </w:num>
  <w:num w:numId="33">
    <w:abstractNumId w:val="17"/>
  </w:num>
  <w:num w:numId="34">
    <w:abstractNumId w:val="92"/>
  </w:num>
  <w:num w:numId="35">
    <w:abstractNumId w:val="100"/>
  </w:num>
  <w:num w:numId="36">
    <w:abstractNumId w:val="54"/>
  </w:num>
  <w:num w:numId="37">
    <w:abstractNumId w:val="91"/>
  </w:num>
  <w:num w:numId="38">
    <w:abstractNumId w:val="74"/>
  </w:num>
  <w:num w:numId="39">
    <w:abstractNumId w:val="99"/>
  </w:num>
  <w:num w:numId="40">
    <w:abstractNumId w:val="41"/>
  </w:num>
  <w:num w:numId="41">
    <w:abstractNumId w:val="50"/>
  </w:num>
  <w:num w:numId="42">
    <w:abstractNumId w:val="88"/>
  </w:num>
  <w:num w:numId="43">
    <w:abstractNumId w:val="24"/>
  </w:num>
  <w:num w:numId="44">
    <w:abstractNumId w:val="52"/>
  </w:num>
  <w:num w:numId="45">
    <w:abstractNumId w:val="31"/>
  </w:num>
  <w:num w:numId="46">
    <w:abstractNumId w:val="25"/>
  </w:num>
  <w:num w:numId="47">
    <w:abstractNumId w:val="43"/>
  </w:num>
  <w:num w:numId="48">
    <w:abstractNumId w:val="96"/>
  </w:num>
  <w:num w:numId="49">
    <w:abstractNumId w:val="95"/>
  </w:num>
  <w:num w:numId="50">
    <w:abstractNumId w:val="44"/>
  </w:num>
  <w:num w:numId="51">
    <w:abstractNumId w:val="60"/>
  </w:num>
  <w:num w:numId="52">
    <w:abstractNumId w:val="38"/>
  </w:num>
  <w:num w:numId="53">
    <w:abstractNumId w:val="53"/>
  </w:num>
  <w:num w:numId="54">
    <w:abstractNumId w:val="65"/>
  </w:num>
  <w:num w:numId="55">
    <w:abstractNumId w:val="14"/>
  </w:num>
  <w:num w:numId="56">
    <w:abstractNumId w:val="76"/>
  </w:num>
  <w:num w:numId="57">
    <w:abstractNumId w:val="61"/>
  </w:num>
  <w:num w:numId="58">
    <w:abstractNumId w:val="98"/>
  </w:num>
  <w:num w:numId="59">
    <w:abstractNumId w:val="6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doNotTrackFormatting/>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2829"/>
    <w:rsid w:val="0000152C"/>
    <w:rsid w:val="00002351"/>
    <w:rsid w:val="00005328"/>
    <w:rsid w:val="0000721A"/>
    <w:rsid w:val="00015CF5"/>
    <w:rsid w:val="00020B55"/>
    <w:rsid w:val="00022BEC"/>
    <w:rsid w:val="0002329C"/>
    <w:rsid w:val="00023451"/>
    <w:rsid w:val="0002488D"/>
    <w:rsid w:val="00027BDC"/>
    <w:rsid w:val="00030F2F"/>
    <w:rsid w:val="00031CE1"/>
    <w:rsid w:val="00036688"/>
    <w:rsid w:val="000416EE"/>
    <w:rsid w:val="000452F8"/>
    <w:rsid w:val="00047504"/>
    <w:rsid w:val="000477C2"/>
    <w:rsid w:val="0005287D"/>
    <w:rsid w:val="0005454D"/>
    <w:rsid w:val="000671E4"/>
    <w:rsid w:val="000734CE"/>
    <w:rsid w:val="00075CF0"/>
    <w:rsid w:val="000821EE"/>
    <w:rsid w:val="00083612"/>
    <w:rsid w:val="000849B7"/>
    <w:rsid w:val="00090F31"/>
    <w:rsid w:val="00091364"/>
    <w:rsid w:val="00092FFA"/>
    <w:rsid w:val="000949A3"/>
    <w:rsid w:val="000A38D4"/>
    <w:rsid w:val="000B02B3"/>
    <w:rsid w:val="000B339C"/>
    <w:rsid w:val="000B3822"/>
    <w:rsid w:val="000B38A2"/>
    <w:rsid w:val="000B3E0E"/>
    <w:rsid w:val="000B6412"/>
    <w:rsid w:val="000B669D"/>
    <w:rsid w:val="000B7E2B"/>
    <w:rsid w:val="000C02EA"/>
    <w:rsid w:val="000C0D14"/>
    <w:rsid w:val="000C3D9F"/>
    <w:rsid w:val="000C4FF0"/>
    <w:rsid w:val="000C6100"/>
    <w:rsid w:val="000C665A"/>
    <w:rsid w:val="000C6663"/>
    <w:rsid w:val="000C6675"/>
    <w:rsid w:val="000C7EC4"/>
    <w:rsid w:val="000D30AA"/>
    <w:rsid w:val="000D501E"/>
    <w:rsid w:val="000D5FD7"/>
    <w:rsid w:val="000E471F"/>
    <w:rsid w:val="000E4BB2"/>
    <w:rsid w:val="000F3012"/>
    <w:rsid w:val="000F3FF9"/>
    <w:rsid w:val="000F59B6"/>
    <w:rsid w:val="000F61D4"/>
    <w:rsid w:val="00102C7E"/>
    <w:rsid w:val="001075B1"/>
    <w:rsid w:val="00112741"/>
    <w:rsid w:val="001135BB"/>
    <w:rsid w:val="001140DE"/>
    <w:rsid w:val="0011424B"/>
    <w:rsid w:val="00116328"/>
    <w:rsid w:val="0011700F"/>
    <w:rsid w:val="00117622"/>
    <w:rsid w:val="00117D13"/>
    <w:rsid w:val="00120359"/>
    <w:rsid w:val="0012084C"/>
    <w:rsid w:val="00122D2A"/>
    <w:rsid w:val="00123B5D"/>
    <w:rsid w:val="00124236"/>
    <w:rsid w:val="00127AE4"/>
    <w:rsid w:val="00127DBA"/>
    <w:rsid w:val="00130D36"/>
    <w:rsid w:val="0013565D"/>
    <w:rsid w:val="001356AA"/>
    <w:rsid w:val="00135978"/>
    <w:rsid w:val="00135FED"/>
    <w:rsid w:val="00141CFF"/>
    <w:rsid w:val="00146EF6"/>
    <w:rsid w:val="001509E7"/>
    <w:rsid w:val="00152352"/>
    <w:rsid w:val="0015248F"/>
    <w:rsid w:val="001548F5"/>
    <w:rsid w:val="00156F6C"/>
    <w:rsid w:val="00161EE6"/>
    <w:rsid w:val="00163C04"/>
    <w:rsid w:val="00163D5D"/>
    <w:rsid w:val="001673A6"/>
    <w:rsid w:val="00167CDB"/>
    <w:rsid w:val="00170FF6"/>
    <w:rsid w:val="00173086"/>
    <w:rsid w:val="0017365D"/>
    <w:rsid w:val="00174699"/>
    <w:rsid w:val="00175560"/>
    <w:rsid w:val="00177953"/>
    <w:rsid w:val="00183475"/>
    <w:rsid w:val="001844F0"/>
    <w:rsid w:val="00184F35"/>
    <w:rsid w:val="00186275"/>
    <w:rsid w:val="001869F3"/>
    <w:rsid w:val="00187ECB"/>
    <w:rsid w:val="00191B75"/>
    <w:rsid w:val="00192AA8"/>
    <w:rsid w:val="00192C2F"/>
    <w:rsid w:val="00195286"/>
    <w:rsid w:val="001955AC"/>
    <w:rsid w:val="001A0BCE"/>
    <w:rsid w:val="001A1645"/>
    <w:rsid w:val="001A3CDA"/>
    <w:rsid w:val="001A7AB1"/>
    <w:rsid w:val="001B1DC5"/>
    <w:rsid w:val="001B220F"/>
    <w:rsid w:val="001B41A0"/>
    <w:rsid w:val="001B56A5"/>
    <w:rsid w:val="001B5FED"/>
    <w:rsid w:val="001B73EA"/>
    <w:rsid w:val="001C0190"/>
    <w:rsid w:val="001C1530"/>
    <w:rsid w:val="001C2E24"/>
    <w:rsid w:val="001C7EA6"/>
    <w:rsid w:val="001E08F5"/>
    <w:rsid w:val="001E230E"/>
    <w:rsid w:val="001E2B42"/>
    <w:rsid w:val="001F31B0"/>
    <w:rsid w:val="001F32AA"/>
    <w:rsid w:val="001F3723"/>
    <w:rsid w:val="001F6AFA"/>
    <w:rsid w:val="001F7539"/>
    <w:rsid w:val="00200706"/>
    <w:rsid w:val="00200E74"/>
    <w:rsid w:val="0020658A"/>
    <w:rsid w:val="002155A8"/>
    <w:rsid w:val="00217CD3"/>
    <w:rsid w:val="00222EC1"/>
    <w:rsid w:val="00231364"/>
    <w:rsid w:val="00235149"/>
    <w:rsid w:val="00235A8A"/>
    <w:rsid w:val="00237FE6"/>
    <w:rsid w:val="002401F3"/>
    <w:rsid w:val="00240D1E"/>
    <w:rsid w:val="00243650"/>
    <w:rsid w:val="0025139C"/>
    <w:rsid w:val="00251DD9"/>
    <w:rsid w:val="0025419C"/>
    <w:rsid w:val="00257091"/>
    <w:rsid w:val="0026023F"/>
    <w:rsid w:val="00264647"/>
    <w:rsid w:val="00265F9C"/>
    <w:rsid w:val="002666A3"/>
    <w:rsid w:val="00270C34"/>
    <w:rsid w:val="00275CA6"/>
    <w:rsid w:val="002810BE"/>
    <w:rsid w:val="00281D15"/>
    <w:rsid w:val="00282C78"/>
    <w:rsid w:val="002870B9"/>
    <w:rsid w:val="002924D4"/>
    <w:rsid w:val="0029383E"/>
    <w:rsid w:val="002A00EA"/>
    <w:rsid w:val="002A2F91"/>
    <w:rsid w:val="002B0882"/>
    <w:rsid w:val="002B2BAA"/>
    <w:rsid w:val="002B400A"/>
    <w:rsid w:val="002B693B"/>
    <w:rsid w:val="002B7AAE"/>
    <w:rsid w:val="002C2031"/>
    <w:rsid w:val="002C77D8"/>
    <w:rsid w:val="002D19E8"/>
    <w:rsid w:val="002D3E70"/>
    <w:rsid w:val="002D4BF5"/>
    <w:rsid w:val="002D5AFC"/>
    <w:rsid w:val="002E3169"/>
    <w:rsid w:val="002E488C"/>
    <w:rsid w:val="002E586D"/>
    <w:rsid w:val="002F0C8A"/>
    <w:rsid w:val="002F0ECD"/>
    <w:rsid w:val="002F1597"/>
    <w:rsid w:val="002F359A"/>
    <w:rsid w:val="00300F67"/>
    <w:rsid w:val="00302458"/>
    <w:rsid w:val="00303970"/>
    <w:rsid w:val="00305978"/>
    <w:rsid w:val="00310F84"/>
    <w:rsid w:val="0031163C"/>
    <w:rsid w:val="00315361"/>
    <w:rsid w:val="00315710"/>
    <w:rsid w:val="00315CD7"/>
    <w:rsid w:val="00321366"/>
    <w:rsid w:val="00324860"/>
    <w:rsid w:val="00335163"/>
    <w:rsid w:val="00336578"/>
    <w:rsid w:val="0034085B"/>
    <w:rsid w:val="003454A6"/>
    <w:rsid w:val="00354570"/>
    <w:rsid w:val="00356E32"/>
    <w:rsid w:val="00361ED6"/>
    <w:rsid w:val="0036244C"/>
    <w:rsid w:val="00363EC5"/>
    <w:rsid w:val="00366025"/>
    <w:rsid w:val="003670C5"/>
    <w:rsid w:val="00371A70"/>
    <w:rsid w:val="00381417"/>
    <w:rsid w:val="00383FEE"/>
    <w:rsid w:val="003A2DF5"/>
    <w:rsid w:val="003B0625"/>
    <w:rsid w:val="003B0CED"/>
    <w:rsid w:val="003B4FF9"/>
    <w:rsid w:val="003B56C0"/>
    <w:rsid w:val="003C1E79"/>
    <w:rsid w:val="003C538C"/>
    <w:rsid w:val="003C5412"/>
    <w:rsid w:val="003C789C"/>
    <w:rsid w:val="003D42F4"/>
    <w:rsid w:val="003D6B71"/>
    <w:rsid w:val="003D70CC"/>
    <w:rsid w:val="003D7E1A"/>
    <w:rsid w:val="003F07F2"/>
    <w:rsid w:val="003F3732"/>
    <w:rsid w:val="003F3BE0"/>
    <w:rsid w:val="003F4DC1"/>
    <w:rsid w:val="003F7B14"/>
    <w:rsid w:val="00400B8A"/>
    <w:rsid w:val="0040444A"/>
    <w:rsid w:val="00404472"/>
    <w:rsid w:val="004069CB"/>
    <w:rsid w:val="00407349"/>
    <w:rsid w:val="00407905"/>
    <w:rsid w:val="00407AE6"/>
    <w:rsid w:val="00410AEE"/>
    <w:rsid w:val="00414366"/>
    <w:rsid w:val="00417A02"/>
    <w:rsid w:val="00422D8A"/>
    <w:rsid w:val="00424AE7"/>
    <w:rsid w:val="004359AD"/>
    <w:rsid w:val="00440420"/>
    <w:rsid w:val="00441EDA"/>
    <w:rsid w:val="00443F0F"/>
    <w:rsid w:val="0044484F"/>
    <w:rsid w:val="00444AC4"/>
    <w:rsid w:val="00446E1F"/>
    <w:rsid w:val="00447FE1"/>
    <w:rsid w:val="00451A90"/>
    <w:rsid w:val="00453A4D"/>
    <w:rsid w:val="0045456B"/>
    <w:rsid w:val="00454797"/>
    <w:rsid w:val="00457B05"/>
    <w:rsid w:val="004610C3"/>
    <w:rsid w:val="0046202B"/>
    <w:rsid w:val="0046364F"/>
    <w:rsid w:val="004647EE"/>
    <w:rsid w:val="004677A6"/>
    <w:rsid w:val="00470732"/>
    <w:rsid w:val="0047741D"/>
    <w:rsid w:val="00482120"/>
    <w:rsid w:val="00482E89"/>
    <w:rsid w:val="004848B5"/>
    <w:rsid w:val="00485C9F"/>
    <w:rsid w:val="004862AA"/>
    <w:rsid w:val="00490F4E"/>
    <w:rsid w:val="00495399"/>
    <w:rsid w:val="00495BC0"/>
    <w:rsid w:val="004A262B"/>
    <w:rsid w:val="004A7F7E"/>
    <w:rsid w:val="004B4D2C"/>
    <w:rsid w:val="004B4DB9"/>
    <w:rsid w:val="004B583E"/>
    <w:rsid w:val="004B6F31"/>
    <w:rsid w:val="004C1EEA"/>
    <w:rsid w:val="004D0043"/>
    <w:rsid w:val="004D7498"/>
    <w:rsid w:val="004D784E"/>
    <w:rsid w:val="004E0188"/>
    <w:rsid w:val="004E2D8D"/>
    <w:rsid w:val="004E35B6"/>
    <w:rsid w:val="004F3A35"/>
    <w:rsid w:val="004F4DF3"/>
    <w:rsid w:val="004F7067"/>
    <w:rsid w:val="005019AB"/>
    <w:rsid w:val="005076AB"/>
    <w:rsid w:val="005114FA"/>
    <w:rsid w:val="0051160C"/>
    <w:rsid w:val="0051196C"/>
    <w:rsid w:val="0051428B"/>
    <w:rsid w:val="00524344"/>
    <w:rsid w:val="00524872"/>
    <w:rsid w:val="005278E7"/>
    <w:rsid w:val="00530F8D"/>
    <w:rsid w:val="005362D0"/>
    <w:rsid w:val="005415FB"/>
    <w:rsid w:val="00541F2D"/>
    <w:rsid w:val="00542C00"/>
    <w:rsid w:val="005445D2"/>
    <w:rsid w:val="005463EF"/>
    <w:rsid w:val="00547601"/>
    <w:rsid w:val="00563EBC"/>
    <w:rsid w:val="00566A02"/>
    <w:rsid w:val="00570E52"/>
    <w:rsid w:val="0057113B"/>
    <w:rsid w:val="0057199A"/>
    <w:rsid w:val="00571E68"/>
    <w:rsid w:val="00572B40"/>
    <w:rsid w:val="00586890"/>
    <w:rsid w:val="00590B53"/>
    <w:rsid w:val="005A129D"/>
    <w:rsid w:val="005A2605"/>
    <w:rsid w:val="005A324A"/>
    <w:rsid w:val="005A4039"/>
    <w:rsid w:val="005A4074"/>
    <w:rsid w:val="005A79D3"/>
    <w:rsid w:val="005B014D"/>
    <w:rsid w:val="005B1EE6"/>
    <w:rsid w:val="005B4BCE"/>
    <w:rsid w:val="005B4F67"/>
    <w:rsid w:val="005C4388"/>
    <w:rsid w:val="005C5E6A"/>
    <w:rsid w:val="005D0EE5"/>
    <w:rsid w:val="005D2EC9"/>
    <w:rsid w:val="005E28DD"/>
    <w:rsid w:val="005E64F0"/>
    <w:rsid w:val="005E7B5E"/>
    <w:rsid w:val="0060115A"/>
    <w:rsid w:val="00602118"/>
    <w:rsid w:val="00602214"/>
    <w:rsid w:val="00602728"/>
    <w:rsid w:val="0060507B"/>
    <w:rsid w:val="00607127"/>
    <w:rsid w:val="006133AC"/>
    <w:rsid w:val="00613440"/>
    <w:rsid w:val="00613947"/>
    <w:rsid w:val="00614F9D"/>
    <w:rsid w:val="0061557B"/>
    <w:rsid w:val="006308B1"/>
    <w:rsid w:val="00633A96"/>
    <w:rsid w:val="006367B3"/>
    <w:rsid w:val="00642C76"/>
    <w:rsid w:val="00645237"/>
    <w:rsid w:val="00656495"/>
    <w:rsid w:val="0065796C"/>
    <w:rsid w:val="006604CA"/>
    <w:rsid w:val="0066304E"/>
    <w:rsid w:val="00664485"/>
    <w:rsid w:val="006644CF"/>
    <w:rsid w:val="00670FAE"/>
    <w:rsid w:val="00671FBF"/>
    <w:rsid w:val="00675AAF"/>
    <w:rsid w:val="00675B7F"/>
    <w:rsid w:val="006807BA"/>
    <w:rsid w:val="0068192D"/>
    <w:rsid w:val="0068379E"/>
    <w:rsid w:val="006844A4"/>
    <w:rsid w:val="00684901"/>
    <w:rsid w:val="00684C9C"/>
    <w:rsid w:val="00691F23"/>
    <w:rsid w:val="006929E6"/>
    <w:rsid w:val="00693D23"/>
    <w:rsid w:val="0069754E"/>
    <w:rsid w:val="00697EEA"/>
    <w:rsid w:val="006A0010"/>
    <w:rsid w:val="006A0F3C"/>
    <w:rsid w:val="006A5BCD"/>
    <w:rsid w:val="006B1F90"/>
    <w:rsid w:val="006B203A"/>
    <w:rsid w:val="006B584E"/>
    <w:rsid w:val="006B77AC"/>
    <w:rsid w:val="006C45BF"/>
    <w:rsid w:val="006D00E5"/>
    <w:rsid w:val="006D3C84"/>
    <w:rsid w:val="006D4096"/>
    <w:rsid w:val="006D4FB9"/>
    <w:rsid w:val="006E521E"/>
    <w:rsid w:val="006F03C8"/>
    <w:rsid w:val="006F0E6C"/>
    <w:rsid w:val="006F2EAB"/>
    <w:rsid w:val="006F3356"/>
    <w:rsid w:val="006F5F08"/>
    <w:rsid w:val="006F6446"/>
    <w:rsid w:val="006F7B10"/>
    <w:rsid w:val="007054DF"/>
    <w:rsid w:val="00712A68"/>
    <w:rsid w:val="00716312"/>
    <w:rsid w:val="00717746"/>
    <w:rsid w:val="00720C2E"/>
    <w:rsid w:val="00722EAD"/>
    <w:rsid w:val="00723FB9"/>
    <w:rsid w:val="0072461E"/>
    <w:rsid w:val="0072595C"/>
    <w:rsid w:val="00726484"/>
    <w:rsid w:val="00727B7B"/>
    <w:rsid w:val="00732C63"/>
    <w:rsid w:val="00735A51"/>
    <w:rsid w:val="0074075F"/>
    <w:rsid w:val="00741239"/>
    <w:rsid w:val="0074270E"/>
    <w:rsid w:val="007436F6"/>
    <w:rsid w:val="0074495B"/>
    <w:rsid w:val="0074682F"/>
    <w:rsid w:val="00752198"/>
    <w:rsid w:val="00753C8A"/>
    <w:rsid w:val="00754044"/>
    <w:rsid w:val="00755C11"/>
    <w:rsid w:val="007570E1"/>
    <w:rsid w:val="00757881"/>
    <w:rsid w:val="007602BF"/>
    <w:rsid w:val="00763C9C"/>
    <w:rsid w:val="00764ED7"/>
    <w:rsid w:val="00765036"/>
    <w:rsid w:val="007741DD"/>
    <w:rsid w:val="007750AE"/>
    <w:rsid w:val="007774AE"/>
    <w:rsid w:val="00777579"/>
    <w:rsid w:val="00781FBD"/>
    <w:rsid w:val="0078278D"/>
    <w:rsid w:val="007843FC"/>
    <w:rsid w:val="007850E0"/>
    <w:rsid w:val="00791098"/>
    <w:rsid w:val="00793B6A"/>
    <w:rsid w:val="00795B3D"/>
    <w:rsid w:val="00797000"/>
    <w:rsid w:val="007A5FEF"/>
    <w:rsid w:val="007A6FD4"/>
    <w:rsid w:val="007B1AE0"/>
    <w:rsid w:val="007B1E56"/>
    <w:rsid w:val="007B2E1D"/>
    <w:rsid w:val="007B4295"/>
    <w:rsid w:val="007C222E"/>
    <w:rsid w:val="007C4281"/>
    <w:rsid w:val="007C4F42"/>
    <w:rsid w:val="007C6C41"/>
    <w:rsid w:val="007D1722"/>
    <w:rsid w:val="007D173D"/>
    <w:rsid w:val="007D53E3"/>
    <w:rsid w:val="007D6614"/>
    <w:rsid w:val="007D75D8"/>
    <w:rsid w:val="007E3782"/>
    <w:rsid w:val="007E3D8B"/>
    <w:rsid w:val="007E438A"/>
    <w:rsid w:val="007E53B9"/>
    <w:rsid w:val="007E6370"/>
    <w:rsid w:val="007F31B4"/>
    <w:rsid w:val="007F500B"/>
    <w:rsid w:val="007F566B"/>
    <w:rsid w:val="007F63A3"/>
    <w:rsid w:val="0080187E"/>
    <w:rsid w:val="00801C59"/>
    <w:rsid w:val="00804173"/>
    <w:rsid w:val="00805C56"/>
    <w:rsid w:val="008076B0"/>
    <w:rsid w:val="0081121D"/>
    <w:rsid w:val="008124B6"/>
    <w:rsid w:val="00820F65"/>
    <w:rsid w:val="00823746"/>
    <w:rsid w:val="0082424F"/>
    <w:rsid w:val="00825E31"/>
    <w:rsid w:val="00830BAF"/>
    <w:rsid w:val="00832322"/>
    <w:rsid w:val="00832FDE"/>
    <w:rsid w:val="00834FC5"/>
    <w:rsid w:val="0083624C"/>
    <w:rsid w:val="00836E83"/>
    <w:rsid w:val="00837D05"/>
    <w:rsid w:val="008409C3"/>
    <w:rsid w:val="00840C21"/>
    <w:rsid w:val="00841DB3"/>
    <w:rsid w:val="00843318"/>
    <w:rsid w:val="0084353D"/>
    <w:rsid w:val="008511A3"/>
    <w:rsid w:val="00854CF6"/>
    <w:rsid w:val="0085583F"/>
    <w:rsid w:val="00856B34"/>
    <w:rsid w:val="00861CCD"/>
    <w:rsid w:val="008641C2"/>
    <w:rsid w:val="00866B40"/>
    <w:rsid w:val="00867BD2"/>
    <w:rsid w:val="008718FD"/>
    <w:rsid w:val="00873CDE"/>
    <w:rsid w:val="0087496E"/>
    <w:rsid w:val="00874B7F"/>
    <w:rsid w:val="00877533"/>
    <w:rsid w:val="00877861"/>
    <w:rsid w:val="00880A9A"/>
    <w:rsid w:val="00881B11"/>
    <w:rsid w:val="008828B2"/>
    <w:rsid w:val="00883419"/>
    <w:rsid w:val="00891474"/>
    <w:rsid w:val="008A443D"/>
    <w:rsid w:val="008C026C"/>
    <w:rsid w:val="008C0778"/>
    <w:rsid w:val="008C243B"/>
    <w:rsid w:val="008C328C"/>
    <w:rsid w:val="008C3530"/>
    <w:rsid w:val="008C3B01"/>
    <w:rsid w:val="008C3E40"/>
    <w:rsid w:val="008C5099"/>
    <w:rsid w:val="008C55D7"/>
    <w:rsid w:val="008C65AC"/>
    <w:rsid w:val="008D086C"/>
    <w:rsid w:val="008D350A"/>
    <w:rsid w:val="008D6CAC"/>
    <w:rsid w:val="008E2C89"/>
    <w:rsid w:val="008F0072"/>
    <w:rsid w:val="008F2FF0"/>
    <w:rsid w:val="008F3AFB"/>
    <w:rsid w:val="008F43EC"/>
    <w:rsid w:val="008F5F12"/>
    <w:rsid w:val="0090127E"/>
    <w:rsid w:val="00903A72"/>
    <w:rsid w:val="00904EB4"/>
    <w:rsid w:val="00905C72"/>
    <w:rsid w:val="00906FF3"/>
    <w:rsid w:val="0091147C"/>
    <w:rsid w:val="00911DA8"/>
    <w:rsid w:val="0091232E"/>
    <w:rsid w:val="00912F12"/>
    <w:rsid w:val="0091362D"/>
    <w:rsid w:val="00913B39"/>
    <w:rsid w:val="0091682E"/>
    <w:rsid w:val="0091754A"/>
    <w:rsid w:val="0092420D"/>
    <w:rsid w:val="009245ED"/>
    <w:rsid w:val="009304FD"/>
    <w:rsid w:val="0093262A"/>
    <w:rsid w:val="009331CC"/>
    <w:rsid w:val="00934228"/>
    <w:rsid w:val="0093755A"/>
    <w:rsid w:val="00940705"/>
    <w:rsid w:val="0094240A"/>
    <w:rsid w:val="00943FAB"/>
    <w:rsid w:val="00944C0C"/>
    <w:rsid w:val="00952EDD"/>
    <w:rsid w:val="009530D0"/>
    <w:rsid w:val="00956CFA"/>
    <w:rsid w:val="0095790E"/>
    <w:rsid w:val="00966B64"/>
    <w:rsid w:val="00972312"/>
    <w:rsid w:val="00973713"/>
    <w:rsid w:val="009747E3"/>
    <w:rsid w:val="00980448"/>
    <w:rsid w:val="009814D1"/>
    <w:rsid w:val="00987348"/>
    <w:rsid w:val="00991304"/>
    <w:rsid w:val="00993D37"/>
    <w:rsid w:val="00997D20"/>
    <w:rsid w:val="009A09C1"/>
    <w:rsid w:val="009A3D02"/>
    <w:rsid w:val="009B10AD"/>
    <w:rsid w:val="009B1C9C"/>
    <w:rsid w:val="009B30CE"/>
    <w:rsid w:val="009B3642"/>
    <w:rsid w:val="009B481B"/>
    <w:rsid w:val="009C32DC"/>
    <w:rsid w:val="009C3664"/>
    <w:rsid w:val="009D3B9A"/>
    <w:rsid w:val="009D55AA"/>
    <w:rsid w:val="009D627E"/>
    <w:rsid w:val="009D6801"/>
    <w:rsid w:val="009E2FDF"/>
    <w:rsid w:val="009E7B8F"/>
    <w:rsid w:val="009F03B7"/>
    <w:rsid w:val="009F3968"/>
    <w:rsid w:val="009F7CE8"/>
    <w:rsid w:val="00A02398"/>
    <w:rsid w:val="00A03709"/>
    <w:rsid w:val="00A03800"/>
    <w:rsid w:val="00A07860"/>
    <w:rsid w:val="00A1253B"/>
    <w:rsid w:val="00A2034D"/>
    <w:rsid w:val="00A215D5"/>
    <w:rsid w:val="00A37799"/>
    <w:rsid w:val="00A415FB"/>
    <w:rsid w:val="00A45B10"/>
    <w:rsid w:val="00A46DDA"/>
    <w:rsid w:val="00A51680"/>
    <w:rsid w:val="00A550B5"/>
    <w:rsid w:val="00A60DB9"/>
    <w:rsid w:val="00A61075"/>
    <w:rsid w:val="00A624A2"/>
    <w:rsid w:val="00A63D50"/>
    <w:rsid w:val="00A65995"/>
    <w:rsid w:val="00A6762D"/>
    <w:rsid w:val="00A70DA6"/>
    <w:rsid w:val="00A7309C"/>
    <w:rsid w:val="00A738E5"/>
    <w:rsid w:val="00A75237"/>
    <w:rsid w:val="00A76671"/>
    <w:rsid w:val="00A81AE6"/>
    <w:rsid w:val="00A856F8"/>
    <w:rsid w:val="00A85C45"/>
    <w:rsid w:val="00A85E1B"/>
    <w:rsid w:val="00A86EA0"/>
    <w:rsid w:val="00A870C2"/>
    <w:rsid w:val="00A872EB"/>
    <w:rsid w:val="00A90297"/>
    <w:rsid w:val="00A90832"/>
    <w:rsid w:val="00A90FD0"/>
    <w:rsid w:val="00A91696"/>
    <w:rsid w:val="00A93D1A"/>
    <w:rsid w:val="00A96D5D"/>
    <w:rsid w:val="00AA1254"/>
    <w:rsid w:val="00AA2869"/>
    <w:rsid w:val="00AA3DA3"/>
    <w:rsid w:val="00AA60BB"/>
    <w:rsid w:val="00AA63AA"/>
    <w:rsid w:val="00AA751B"/>
    <w:rsid w:val="00AB054D"/>
    <w:rsid w:val="00AB7B43"/>
    <w:rsid w:val="00AC4151"/>
    <w:rsid w:val="00AC50F5"/>
    <w:rsid w:val="00AC7D64"/>
    <w:rsid w:val="00AD2C17"/>
    <w:rsid w:val="00AD7ABE"/>
    <w:rsid w:val="00AE07FF"/>
    <w:rsid w:val="00AF0C70"/>
    <w:rsid w:val="00AF354B"/>
    <w:rsid w:val="00AF4F18"/>
    <w:rsid w:val="00B134B9"/>
    <w:rsid w:val="00B13728"/>
    <w:rsid w:val="00B155BF"/>
    <w:rsid w:val="00B15F7B"/>
    <w:rsid w:val="00B20598"/>
    <w:rsid w:val="00B21BF5"/>
    <w:rsid w:val="00B32CA2"/>
    <w:rsid w:val="00B351E6"/>
    <w:rsid w:val="00B3697F"/>
    <w:rsid w:val="00B37D8F"/>
    <w:rsid w:val="00B444B9"/>
    <w:rsid w:val="00B615A3"/>
    <w:rsid w:val="00B627B3"/>
    <w:rsid w:val="00B62C65"/>
    <w:rsid w:val="00B64378"/>
    <w:rsid w:val="00B65B66"/>
    <w:rsid w:val="00B65FDA"/>
    <w:rsid w:val="00B67069"/>
    <w:rsid w:val="00B72717"/>
    <w:rsid w:val="00B72B8A"/>
    <w:rsid w:val="00B73025"/>
    <w:rsid w:val="00B73665"/>
    <w:rsid w:val="00B80E17"/>
    <w:rsid w:val="00B837DC"/>
    <w:rsid w:val="00B929C4"/>
    <w:rsid w:val="00B9439E"/>
    <w:rsid w:val="00B94C33"/>
    <w:rsid w:val="00B96A7B"/>
    <w:rsid w:val="00BA3256"/>
    <w:rsid w:val="00BA75CF"/>
    <w:rsid w:val="00BB1E04"/>
    <w:rsid w:val="00BB24C6"/>
    <w:rsid w:val="00BB36D7"/>
    <w:rsid w:val="00BB506D"/>
    <w:rsid w:val="00BB5076"/>
    <w:rsid w:val="00BC0630"/>
    <w:rsid w:val="00BC286D"/>
    <w:rsid w:val="00BC509F"/>
    <w:rsid w:val="00BD0266"/>
    <w:rsid w:val="00BD35F4"/>
    <w:rsid w:val="00BF2AC3"/>
    <w:rsid w:val="00BF3FAF"/>
    <w:rsid w:val="00BF4FA7"/>
    <w:rsid w:val="00BF5998"/>
    <w:rsid w:val="00BF760C"/>
    <w:rsid w:val="00C01E1E"/>
    <w:rsid w:val="00C022E1"/>
    <w:rsid w:val="00C023C9"/>
    <w:rsid w:val="00C07E0A"/>
    <w:rsid w:val="00C1085B"/>
    <w:rsid w:val="00C10B77"/>
    <w:rsid w:val="00C11453"/>
    <w:rsid w:val="00C11715"/>
    <w:rsid w:val="00C11A2B"/>
    <w:rsid w:val="00C163F9"/>
    <w:rsid w:val="00C174E4"/>
    <w:rsid w:val="00C279A5"/>
    <w:rsid w:val="00C3462C"/>
    <w:rsid w:val="00C446B7"/>
    <w:rsid w:val="00C46117"/>
    <w:rsid w:val="00C51C0E"/>
    <w:rsid w:val="00C52064"/>
    <w:rsid w:val="00C61E24"/>
    <w:rsid w:val="00C63C6D"/>
    <w:rsid w:val="00C71192"/>
    <w:rsid w:val="00C7471C"/>
    <w:rsid w:val="00C74991"/>
    <w:rsid w:val="00C836B5"/>
    <w:rsid w:val="00C90862"/>
    <w:rsid w:val="00C9349B"/>
    <w:rsid w:val="00C9533F"/>
    <w:rsid w:val="00CA3801"/>
    <w:rsid w:val="00CA3A19"/>
    <w:rsid w:val="00CA63CE"/>
    <w:rsid w:val="00CB2374"/>
    <w:rsid w:val="00CB6F2D"/>
    <w:rsid w:val="00CC0AD3"/>
    <w:rsid w:val="00CC1A25"/>
    <w:rsid w:val="00CC3719"/>
    <w:rsid w:val="00CD3C8D"/>
    <w:rsid w:val="00CD3F00"/>
    <w:rsid w:val="00CD55E9"/>
    <w:rsid w:val="00CD6222"/>
    <w:rsid w:val="00CE09F7"/>
    <w:rsid w:val="00CE38CA"/>
    <w:rsid w:val="00CE5110"/>
    <w:rsid w:val="00CE6B1B"/>
    <w:rsid w:val="00CE6FC7"/>
    <w:rsid w:val="00CE7EED"/>
    <w:rsid w:val="00CF225D"/>
    <w:rsid w:val="00CF2D49"/>
    <w:rsid w:val="00CF40FC"/>
    <w:rsid w:val="00D0033D"/>
    <w:rsid w:val="00D034DF"/>
    <w:rsid w:val="00D046C2"/>
    <w:rsid w:val="00D07CE8"/>
    <w:rsid w:val="00D12319"/>
    <w:rsid w:val="00D12EBC"/>
    <w:rsid w:val="00D1385E"/>
    <w:rsid w:val="00D14D2A"/>
    <w:rsid w:val="00D150B6"/>
    <w:rsid w:val="00D15826"/>
    <w:rsid w:val="00D16EE5"/>
    <w:rsid w:val="00D20A86"/>
    <w:rsid w:val="00D20EA9"/>
    <w:rsid w:val="00D23F0F"/>
    <w:rsid w:val="00D247D8"/>
    <w:rsid w:val="00D301D7"/>
    <w:rsid w:val="00D31901"/>
    <w:rsid w:val="00D32E69"/>
    <w:rsid w:val="00D3384E"/>
    <w:rsid w:val="00D346A1"/>
    <w:rsid w:val="00D34D4E"/>
    <w:rsid w:val="00D354F4"/>
    <w:rsid w:val="00D37ACB"/>
    <w:rsid w:val="00D4040E"/>
    <w:rsid w:val="00D42FB6"/>
    <w:rsid w:val="00D43DA4"/>
    <w:rsid w:val="00D45FD9"/>
    <w:rsid w:val="00D47307"/>
    <w:rsid w:val="00D51002"/>
    <w:rsid w:val="00D52F67"/>
    <w:rsid w:val="00D53B3A"/>
    <w:rsid w:val="00D55135"/>
    <w:rsid w:val="00D6293A"/>
    <w:rsid w:val="00D629A9"/>
    <w:rsid w:val="00D6449C"/>
    <w:rsid w:val="00D67F1B"/>
    <w:rsid w:val="00D80C28"/>
    <w:rsid w:val="00D812A5"/>
    <w:rsid w:val="00D838D0"/>
    <w:rsid w:val="00D83C25"/>
    <w:rsid w:val="00D86828"/>
    <w:rsid w:val="00D90E03"/>
    <w:rsid w:val="00D9207B"/>
    <w:rsid w:val="00D924E7"/>
    <w:rsid w:val="00D92AC7"/>
    <w:rsid w:val="00D95167"/>
    <w:rsid w:val="00DA070B"/>
    <w:rsid w:val="00DA1E04"/>
    <w:rsid w:val="00DA6A81"/>
    <w:rsid w:val="00DA71EF"/>
    <w:rsid w:val="00DB14F7"/>
    <w:rsid w:val="00DB2209"/>
    <w:rsid w:val="00DB3433"/>
    <w:rsid w:val="00DB6346"/>
    <w:rsid w:val="00DB7236"/>
    <w:rsid w:val="00DB76E4"/>
    <w:rsid w:val="00DC5782"/>
    <w:rsid w:val="00DC7BE6"/>
    <w:rsid w:val="00DD3E38"/>
    <w:rsid w:val="00DD74F1"/>
    <w:rsid w:val="00DE3AEE"/>
    <w:rsid w:val="00DE6DB5"/>
    <w:rsid w:val="00DE721D"/>
    <w:rsid w:val="00DF029E"/>
    <w:rsid w:val="00DF11D4"/>
    <w:rsid w:val="00DF62D4"/>
    <w:rsid w:val="00E0004D"/>
    <w:rsid w:val="00E019CF"/>
    <w:rsid w:val="00E0222D"/>
    <w:rsid w:val="00E06269"/>
    <w:rsid w:val="00E073E1"/>
    <w:rsid w:val="00E13829"/>
    <w:rsid w:val="00E13F18"/>
    <w:rsid w:val="00E148C5"/>
    <w:rsid w:val="00E17B85"/>
    <w:rsid w:val="00E2071E"/>
    <w:rsid w:val="00E247C6"/>
    <w:rsid w:val="00E258C8"/>
    <w:rsid w:val="00E25CBC"/>
    <w:rsid w:val="00E26FE3"/>
    <w:rsid w:val="00E27232"/>
    <w:rsid w:val="00E32DEA"/>
    <w:rsid w:val="00E3319F"/>
    <w:rsid w:val="00E334B0"/>
    <w:rsid w:val="00E379D9"/>
    <w:rsid w:val="00E4261A"/>
    <w:rsid w:val="00E4414F"/>
    <w:rsid w:val="00E462CE"/>
    <w:rsid w:val="00E515F5"/>
    <w:rsid w:val="00E52497"/>
    <w:rsid w:val="00E5407E"/>
    <w:rsid w:val="00E63148"/>
    <w:rsid w:val="00E64C01"/>
    <w:rsid w:val="00E66FF0"/>
    <w:rsid w:val="00E671AD"/>
    <w:rsid w:val="00E70835"/>
    <w:rsid w:val="00E70A78"/>
    <w:rsid w:val="00E7585B"/>
    <w:rsid w:val="00E76CCB"/>
    <w:rsid w:val="00E76E48"/>
    <w:rsid w:val="00E833AC"/>
    <w:rsid w:val="00E84878"/>
    <w:rsid w:val="00E85CF1"/>
    <w:rsid w:val="00E87143"/>
    <w:rsid w:val="00E902E5"/>
    <w:rsid w:val="00E94094"/>
    <w:rsid w:val="00E94A5B"/>
    <w:rsid w:val="00EB159A"/>
    <w:rsid w:val="00EC5F66"/>
    <w:rsid w:val="00ED3460"/>
    <w:rsid w:val="00ED5325"/>
    <w:rsid w:val="00EE4A44"/>
    <w:rsid w:val="00EE5EF9"/>
    <w:rsid w:val="00EE61CF"/>
    <w:rsid w:val="00EF2BE7"/>
    <w:rsid w:val="00EF3807"/>
    <w:rsid w:val="00EF3C52"/>
    <w:rsid w:val="00EF3E80"/>
    <w:rsid w:val="00EF5F4B"/>
    <w:rsid w:val="00EF7A4B"/>
    <w:rsid w:val="00F02608"/>
    <w:rsid w:val="00F04466"/>
    <w:rsid w:val="00F048D2"/>
    <w:rsid w:val="00F07602"/>
    <w:rsid w:val="00F07AB5"/>
    <w:rsid w:val="00F07FF5"/>
    <w:rsid w:val="00F1128B"/>
    <w:rsid w:val="00F14A3A"/>
    <w:rsid w:val="00F153ED"/>
    <w:rsid w:val="00F203CE"/>
    <w:rsid w:val="00F20AF9"/>
    <w:rsid w:val="00F23A84"/>
    <w:rsid w:val="00F24566"/>
    <w:rsid w:val="00F279C8"/>
    <w:rsid w:val="00F30C68"/>
    <w:rsid w:val="00F36A05"/>
    <w:rsid w:val="00F424DB"/>
    <w:rsid w:val="00F42DAC"/>
    <w:rsid w:val="00F440A9"/>
    <w:rsid w:val="00F52298"/>
    <w:rsid w:val="00F5375A"/>
    <w:rsid w:val="00F53BA0"/>
    <w:rsid w:val="00F5713C"/>
    <w:rsid w:val="00F572B3"/>
    <w:rsid w:val="00F60D24"/>
    <w:rsid w:val="00F6784E"/>
    <w:rsid w:val="00F7081B"/>
    <w:rsid w:val="00F7176E"/>
    <w:rsid w:val="00F71A61"/>
    <w:rsid w:val="00F72829"/>
    <w:rsid w:val="00F817EA"/>
    <w:rsid w:val="00F8219E"/>
    <w:rsid w:val="00F902EC"/>
    <w:rsid w:val="00F90693"/>
    <w:rsid w:val="00F913B1"/>
    <w:rsid w:val="00F9303A"/>
    <w:rsid w:val="00F95EA7"/>
    <w:rsid w:val="00F97F34"/>
    <w:rsid w:val="00FA010E"/>
    <w:rsid w:val="00FA45C5"/>
    <w:rsid w:val="00FA67FC"/>
    <w:rsid w:val="00FB24D8"/>
    <w:rsid w:val="00FB3D4F"/>
    <w:rsid w:val="00FB419E"/>
    <w:rsid w:val="00FB6B47"/>
    <w:rsid w:val="00FB73F0"/>
    <w:rsid w:val="00FC1F44"/>
    <w:rsid w:val="00FC2209"/>
    <w:rsid w:val="00FC226D"/>
    <w:rsid w:val="00FC7F24"/>
    <w:rsid w:val="00FD312B"/>
    <w:rsid w:val="00FD39E2"/>
    <w:rsid w:val="00FD63DA"/>
    <w:rsid w:val="00FD6E76"/>
    <w:rsid w:val="00FE02A7"/>
    <w:rsid w:val="00FE65FC"/>
    <w:rsid w:val="00FE6F66"/>
    <w:rsid w:val="00FF3E38"/>
    <w:rsid w:val="012F2FA7"/>
    <w:rsid w:val="015EFC07"/>
    <w:rsid w:val="038B69C8"/>
    <w:rsid w:val="060C53BD"/>
    <w:rsid w:val="08B3FC29"/>
    <w:rsid w:val="0DFE2815"/>
    <w:rsid w:val="105C66CE"/>
    <w:rsid w:val="174819FF"/>
    <w:rsid w:val="1A512003"/>
    <w:rsid w:val="1A93DAA1"/>
    <w:rsid w:val="1B00793E"/>
    <w:rsid w:val="256180FD"/>
    <w:rsid w:val="272722E2"/>
    <w:rsid w:val="2756FDE6"/>
    <w:rsid w:val="2A662A3F"/>
    <w:rsid w:val="2B89A17E"/>
    <w:rsid w:val="2BB27BB3"/>
    <w:rsid w:val="30006573"/>
    <w:rsid w:val="30FC73D3"/>
    <w:rsid w:val="3120E2BA"/>
    <w:rsid w:val="314FDA25"/>
    <w:rsid w:val="34D63949"/>
    <w:rsid w:val="370E6BE7"/>
    <w:rsid w:val="3A8E2C85"/>
    <w:rsid w:val="3B1D58FD"/>
    <w:rsid w:val="3C0CD975"/>
    <w:rsid w:val="3C1C0EBC"/>
    <w:rsid w:val="3C6E5A9E"/>
    <w:rsid w:val="3DA20FF0"/>
    <w:rsid w:val="3E12CA2C"/>
    <w:rsid w:val="408EF916"/>
    <w:rsid w:val="470A4A72"/>
    <w:rsid w:val="471A10CF"/>
    <w:rsid w:val="4830407E"/>
    <w:rsid w:val="495F6413"/>
    <w:rsid w:val="4A9A0C1C"/>
    <w:rsid w:val="4CB8C665"/>
    <w:rsid w:val="4D353812"/>
    <w:rsid w:val="4D786899"/>
    <w:rsid w:val="4E24D631"/>
    <w:rsid w:val="4F6D5F1D"/>
    <w:rsid w:val="500A3194"/>
    <w:rsid w:val="518BAD62"/>
    <w:rsid w:val="51E0CB1F"/>
    <w:rsid w:val="536CD959"/>
    <w:rsid w:val="5463BA9E"/>
    <w:rsid w:val="55A12487"/>
    <w:rsid w:val="5954237E"/>
    <w:rsid w:val="598186A2"/>
    <w:rsid w:val="5C5AA530"/>
    <w:rsid w:val="5D48CB2B"/>
    <w:rsid w:val="5ECFF186"/>
    <w:rsid w:val="5F37673F"/>
    <w:rsid w:val="61DE1147"/>
    <w:rsid w:val="6487F92E"/>
    <w:rsid w:val="6CB4D1A2"/>
    <w:rsid w:val="6DB74BCA"/>
    <w:rsid w:val="6FBEC240"/>
    <w:rsid w:val="7193B8F6"/>
    <w:rsid w:val="759B202D"/>
    <w:rsid w:val="777EB713"/>
    <w:rsid w:val="78CF233D"/>
    <w:rsid w:val="79D2DECE"/>
    <w:rsid w:val="7B9FC4CA"/>
    <w:rsid w:val="7DC74971"/>
    <w:rsid w:val="7E3F7A30"/>
    <w:rsid w:val="7EAAB00B"/>
    <w:rsid w:val="7EE111D4"/>
    <w:rsid w:val="7F935F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ADF60"/>
  <w15:docId w15:val="{9952DB2E-31DD-44DD-98C0-06EA57E9A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21366"/>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uiPriority w:val="9"/>
    <w:qFormat/>
    <w:rsid w:val="00D20EA9"/>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unhideWhenUsed/>
    <w:qFormat/>
    <w:rsid w:val="007054D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20EA9"/>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235149"/>
    <w:pPr>
      <w:keepNext/>
      <w:keepLines/>
      <w:spacing w:before="40"/>
      <w:outlineLvl w:val="3"/>
    </w:pPr>
    <w:rPr>
      <w:rFonts w:asciiTheme="minorHAnsi" w:hAnsiTheme="minorHAnsi"/>
      <w:i/>
      <w:iCs/>
      <w:color w:val="0F4761"/>
      <w:sz w:val="22"/>
      <w:szCs w:val="22"/>
      <w:lang w:eastAsia="en-US"/>
    </w:rPr>
  </w:style>
  <w:style w:type="paragraph" w:styleId="Nagwek5">
    <w:name w:val="heading 5"/>
    <w:basedOn w:val="Normalny"/>
    <w:next w:val="Normalny"/>
    <w:link w:val="Nagwek5Znak"/>
    <w:uiPriority w:val="9"/>
    <w:semiHidden/>
    <w:unhideWhenUsed/>
    <w:qFormat/>
    <w:rsid w:val="00235149"/>
    <w:pPr>
      <w:keepNext/>
      <w:keepLines/>
      <w:spacing w:before="40"/>
      <w:outlineLvl w:val="4"/>
    </w:pPr>
    <w:rPr>
      <w:rFonts w:asciiTheme="minorHAnsi" w:hAnsiTheme="minorHAnsi"/>
      <w:color w:val="0F4761"/>
      <w:sz w:val="22"/>
      <w:szCs w:val="22"/>
      <w:lang w:eastAsia="en-US"/>
    </w:rPr>
  </w:style>
  <w:style w:type="paragraph" w:styleId="Nagwek6">
    <w:name w:val="heading 6"/>
    <w:basedOn w:val="Normalny"/>
    <w:next w:val="Normalny"/>
    <w:link w:val="Nagwek6Znak"/>
    <w:uiPriority w:val="9"/>
    <w:semiHidden/>
    <w:unhideWhenUsed/>
    <w:qFormat/>
    <w:rsid w:val="00235149"/>
    <w:pPr>
      <w:keepNext/>
      <w:keepLines/>
      <w:spacing w:before="40"/>
      <w:outlineLvl w:val="5"/>
    </w:pPr>
    <w:rPr>
      <w:rFonts w:asciiTheme="minorHAnsi" w:hAnsiTheme="minorHAnsi"/>
      <w:i/>
      <w:iCs/>
      <w:color w:val="595959"/>
      <w:sz w:val="22"/>
      <w:szCs w:val="22"/>
      <w:lang w:eastAsia="en-US"/>
    </w:rPr>
  </w:style>
  <w:style w:type="paragraph" w:styleId="Nagwek7">
    <w:name w:val="heading 7"/>
    <w:basedOn w:val="Normalny"/>
    <w:next w:val="Normalny"/>
    <w:link w:val="Nagwek7Znak"/>
    <w:uiPriority w:val="9"/>
    <w:semiHidden/>
    <w:unhideWhenUsed/>
    <w:qFormat/>
    <w:rsid w:val="00235149"/>
    <w:pPr>
      <w:keepNext/>
      <w:keepLines/>
      <w:spacing w:before="40"/>
      <w:outlineLvl w:val="6"/>
    </w:pPr>
    <w:rPr>
      <w:rFonts w:asciiTheme="minorHAnsi" w:hAnsiTheme="minorHAnsi"/>
      <w:color w:val="595959"/>
      <w:sz w:val="22"/>
      <w:szCs w:val="22"/>
      <w:lang w:eastAsia="en-US"/>
    </w:rPr>
  </w:style>
  <w:style w:type="paragraph" w:styleId="Nagwek8">
    <w:name w:val="heading 8"/>
    <w:basedOn w:val="Normalny"/>
    <w:next w:val="Normalny"/>
    <w:link w:val="Nagwek8Znak"/>
    <w:uiPriority w:val="9"/>
    <w:semiHidden/>
    <w:unhideWhenUsed/>
    <w:qFormat/>
    <w:rsid w:val="00235149"/>
    <w:pPr>
      <w:keepNext/>
      <w:keepLines/>
      <w:spacing w:before="40"/>
      <w:outlineLvl w:val="7"/>
    </w:pPr>
    <w:rPr>
      <w:rFonts w:asciiTheme="minorHAnsi" w:hAnsiTheme="minorHAnsi"/>
      <w:i/>
      <w:iCs/>
      <w:color w:val="272727"/>
      <w:sz w:val="22"/>
      <w:szCs w:val="22"/>
      <w:lang w:eastAsia="en-US"/>
    </w:rPr>
  </w:style>
  <w:style w:type="paragraph" w:styleId="Nagwek9">
    <w:name w:val="heading 9"/>
    <w:basedOn w:val="Normalny"/>
    <w:next w:val="Normalny"/>
    <w:link w:val="Nagwek9Znak"/>
    <w:uiPriority w:val="9"/>
    <w:semiHidden/>
    <w:unhideWhenUsed/>
    <w:qFormat/>
    <w:rsid w:val="00235149"/>
    <w:pPr>
      <w:keepNext/>
      <w:keepLines/>
      <w:spacing w:before="40"/>
      <w:outlineLvl w:val="8"/>
    </w:pPr>
    <w:rPr>
      <w:rFonts w:asciiTheme="minorHAnsi" w:hAnsiTheme="minorHAnsi"/>
      <w:color w:val="272727"/>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basedOn w:val="Domylnaczcionkaakapitu"/>
    <w:uiPriority w:val="99"/>
    <w:unhideWhenUsed/>
    <w:rsid w:val="00321366"/>
    <w:rPr>
      <w:sz w:val="16"/>
      <w:szCs w:val="16"/>
    </w:rPr>
  </w:style>
  <w:style w:type="paragraph" w:styleId="Tekstkomentarza">
    <w:name w:val="annotation text"/>
    <w:basedOn w:val="Normalny"/>
    <w:link w:val="TekstkomentarzaZnak"/>
    <w:uiPriority w:val="99"/>
    <w:unhideWhenUsed/>
    <w:rsid w:val="00321366"/>
  </w:style>
  <w:style w:type="character" w:customStyle="1" w:styleId="TekstkomentarzaZnak">
    <w:name w:val="Tekst komentarza Znak"/>
    <w:basedOn w:val="Domylnaczcionkaakapitu"/>
    <w:link w:val="Tekstkomentarza"/>
    <w:uiPriority w:val="99"/>
    <w:rsid w:val="00321366"/>
    <w:rPr>
      <w:rFonts w:ascii="Times New Roman" w:eastAsia="Times New Roman" w:hAnsi="Times New Roman" w:cs="Times New Roman"/>
      <w:sz w:val="20"/>
      <w:szCs w:val="20"/>
      <w:lang w:eastAsia="ar-SA"/>
    </w:rPr>
  </w:style>
  <w:style w:type="paragraph" w:styleId="Tekstdymka">
    <w:name w:val="Balloon Text"/>
    <w:basedOn w:val="Normalny"/>
    <w:link w:val="TekstdymkaZnak"/>
    <w:uiPriority w:val="99"/>
    <w:unhideWhenUsed/>
    <w:rsid w:val="00321366"/>
    <w:rPr>
      <w:rFonts w:ascii="Segoe UI" w:hAnsi="Segoe UI" w:cs="Segoe UI"/>
      <w:sz w:val="18"/>
      <w:szCs w:val="18"/>
    </w:rPr>
  </w:style>
  <w:style w:type="character" w:customStyle="1" w:styleId="TekstdymkaZnak">
    <w:name w:val="Tekst dymka Znak"/>
    <w:basedOn w:val="Domylnaczcionkaakapitu"/>
    <w:link w:val="Tekstdymka"/>
    <w:uiPriority w:val="99"/>
    <w:rsid w:val="00321366"/>
    <w:rPr>
      <w:rFonts w:ascii="Segoe UI" w:eastAsia="Times New Roman" w:hAnsi="Segoe UI" w:cs="Segoe UI"/>
      <w:sz w:val="18"/>
      <w:szCs w:val="18"/>
      <w:lang w:eastAsia="ar-SA"/>
    </w:rPr>
  </w:style>
  <w:style w:type="paragraph" w:styleId="Tematkomentarza">
    <w:name w:val="annotation subject"/>
    <w:basedOn w:val="Tekstkomentarza"/>
    <w:next w:val="Tekstkomentarza"/>
    <w:link w:val="TematkomentarzaZnak"/>
    <w:uiPriority w:val="99"/>
    <w:unhideWhenUsed/>
    <w:rsid w:val="00321366"/>
    <w:rPr>
      <w:b/>
      <w:bCs/>
    </w:rPr>
  </w:style>
  <w:style w:type="character" w:customStyle="1" w:styleId="TematkomentarzaZnak">
    <w:name w:val="Temat komentarza Znak"/>
    <w:basedOn w:val="TekstkomentarzaZnak"/>
    <w:link w:val="Tematkomentarza"/>
    <w:uiPriority w:val="99"/>
    <w:rsid w:val="00321366"/>
    <w:rPr>
      <w:rFonts w:ascii="Times New Roman" w:eastAsia="Times New Roman" w:hAnsi="Times New Roman" w:cs="Times New Roman"/>
      <w:b/>
      <w:bCs/>
      <w:sz w:val="20"/>
      <w:szCs w:val="20"/>
      <w:lang w:eastAsia="ar-SA"/>
    </w:rPr>
  </w:style>
  <w:style w:type="paragraph" w:styleId="Akapitzlist">
    <w:name w:val="List Paragraph"/>
    <w:basedOn w:val="Normalny"/>
    <w:link w:val="AkapitzlistZnak"/>
    <w:uiPriority w:val="34"/>
    <w:qFormat/>
    <w:rsid w:val="00321366"/>
    <w:pPr>
      <w:suppressAutoHyphens w:val="0"/>
      <w:ind w:left="720"/>
      <w:contextualSpacing/>
    </w:pPr>
    <w:rPr>
      <w:lang w:eastAsia="pl-PL"/>
    </w:rPr>
  </w:style>
  <w:style w:type="character" w:customStyle="1" w:styleId="Nagwek1Znak">
    <w:name w:val="Nagłówek 1 Znak"/>
    <w:basedOn w:val="Domylnaczcionkaakapitu"/>
    <w:link w:val="Nagwek1"/>
    <w:uiPriority w:val="9"/>
    <w:rsid w:val="00D20EA9"/>
    <w:rPr>
      <w:rFonts w:ascii="Calibri Light" w:eastAsia="Times New Roman" w:hAnsi="Calibri Light" w:cs="Times New Roman"/>
      <w:color w:val="2E74B5"/>
      <w:sz w:val="32"/>
      <w:szCs w:val="32"/>
      <w:lang w:eastAsia="ar-SA"/>
    </w:rPr>
  </w:style>
  <w:style w:type="character" w:customStyle="1" w:styleId="Nagwek3Znak">
    <w:name w:val="Nagłówek 3 Znak"/>
    <w:basedOn w:val="Domylnaczcionkaakapitu"/>
    <w:link w:val="Nagwek3"/>
    <w:uiPriority w:val="9"/>
    <w:rsid w:val="00D20EA9"/>
    <w:rPr>
      <w:rFonts w:ascii="Calibri Light" w:eastAsia="Times New Roman" w:hAnsi="Calibri Light" w:cs="Times New Roman"/>
      <w:b/>
      <w:bCs/>
      <w:sz w:val="26"/>
      <w:szCs w:val="26"/>
      <w:lang w:eastAsia="ar-SA"/>
    </w:rPr>
  </w:style>
  <w:style w:type="character" w:customStyle="1" w:styleId="WW8Num8z0">
    <w:name w:val="WW8Num8z0"/>
    <w:rsid w:val="00D20EA9"/>
    <w:rPr>
      <w:rFonts w:ascii="Symbol" w:hAnsi="Symbol" w:cs="OpenSymbol"/>
    </w:rPr>
  </w:style>
  <w:style w:type="character" w:customStyle="1" w:styleId="WW8Num9z0">
    <w:name w:val="WW8Num9z0"/>
    <w:rsid w:val="00D20EA9"/>
    <w:rPr>
      <w:rFonts w:ascii="Symbol" w:hAnsi="Symbol" w:cs="OpenSymbol"/>
    </w:rPr>
  </w:style>
  <w:style w:type="character" w:customStyle="1" w:styleId="Absatz-Standardschriftart">
    <w:name w:val="Absatz-Standardschriftart"/>
    <w:rsid w:val="00D20EA9"/>
  </w:style>
  <w:style w:type="character" w:customStyle="1" w:styleId="WW-Absatz-Standardschriftart">
    <w:name w:val="WW-Absatz-Standardschriftart"/>
    <w:rsid w:val="00D20EA9"/>
  </w:style>
  <w:style w:type="character" w:customStyle="1" w:styleId="WW-Absatz-Standardschriftart1">
    <w:name w:val="WW-Absatz-Standardschriftart1"/>
    <w:rsid w:val="00D20EA9"/>
  </w:style>
  <w:style w:type="character" w:customStyle="1" w:styleId="Domylnaczcionkaakapitu1">
    <w:name w:val="Domyślna czcionka akapitu1"/>
    <w:rsid w:val="00D20EA9"/>
  </w:style>
  <w:style w:type="character" w:styleId="Hipercze">
    <w:name w:val="Hyperlink"/>
    <w:uiPriority w:val="99"/>
    <w:rsid w:val="00D20EA9"/>
    <w:rPr>
      <w:color w:val="0000FF"/>
      <w:u w:val="single"/>
    </w:rPr>
  </w:style>
  <w:style w:type="character" w:customStyle="1" w:styleId="Znakinumeracji">
    <w:name w:val="Znaki numeracji"/>
    <w:rsid w:val="00D20EA9"/>
  </w:style>
  <w:style w:type="character" w:customStyle="1" w:styleId="Symbolewypunktowania">
    <w:name w:val="Symbole wypunktowania"/>
    <w:rsid w:val="00D20EA9"/>
    <w:rPr>
      <w:rFonts w:ascii="OpenSymbol" w:eastAsia="OpenSymbol" w:hAnsi="OpenSymbol" w:cs="OpenSymbol"/>
    </w:rPr>
  </w:style>
  <w:style w:type="paragraph" w:customStyle="1" w:styleId="Nagwek10">
    <w:name w:val="Nagłówek1"/>
    <w:basedOn w:val="Normalny"/>
    <w:next w:val="Tekstpodstawowy"/>
    <w:rsid w:val="00D20EA9"/>
    <w:pPr>
      <w:keepNext/>
      <w:spacing w:before="240" w:after="120"/>
    </w:pPr>
    <w:rPr>
      <w:rFonts w:ascii="Arial" w:eastAsia="Arial Unicode MS" w:hAnsi="Arial" w:cs="Tahoma"/>
      <w:sz w:val="28"/>
      <w:szCs w:val="28"/>
    </w:rPr>
  </w:style>
  <w:style w:type="paragraph" w:styleId="Tekstpodstawowy">
    <w:name w:val="Body Text"/>
    <w:basedOn w:val="Normalny"/>
    <w:link w:val="TekstpodstawowyZnak"/>
    <w:rsid w:val="00D20EA9"/>
    <w:pPr>
      <w:spacing w:after="120"/>
    </w:pPr>
  </w:style>
  <w:style w:type="character" w:customStyle="1" w:styleId="TekstpodstawowyZnak">
    <w:name w:val="Tekst podstawowy Znak"/>
    <w:basedOn w:val="Domylnaczcionkaakapitu"/>
    <w:link w:val="Tekstpodstawowy"/>
    <w:rsid w:val="00D20EA9"/>
    <w:rPr>
      <w:rFonts w:ascii="Times New Roman" w:eastAsia="Times New Roman" w:hAnsi="Times New Roman" w:cs="Times New Roman"/>
      <w:sz w:val="20"/>
      <w:szCs w:val="20"/>
      <w:lang w:eastAsia="ar-SA"/>
    </w:rPr>
  </w:style>
  <w:style w:type="paragraph" w:styleId="Lista">
    <w:name w:val="List"/>
    <w:basedOn w:val="Tekstpodstawowy"/>
    <w:rsid w:val="00D20EA9"/>
    <w:rPr>
      <w:rFonts w:cs="Tahoma"/>
    </w:rPr>
  </w:style>
  <w:style w:type="paragraph" w:customStyle="1" w:styleId="Podpis1">
    <w:name w:val="Podpis1"/>
    <w:basedOn w:val="Normalny"/>
    <w:rsid w:val="00D20EA9"/>
    <w:pPr>
      <w:suppressLineNumbers/>
      <w:spacing w:before="120" w:after="120"/>
    </w:pPr>
    <w:rPr>
      <w:rFonts w:cs="Tahoma"/>
      <w:i/>
      <w:iCs/>
      <w:sz w:val="24"/>
      <w:szCs w:val="24"/>
    </w:rPr>
  </w:style>
  <w:style w:type="paragraph" w:customStyle="1" w:styleId="Indeks">
    <w:name w:val="Indeks"/>
    <w:basedOn w:val="Normalny"/>
    <w:rsid w:val="00D20EA9"/>
    <w:pPr>
      <w:suppressLineNumbers/>
    </w:pPr>
    <w:rPr>
      <w:rFonts w:cs="Tahoma"/>
    </w:rPr>
  </w:style>
  <w:style w:type="paragraph" w:customStyle="1" w:styleId="Liniapozioma">
    <w:name w:val="Linia pozioma"/>
    <w:basedOn w:val="Normalny"/>
    <w:next w:val="Tekstpodstawowy"/>
    <w:rsid w:val="00D20EA9"/>
    <w:pPr>
      <w:suppressLineNumbers/>
      <w:pBdr>
        <w:bottom w:val="double" w:sz="1" w:space="0" w:color="808080"/>
      </w:pBdr>
      <w:spacing w:after="283"/>
    </w:pPr>
    <w:rPr>
      <w:sz w:val="12"/>
      <w:szCs w:val="12"/>
    </w:rPr>
  </w:style>
  <w:style w:type="paragraph" w:customStyle="1" w:styleId="Zawartoramki">
    <w:name w:val="Zawartość ramki"/>
    <w:basedOn w:val="Tekstpodstawowy"/>
    <w:rsid w:val="00D20EA9"/>
  </w:style>
  <w:style w:type="paragraph" w:styleId="Nagwek">
    <w:name w:val="header"/>
    <w:basedOn w:val="Normalny"/>
    <w:link w:val="NagwekZnak"/>
    <w:uiPriority w:val="99"/>
    <w:rsid w:val="00D20EA9"/>
    <w:pPr>
      <w:suppressLineNumbers/>
      <w:tabs>
        <w:tab w:val="center" w:pos="4535"/>
        <w:tab w:val="right" w:pos="9071"/>
      </w:tabs>
    </w:pPr>
  </w:style>
  <w:style w:type="character" w:customStyle="1" w:styleId="NagwekZnak">
    <w:name w:val="Nagłówek Znak"/>
    <w:basedOn w:val="Domylnaczcionkaakapitu"/>
    <w:link w:val="Nagwek"/>
    <w:uiPriority w:val="99"/>
    <w:rsid w:val="00D20EA9"/>
    <w:rPr>
      <w:rFonts w:ascii="Times New Roman" w:eastAsia="Times New Roman" w:hAnsi="Times New Roman" w:cs="Times New Roman"/>
      <w:sz w:val="20"/>
      <w:szCs w:val="20"/>
      <w:lang w:eastAsia="ar-SA"/>
    </w:rPr>
  </w:style>
  <w:style w:type="paragraph" w:customStyle="1" w:styleId="Zawartotabeli">
    <w:name w:val="Zawartość tabeli"/>
    <w:basedOn w:val="Normalny"/>
    <w:rsid w:val="00D20EA9"/>
    <w:pPr>
      <w:suppressLineNumbers/>
    </w:pPr>
  </w:style>
  <w:style w:type="paragraph" w:customStyle="1" w:styleId="Nagwektabeli">
    <w:name w:val="Nagłówek tabeli"/>
    <w:basedOn w:val="Zawartotabeli"/>
    <w:rsid w:val="00D20EA9"/>
    <w:pPr>
      <w:jc w:val="center"/>
    </w:pPr>
    <w:rPr>
      <w:b/>
      <w:bCs/>
    </w:rPr>
  </w:style>
  <w:style w:type="paragraph" w:customStyle="1" w:styleId="redniasiatka1akcent21">
    <w:name w:val="Średnia siatka 1 — akcent 21"/>
    <w:basedOn w:val="Normalny"/>
    <w:qFormat/>
    <w:rsid w:val="00D20EA9"/>
    <w:pPr>
      <w:ind w:left="708"/>
    </w:pPr>
  </w:style>
  <w:style w:type="paragraph" w:styleId="Tekstpodstawowy2">
    <w:name w:val="Body Text 2"/>
    <w:basedOn w:val="Normalny"/>
    <w:link w:val="Tekstpodstawowy2Znak"/>
    <w:uiPriority w:val="99"/>
    <w:rsid w:val="00D20EA9"/>
    <w:pPr>
      <w:jc w:val="both"/>
    </w:pPr>
    <w:rPr>
      <w:rFonts w:ascii="Arial" w:hAnsi="Arial" w:cs="Arial"/>
      <w:sz w:val="24"/>
      <w:szCs w:val="24"/>
    </w:rPr>
  </w:style>
  <w:style w:type="character" w:customStyle="1" w:styleId="Tekstpodstawowy2Znak">
    <w:name w:val="Tekst podstawowy 2 Znak"/>
    <w:basedOn w:val="Domylnaczcionkaakapitu"/>
    <w:link w:val="Tekstpodstawowy2"/>
    <w:uiPriority w:val="99"/>
    <w:rsid w:val="00D20EA9"/>
    <w:rPr>
      <w:rFonts w:ascii="Arial" w:eastAsia="Times New Roman" w:hAnsi="Arial" w:cs="Arial"/>
      <w:sz w:val="24"/>
      <w:szCs w:val="24"/>
      <w:lang w:eastAsia="ar-SA"/>
    </w:rPr>
  </w:style>
  <w:style w:type="paragraph" w:styleId="Stopka">
    <w:name w:val="footer"/>
    <w:basedOn w:val="Normalny"/>
    <w:link w:val="StopkaZnak"/>
    <w:uiPriority w:val="99"/>
    <w:unhideWhenUsed/>
    <w:rsid w:val="00D20EA9"/>
    <w:pPr>
      <w:tabs>
        <w:tab w:val="center" w:pos="4536"/>
        <w:tab w:val="right" w:pos="9072"/>
      </w:tabs>
    </w:pPr>
  </w:style>
  <w:style w:type="character" w:customStyle="1" w:styleId="StopkaZnak">
    <w:name w:val="Stopka Znak"/>
    <w:basedOn w:val="Domylnaczcionkaakapitu"/>
    <w:link w:val="Stopka"/>
    <w:uiPriority w:val="99"/>
    <w:rsid w:val="00D20EA9"/>
    <w:rPr>
      <w:rFonts w:ascii="Times New Roman" w:eastAsia="Times New Roman" w:hAnsi="Times New Roman" w:cs="Times New Roman"/>
      <w:sz w:val="20"/>
      <w:szCs w:val="20"/>
      <w:lang w:eastAsia="ar-SA"/>
    </w:rPr>
  </w:style>
  <w:style w:type="paragraph" w:styleId="Tekstpodstawowywcity3">
    <w:name w:val="Body Text Indent 3"/>
    <w:basedOn w:val="Normalny"/>
    <w:link w:val="Tekstpodstawowywcity3Znak"/>
    <w:semiHidden/>
    <w:unhideWhenUsed/>
    <w:rsid w:val="00D20EA9"/>
    <w:pPr>
      <w:spacing w:after="120"/>
      <w:ind w:left="283"/>
    </w:pPr>
    <w:rPr>
      <w:sz w:val="16"/>
      <w:szCs w:val="16"/>
    </w:rPr>
  </w:style>
  <w:style w:type="character" w:customStyle="1" w:styleId="Tekstpodstawowywcity3Znak">
    <w:name w:val="Tekst podstawowy wcięty 3 Znak"/>
    <w:basedOn w:val="Domylnaczcionkaakapitu"/>
    <w:link w:val="Tekstpodstawowywcity3"/>
    <w:semiHidden/>
    <w:rsid w:val="00D20EA9"/>
    <w:rPr>
      <w:rFonts w:ascii="Times New Roman" w:eastAsia="Times New Roman" w:hAnsi="Times New Roman" w:cs="Times New Roman"/>
      <w:sz w:val="16"/>
      <w:szCs w:val="16"/>
      <w:lang w:eastAsia="ar-SA"/>
    </w:rPr>
  </w:style>
  <w:style w:type="paragraph" w:styleId="NormalnyWeb">
    <w:name w:val="Normal (Web)"/>
    <w:basedOn w:val="Normalny"/>
    <w:semiHidden/>
    <w:unhideWhenUsed/>
    <w:rsid w:val="00D20EA9"/>
    <w:rPr>
      <w:sz w:val="24"/>
      <w:szCs w:val="24"/>
    </w:rPr>
  </w:style>
  <w:style w:type="paragraph" w:styleId="Tekstpodstawowy3">
    <w:name w:val="Body Text 3"/>
    <w:basedOn w:val="Normalny"/>
    <w:link w:val="Tekstpodstawowy3Znak"/>
    <w:semiHidden/>
    <w:rsid w:val="00D20EA9"/>
    <w:pPr>
      <w:jc w:val="both"/>
    </w:pPr>
    <w:rPr>
      <w:rFonts w:ascii="Arial" w:hAnsi="Arial" w:cs="Arial"/>
      <w:color w:val="008080"/>
      <w:sz w:val="24"/>
      <w:szCs w:val="24"/>
    </w:rPr>
  </w:style>
  <w:style w:type="character" w:customStyle="1" w:styleId="Tekstpodstawowy3Znak">
    <w:name w:val="Tekst podstawowy 3 Znak"/>
    <w:basedOn w:val="Domylnaczcionkaakapitu"/>
    <w:link w:val="Tekstpodstawowy3"/>
    <w:semiHidden/>
    <w:rsid w:val="00D20EA9"/>
    <w:rPr>
      <w:rFonts w:ascii="Arial" w:eastAsia="Times New Roman" w:hAnsi="Arial" w:cs="Arial"/>
      <w:color w:val="008080"/>
      <w:sz w:val="24"/>
      <w:szCs w:val="24"/>
      <w:lang w:eastAsia="ar-SA"/>
    </w:rPr>
  </w:style>
  <w:style w:type="paragraph" w:customStyle="1" w:styleId="Standard">
    <w:name w:val="Standard"/>
    <w:rsid w:val="00D20EA9"/>
    <w:pPr>
      <w:widowControl w:val="0"/>
      <w:suppressAutoHyphens/>
      <w:autoSpaceDN w:val="0"/>
      <w:spacing w:after="0" w:line="240" w:lineRule="auto"/>
    </w:pPr>
    <w:rPr>
      <w:rFonts w:ascii="Times New Roman" w:eastAsia="Arial Unicode MS" w:hAnsi="Times New Roman" w:cs="Tahoma"/>
      <w:noProof/>
      <w:kern w:val="3"/>
      <w:sz w:val="24"/>
      <w:szCs w:val="24"/>
      <w:lang w:val="cs-CZ" w:eastAsia="pl-PL"/>
    </w:rPr>
  </w:style>
  <w:style w:type="paragraph" w:customStyle="1" w:styleId="Textbody">
    <w:name w:val="Text body"/>
    <w:basedOn w:val="Normalny"/>
    <w:rsid w:val="00D20EA9"/>
    <w:pPr>
      <w:widowControl w:val="0"/>
      <w:autoSpaceDN w:val="0"/>
      <w:spacing w:after="120"/>
    </w:pPr>
    <w:rPr>
      <w:rFonts w:eastAsia="Arial Unicode MS" w:cs="Tahoma"/>
      <w:kern w:val="3"/>
      <w:sz w:val="24"/>
      <w:szCs w:val="24"/>
      <w:lang w:eastAsia="pl-PL"/>
    </w:rPr>
  </w:style>
  <w:style w:type="paragraph" w:styleId="Tekstprzypisukocowego">
    <w:name w:val="endnote text"/>
    <w:basedOn w:val="Normalny"/>
    <w:link w:val="TekstprzypisukocowegoZnak"/>
    <w:uiPriority w:val="99"/>
    <w:semiHidden/>
    <w:unhideWhenUsed/>
    <w:rsid w:val="00D20EA9"/>
  </w:style>
  <w:style w:type="character" w:customStyle="1" w:styleId="TekstprzypisukocowegoZnak">
    <w:name w:val="Tekst przypisu końcowego Znak"/>
    <w:basedOn w:val="Domylnaczcionkaakapitu"/>
    <w:link w:val="Tekstprzypisukocowego"/>
    <w:uiPriority w:val="99"/>
    <w:semiHidden/>
    <w:rsid w:val="00D20EA9"/>
    <w:rPr>
      <w:rFonts w:ascii="Times New Roman" w:eastAsia="Times New Roman" w:hAnsi="Times New Roman" w:cs="Times New Roman"/>
      <w:sz w:val="20"/>
      <w:szCs w:val="20"/>
      <w:lang w:eastAsia="ar-SA"/>
    </w:rPr>
  </w:style>
  <w:style w:type="character" w:styleId="Odwoanieprzypisukocowego">
    <w:name w:val="endnote reference"/>
    <w:uiPriority w:val="99"/>
    <w:semiHidden/>
    <w:unhideWhenUsed/>
    <w:rsid w:val="00D20EA9"/>
    <w:rPr>
      <w:vertAlign w:val="superscript"/>
    </w:rPr>
  </w:style>
  <w:style w:type="paragraph" w:styleId="Tekstpodstawowywcity">
    <w:name w:val="Body Text Indent"/>
    <w:basedOn w:val="Normalny"/>
    <w:link w:val="TekstpodstawowywcityZnak"/>
    <w:uiPriority w:val="99"/>
    <w:semiHidden/>
    <w:unhideWhenUsed/>
    <w:rsid w:val="00D20EA9"/>
    <w:pPr>
      <w:spacing w:after="120"/>
      <w:ind w:left="283"/>
    </w:pPr>
  </w:style>
  <w:style w:type="character" w:customStyle="1" w:styleId="TekstpodstawowywcityZnak">
    <w:name w:val="Tekst podstawowy wcięty Znak"/>
    <w:basedOn w:val="Domylnaczcionkaakapitu"/>
    <w:link w:val="Tekstpodstawowywcity"/>
    <w:uiPriority w:val="99"/>
    <w:semiHidden/>
    <w:rsid w:val="00D20EA9"/>
    <w:rPr>
      <w:rFonts w:ascii="Times New Roman" w:eastAsia="Times New Roman" w:hAnsi="Times New Roman" w:cs="Times New Roman"/>
      <w:sz w:val="20"/>
      <w:szCs w:val="20"/>
      <w:lang w:eastAsia="ar-SA"/>
    </w:rPr>
  </w:style>
  <w:style w:type="paragraph" w:customStyle="1" w:styleId="Tekstpodstawowy22">
    <w:name w:val="Tekst podstawowy 22"/>
    <w:basedOn w:val="Normalny"/>
    <w:rsid w:val="00D20EA9"/>
    <w:pPr>
      <w:autoSpaceDE w:val="0"/>
      <w:jc w:val="both"/>
    </w:pPr>
    <w:rPr>
      <w:sz w:val="22"/>
      <w:szCs w:val="22"/>
    </w:rPr>
  </w:style>
  <w:style w:type="paragraph" w:customStyle="1" w:styleId="Kolorowecieniowanieakcent11">
    <w:name w:val="Kolorowe cieniowanie — akcent 11"/>
    <w:hidden/>
    <w:uiPriority w:val="99"/>
    <w:semiHidden/>
    <w:rsid w:val="00D20EA9"/>
    <w:pPr>
      <w:spacing w:after="0" w:line="240" w:lineRule="auto"/>
    </w:pPr>
    <w:rPr>
      <w:rFonts w:ascii="Times New Roman" w:eastAsia="Times New Roman" w:hAnsi="Times New Roman" w:cs="Times New Roman"/>
      <w:sz w:val="20"/>
      <w:szCs w:val="20"/>
      <w:lang w:eastAsia="ar-SA"/>
    </w:rPr>
  </w:style>
  <w:style w:type="numbering" w:customStyle="1" w:styleId="Bezlisty1">
    <w:name w:val="Bez listy1"/>
    <w:next w:val="Bezlisty"/>
    <w:uiPriority w:val="99"/>
    <w:semiHidden/>
    <w:unhideWhenUsed/>
    <w:rsid w:val="00D20EA9"/>
  </w:style>
  <w:style w:type="paragraph" w:customStyle="1" w:styleId="Default">
    <w:name w:val="Default"/>
    <w:rsid w:val="00D20EA9"/>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Kolorowalistaakcent11">
    <w:name w:val="Kolorowa lista — akcent 11"/>
    <w:basedOn w:val="Normalny"/>
    <w:uiPriority w:val="34"/>
    <w:qFormat/>
    <w:rsid w:val="00D20EA9"/>
    <w:pPr>
      <w:ind w:left="720"/>
      <w:contextualSpacing/>
    </w:pPr>
  </w:style>
  <w:style w:type="character" w:customStyle="1" w:styleId="DeltaViewInsertion">
    <w:name w:val="DeltaView Insertion"/>
    <w:rsid w:val="00D20EA9"/>
    <w:rPr>
      <w:b/>
      <w:i/>
      <w:spacing w:val="0"/>
    </w:rPr>
  </w:style>
  <w:style w:type="paragraph" w:customStyle="1" w:styleId="NormalBold">
    <w:name w:val="NormalBold"/>
    <w:basedOn w:val="Normalny"/>
    <w:link w:val="NormalBoldChar"/>
    <w:rsid w:val="00D20EA9"/>
    <w:pPr>
      <w:widowControl w:val="0"/>
      <w:suppressAutoHyphens w:val="0"/>
    </w:pPr>
    <w:rPr>
      <w:b/>
      <w:sz w:val="24"/>
      <w:szCs w:val="22"/>
      <w:lang w:eastAsia="en-GB"/>
    </w:rPr>
  </w:style>
  <w:style w:type="character" w:customStyle="1" w:styleId="NormalBoldChar">
    <w:name w:val="NormalBold Char"/>
    <w:link w:val="NormalBold"/>
    <w:locked/>
    <w:rsid w:val="00D20EA9"/>
    <w:rPr>
      <w:rFonts w:ascii="Times New Roman" w:eastAsia="Times New Roman" w:hAnsi="Times New Roman" w:cs="Times New Roman"/>
      <w:b/>
      <w:sz w:val="24"/>
      <w:lang w:eastAsia="en-GB"/>
    </w:rPr>
  </w:style>
  <w:style w:type="paragraph" w:styleId="Tekstprzypisudolnego">
    <w:name w:val="footnote text"/>
    <w:basedOn w:val="Normalny"/>
    <w:link w:val="TekstprzypisudolnegoZnak"/>
    <w:uiPriority w:val="99"/>
    <w:semiHidden/>
    <w:unhideWhenUsed/>
    <w:rsid w:val="00D20EA9"/>
    <w:pPr>
      <w:suppressAutoHyphens w:val="0"/>
      <w:ind w:left="720" w:hanging="720"/>
      <w:jc w:val="both"/>
    </w:pPr>
    <w:rPr>
      <w:rFonts w:eastAsia="Calibri"/>
      <w:lang w:eastAsia="en-GB"/>
    </w:rPr>
  </w:style>
  <w:style w:type="character" w:customStyle="1" w:styleId="TekstprzypisudolnegoZnak">
    <w:name w:val="Tekst przypisu dolnego Znak"/>
    <w:basedOn w:val="Domylnaczcionkaakapitu"/>
    <w:link w:val="Tekstprzypisudolnego"/>
    <w:uiPriority w:val="99"/>
    <w:semiHidden/>
    <w:rsid w:val="00D20EA9"/>
    <w:rPr>
      <w:rFonts w:ascii="Times New Roman" w:eastAsia="Calibri" w:hAnsi="Times New Roman" w:cs="Times New Roman"/>
      <w:sz w:val="20"/>
      <w:szCs w:val="20"/>
      <w:lang w:eastAsia="en-GB"/>
    </w:rPr>
  </w:style>
  <w:style w:type="character" w:styleId="Odwoanieprzypisudolnego">
    <w:name w:val="footnote reference"/>
    <w:aliases w:val="Footnote Reference Number,Footnote symbol,Footnote"/>
    <w:uiPriority w:val="99"/>
    <w:semiHidden/>
    <w:unhideWhenUsed/>
    <w:rsid w:val="00D20EA9"/>
    <w:rPr>
      <w:shd w:val="clear" w:color="auto" w:fill="auto"/>
      <w:vertAlign w:val="superscript"/>
    </w:rPr>
  </w:style>
  <w:style w:type="paragraph" w:customStyle="1" w:styleId="Text1">
    <w:name w:val="Text 1"/>
    <w:basedOn w:val="Normalny"/>
    <w:rsid w:val="00D20EA9"/>
    <w:pPr>
      <w:suppressAutoHyphens w:val="0"/>
      <w:spacing w:before="120" w:after="120"/>
      <w:ind w:left="850"/>
      <w:jc w:val="both"/>
    </w:pPr>
    <w:rPr>
      <w:rFonts w:eastAsia="Calibri"/>
      <w:sz w:val="24"/>
      <w:szCs w:val="22"/>
      <w:lang w:eastAsia="en-GB"/>
    </w:rPr>
  </w:style>
  <w:style w:type="paragraph" w:customStyle="1" w:styleId="NormalCentered">
    <w:name w:val="Normal Centered"/>
    <w:basedOn w:val="Normalny"/>
    <w:rsid w:val="00D20EA9"/>
    <w:pPr>
      <w:suppressAutoHyphens w:val="0"/>
      <w:spacing w:before="120" w:after="120"/>
      <w:jc w:val="center"/>
    </w:pPr>
    <w:rPr>
      <w:rFonts w:eastAsia="Calibri"/>
      <w:sz w:val="24"/>
      <w:szCs w:val="22"/>
      <w:lang w:eastAsia="en-GB"/>
    </w:rPr>
  </w:style>
  <w:style w:type="paragraph" w:customStyle="1" w:styleId="Point0">
    <w:name w:val="Point 0"/>
    <w:basedOn w:val="Normalny"/>
    <w:rsid w:val="00D20EA9"/>
    <w:pPr>
      <w:suppressAutoHyphens w:val="0"/>
      <w:spacing w:before="120" w:after="120"/>
      <w:ind w:left="850" w:hanging="850"/>
      <w:jc w:val="both"/>
    </w:pPr>
    <w:rPr>
      <w:rFonts w:eastAsia="Calibri"/>
      <w:sz w:val="24"/>
      <w:szCs w:val="22"/>
      <w:lang w:eastAsia="en-GB"/>
    </w:rPr>
  </w:style>
  <w:style w:type="paragraph" w:customStyle="1" w:styleId="Point1">
    <w:name w:val="Point 1"/>
    <w:basedOn w:val="Normalny"/>
    <w:rsid w:val="00D20EA9"/>
    <w:pPr>
      <w:suppressAutoHyphens w:val="0"/>
      <w:spacing w:before="120" w:after="120"/>
      <w:ind w:left="1417" w:hanging="567"/>
      <w:jc w:val="both"/>
    </w:pPr>
    <w:rPr>
      <w:rFonts w:eastAsia="Calibri"/>
      <w:sz w:val="24"/>
      <w:szCs w:val="22"/>
      <w:lang w:eastAsia="en-GB"/>
    </w:rPr>
  </w:style>
  <w:style w:type="paragraph" w:customStyle="1" w:styleId="Point2">
    <w:name w:val="Point 2"/>
    <w:basedOn w:val="Normalny"/>
    <w:rsid w:val="00D20EA9"/>
    <w:pPr>
      <w:suppressAutoHyphens w:val="0"/>
      <w:spacing w:before="120" w:after="120"/>
      <w:ind w:left="1984" w:hanging="567"/>
      <w:jc w:val="both"/>
    </w:pPr>
    <w:rPr>
      <w:rFonts w:eastAsia="Calibri"/>
      <w:sz w:val="24"/>
      <w:szCs w:val="22"/>
      <w:lang w:eastAsia="en-GB"/>
    </w:rPr>
  </w:style>
  <w:style w:type="paragraph" w:customStyle="1" w:styleId="Tiret0">
    <w:name w:val="Tiret 0"/>
    <w:basedOn w:val="Point0"/>
    <w:rsid w:val="00D20EA9"/>
    <w:pPr>
      <w:numPr>
        <w:numId w:val="5"/>
      </w:numPr>
    </w:pPr>
  </w:style>
  <w:style w:type="paragraph" w:customStyle="1" w:styleId="Tiret1">
    <w:name w:val="Tiret 1"/>
    <w:basedOn w:val="Point1"/>
    <w:rsid w:val="00D20EA9"/>
    <w:pPr>
      <w:numPr>
        <w:numId w:val="6"/>
      </w:numPr>
    </w:pPr>
  </w:style>
  <w:style w:type="paragraph" w:customStyle="1" w:styleId="Tiret2">
    <w:name w:val="Tiret 2"/>
    <w:basedOn w:val="Point2"/>
    <w:rsid w:val="00D20EA9"/>
    <w:pPr>
      <w:numPr>
        <w:numId w:val="4"/>
      </w:numPr>
    </w:pPr>
  </w:style>
  <w:style w:type="paragraph" w:customStyle="1" w:styleId="NumPar1">
    <w:name w:val="NumPar 1"/>
    <w:basedOn w:val="Normalny"/>
    <w:next w:val="Text1"/>
    <w:rsid w:val="00D20EA9"/>
    <w:pPr>
      <w:numPr>
        <w:numId w:val="3"/>
      </w:numPr>
      <w:suppressAutoHyphens w:val="0"/>
      <w:spacing w:before="120" w:after="120"/>
      <w:jc w:val="both"/>
    </w:pPr>
    <w:rPr>
      <w:rFonts w:eastAsia="Calibri"/>
      <w:sz w:val="24"/>
      <w:szCs w:val="22"/>
      <w:lang w:eastAsia="en-GB"/>
    </w:rPr>
  </w:style>
  <w:style w:type="paragraph" w:customStyle="1" w:styleId="NumPar2">
    <w:name w:val="NumPar 2"/>
    <w:basedOn w:val="Normalny"/>
    <w:next w:val="Text1"/>
    <w:rsid w:val="00D20EA9"/>
    <w:pPr>
      <w:numPr>
        <w:ilvl w:val="1"/>
        <w:numId w:val="3"/>
      </w:numPr>
      <w:suppressAutoHyphens w:val="0"/>
      <w:spacing w:before="120" w:after="120"/>
      <w:jc w:val="both"/>
    </w:pPr>
    <w:rPr>
      <w:rFonts w:eastAsia="Calibri"/>
      <w:sz w:val="24"/>
      <w:szCs w:val="22"/>
      <w:lang w:eastAsia="en-GB"/>
    </w:rPr>
  </w:style>
  <w:style w:type="paragraph" w:customStyle="1" w:styleId="NumPar3">
    <w:name w:val="NumPar 3"/>
    <w:basedOn w:val="Normalny"/>
    <w:next w:val="Text1"/>
    <w:rsid w:val="00D20EA9"/>
    <w:pPr>
      <w:numPr>
        <w:ilvl w:val="2"/>
        <w:numId w:val="3"/>
      </w:numPr>
      <w:suppressAutoHyphens w:val="0"/>
      <w:spacing w:before="120" w:after="120"/>
      <w:jc w:val="both"/>
    </w:pPr>
    <w:rPr>
      <w:rFonts w:eastAsia="Calibri"/>
      <w:sz w:val="24"/>
      <w:szCs w:val="22"/>
      <w:lang w:eastAsia="en-GB"/>
    </w:rPr>
  </w:style>
  <w:style w:type="paragraph" w:customStyle="1" w:styleId="NumPar4">
    <w:name w:val="NumPar 4"/>
    <w:basedOn w:val="Normalny"/>
    <w:next w:val="Text1"/>
    <w:rsid w:val="00D20EA9"/>
    <w:pPr>
      <w:numPr>
        <w:ilvl w:val="3"/>
        <w:numId w:val="3"/>
      </w:numPr>
      <w:suppressAutoHyphens w:val="0"/>
      <w:spacing w:before="120" w:after="120"/>
      <w:jc w:val="both"/>
    </w:pPr>
    <w:rPr>
      <w:rFonts w:eastAsia="Calibri"/>
      <w:sz w:val="24"/>
      <w:szCs w:val="22"/>
      <w:lang w:eastAsia="en-GB"/>
    </w:rPr>
  </w:style>
  <w:style w:type="paragraph" w:customStyle="1" w:styleId="ManualNumPar1">
    <w:name w:val="Manual NumPar 1"/>
    <w:basedOn w:val="Normalny"/>
    <w:next w:val="Text1"/>
    <w:rsid w:val="00D20EA9"/>
    <w:pPr>
      <w:suppressAutoHyphens w:val="0"/>
      <w:spacing w:before="120" w:after="120"/>
      <w:ind w:left="850" w:hanging="850"/>
      <w:jc w:val="both"/>
    </w:pPr>
    <w:rPr>
      <w:rFonts w:eastAsia="Calibri"/>
      <w:sz w:val="24"/>
      <w:szCs w:val="22"/>
      <w:lang w:eastAsia="en-GB"/>
    </w:rPr>
  </w:style>
  <w:style w:type="paragraph" w:customStyle="1" w:styleId="ChapterTitle">
    <w:name w:val="ChapterTitle"/>
    <w:basedOn w:val="Normalny"/>
    <w:next w:val="Normalny"/>
    <w:rsid w:val="00D20EA9"/>
    <w:pPr>
      <w:keepNext/>
      <w:suppressAutoHyphens w:val="0"/>
      <w:spacing w:before="120" w:after="360"/>
      <w:jc w:val="center"/>
    </w:pPr>
    <w:rPr>
      <w:rFonts w:eastAsia="Calibri"/>
      <w:b/>
      <w:sz w:val="32"/>
      <w:szCs w:val="22"/>
      <w:lang w:eastAsia="en-GB"/>
    </w:rPr>
  </w:style>
  <w:style w:type="paragraph" w:customStyle="1" w:styleId="PartTitle">
    <w:name w:val="PartTitle"/>
    <w:basedOn w:val="Normalny"/>
    <w:next w:val="ChapterTitle"/>
    <w:rsid w:val="00D20EA9"/>
    <w:pPr>
      <w:keepNext/>
      <w:pageBreakBefore/>
      <w:suppressAutoHyphens w:val="0"/>
      <w:spacing w:before="120" w:after="360"/>
      <w:jc w:val="center"/>
    </w:pPr>
    <w:rPr>
      <w:rFonts w:eastAsia="Calibri"/>
      <w:b/>
      <w:sz w:val="36"/>
      <w:szCs w:val="22"/>
      <w:lang w:eastAsia="en-GB"/>
    </w:rPr>
  </w:style>
  <w:style w:type="paragraph" w:customStyle="1" w:styleId="SectionTitle">
    <w:name w:val="SectionTitle"/>
    <w:basedOn w:val="Normalny"/>
    <w:next w:val="Nagwek1"/>
    <w:rsid w:val="00D20EA9"/>
    <w:pPr>
      <w:keepNext/>
      <w:suppressAutoHyphens w:val="0"/>
      <w:spacing w:before="120" w:after="360"/>
      <w:jc w:val="center"/>
    </w:pPr>
    <w:rPr>
      <w:rFonts w:eastAsia="Calibri"/>
      <w:b/>
      <w:smallCaps/>
      <w:sz w:val="28"/>
      <w:szCs w:val="22"/>
      <w:lang w:eastAsia="en-GB"/>
    </w:rPr>
  </w:style>
  <w:style w:type="table" w:styleId="Tabela-Siatka">
    <w:name w:val="Table Grid"/>
    <w:basedOn w:val="Standardowy"/>
    <w:uiPriority w:val="59"/>
    <w:rsid w:val="00D20EA9"/>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D20EA9"/>
  </w:style>
  <w:style w:type="paragraph" w:styleId="Zwykytekst">
    <w:name w:val="Plain Text"/>
    <w:basedOn w:val="Normalny"/>
    <w:link w:val="ZwykytekstZnak"/>
    <w:rsid w:val="00D20EA9"/>
    <w:pPr>
      <w:suppressAutoHyphens w:val="0"/>
    </w:pPr>
    <w:rPr>
      <w:rFonts w:ascii="Calibri" w:hAnsi="Calibri"/>
      <w:sz w:val="22"/>
      <w:szCs w:val="21"/>
      <w:lang w:eastAsia="pl-PL"/>
    </w:rPr>
  </w:style>
  <w:style w:type="character" w:customStyle="1" w:styleId="ZwykytekstZnak">
    <w:name w:val="Zwykły tekst Znak"/>
    <w:basedOn w:val="Domylnaczcionkaakapitu"/>
    <w:link w:val="Zwykytekst"/>
    <w:rsid w:val="00D20EA9"/>
    <w:rPr>
      <w:rFonts w:ascii="Calibri" w:eastAsia="Times New Roman" w:hAnsi="Calibri" w:cs="Times New Roman"/>
      <w:szCs w:val="21"/>
      <w:lang w:eastAsia="pl-PL"/>
    </w:rPr>
  </w:style>
  <w:style w:type="paragraph" w:customStyle="1" w:styleId="Tekstpodstawowy21">
    <w:name w:val="Tekst podstawowy 21"/>
    <w:basedOn w:val="Normalny"/>
    <w:rsid w:val="00D20EA9"/>
    <w:pPr>
      <w:suppressAutoHyphens w:val="0"/>
      <w:overflowPunct w:val="0"/>
      <w:autoSpaceDE w:val="0"/>
      <w:autoSpaceDN w:val="0"/>
      <w:adjustRightInd w:val="0"/>
      <w:jc w:val="both"/>
      <w:textAlignment w:val="baseline"/>
    </w:pPr>
    <w:rPr>
      <w:sz w:val="28"/>
      <w:lang w:eastAsia="en-US"/>
    </w:rPr>
  </w:style>
  <w:style w:type="character" w:customStyle="1" w:styleId="FontStyle35">
    <w:name w:val="Font Style35"/>
    <w:uiPriority w:val="99"/>
    <w:rsid w:val="00D20EA9"/>
    <w:rPr>
      <w:rFonts w:ascii="Times New Roman" w:hAnsi="Times New Roman"/>
      <w:sz w:val="22"/>
    </w:rPr>
  </w:style>
  <w:style w:type="paragraph" w:customStyle="1" w:styleId="Style21">
    <w:name w:val="Style21"/>
    <w:basedOn w:val="Normalny"/>
    <w:uiPriority w:val="99"/>
    <w:rsid w:val="00D20EA9"/>
    <w:pPr>
      <w:widowControl w:val="0"/>
      <w:suppressAutoHyphens w:val="0"/>
      <w:autoSpaceDE w:val="0"/>
      <w:autoSpaceDN w:val="0"/>
      <w:adjustRightInd w:val="0"/>
      <w:spacing w:line="293" w:lineRule="exact"/>
      <w:jc w:val="center"/>
    </w:pPr>
    <w:rPr>
      <w:sz w:val="24"/>
      <w:szCs w:val="24"/>
      <w:lang w:eastAsia="pl-PL"/>
    </w:rPr>
  </w:style>
  <w:style w:type="character" w:customStyle="1" w:styleId="FontStyle30">
    <w:name w:val="Font Style30"/>
    <w:uiPriority w:val="99"/>
    <w:rsid w:val="00D20EA9"/>
    <w:rPr>
      <w:rFonts w:ascii="Times New Roman" w:hAnsi="Times New Roman"/>
      <w:b/>
      <w:sz w:val="26"/>
    </w:rPr>
  </w:style>
  <w:style w:type="paragraph" w:customStyle="1" w:styleId="Style2">
    <w:name w:val="Style2"/>
    <w:basedOn w:val="Normalny"/>
    <w:uiPriority w:val="99"/>
    <w:rsid w:val="00D20EA9"/>
    <w:pPr>
      <w:widowControl w:val="0"/>
      <w:suppressAutoHyphens w:val="0"/>
      <w:autoSpaceDE w:val="0"/>
      <w:autoSpaceDN w:val="0"/>
      <w:adjustRightInd w:val="0"/>
    </w:pPr>
    <w:rPr>
      <w:sz w:val="24"/>
      <w:szCs w:val="24"/>
      <w:lang w:eastAsia="pl-PL"/>
    </w:rPr>
  </w:style>
  <w:style w:type="character" w:customStyle="1" w:styleId="FontStyle34">
    <w:name w:val="Font Style34"/>
    <w:uiPriority w:val="99"/>
    <w:rsid w:val="00D20EA9"/>
    <w:rPr>
      <w:rFonts w:ascii="Times New Roman" w:hAnsi="Times New Roman"/>
      <w:sz w:val="20"/>
    </w:rPr>
  </w:style>
  <w:style w:type="character" w:customStyle="1" w:styleId="Teksttreci">
    <w:name w:val="Tekst treści_"/>
    <w:link w:val="Teksttreci1"/>
    <w:locked/>
    <w:rsid w:val="00D20EA9"/>
    <w:rPr>
      <w:rFonts w:ascii="Century Gothic" w:hAnsi="Century Gothic" w:cs="Century Gothic"/>
      <w:sz w:val="17"/>
      <w:szCs w:val="17"/>
      <w:shd w:val="clear" w:color="auto" w:fill="FFFFFF"/>
    </w:rPr>
  </w:style>
  <w:style w:type="character" w:customStyle="1" w:styleId="Teksttreci74">
    <w:name w:val="Tekst treści74"/>
    <w:rsid w:val="00D20EA9"/>
    <w:rPr>
      <w:rFonts w:ascii="Century Gothic" w:eastAsia="Times New Roman" w:hAnsi="Century Gothic" w:cs="Century Gothic"/>
      <w:sz w:val="17"/>
      <w:szCs w:val="17"/>
      <w:shd w:val="clear" w:color="auto" w:fill="FFFFFF"/>
    </w:rPr>
  </w:style>
  <w:style w:type="paragraph" w:customStyle="1" w:styleId="Teksttreci1">
    <w:name w:val="Tekst treści1"/>
    <w:basedOn w:val="Normalny"/>
    <w:link w:val="Teksttreci"/>
    <w:rsid w:val="00D20EA9"/>
    <w:pPr>
      <w:shd w:val="clear" w:color="auto" w:fill="FFFFFF"/>
      <w:suppressAutoHyphens w:val="0"/>
      <w:spacing w:after="600" w:line="173" w:lineRule="exact"/>
      <w:ind w:hanging="420"/>
    </w:pPr>
    <w:rPr>
      <w:rFonts w:ascii="Century Gothic" w:eastAsiaTheme="minorHAnsi" w:hAnsi="Century Gothic" w:cs="Century Gothic"/>
      <w:sz w:val="17"/>
      <w:szCs w:val="17"/>
      <w:lang w:eastAsia="en-US"/>
    </w:rPr>
  </w:style>
  <w:style w:type="character" w:customStyle="1" w:styleId="highlightedsearchterm">
    <w:name w:val="highlightedsearchterm"/>
    <w:basedOn w:val="Domylnaczcionkaakapitu"/>
    <w:rsid w:val="00D20EA9"/>
  </w:style>
  <w:style w:type="paragraph" w:styleId="Tytu">
    <w:name w:val="Title"/>
    <w:basedOn w:val="Normalny"/>
    <w:link w:val="TytuZnak"/>
    <w:uiPriority w:val="10"/>
    <w:qFormat/>
    <w:rsid w:val="00D20EA9"/>
    <w:pPr>
      <w:suppressAutoHyphens w:val="0"/>
      <w:jc w:val="center"/>
    </w:pPr>
    <w:rPr>
      <w:b/>
      <w:sz w:val="24"/>
      <w:lang w:eastAsia="pl-PL"/>
    </w:rPr>
  </w:style>
  <w:style w:type="character" w:customStyle="1" w:styleId="TytuZnak">
    <w:name w:val="Tytuł Znak"/>
    <w:basedOn w:val="Domylnaczcionkaakapitu"/>
    <w:link w:val="Tytu"/>
    <w:uiPriority w:val="10"/>
    <w:rsid w:val="00D20EA9"/>
    <w:rPr>
      <w:rFonts w:ascii="Times New Roman" w:eastAsia="Times New Roman" w:hAnsi="Times New Roman" w:cs="Times New Roman"/>
      <w:b/>
      <w:sz w:val="24"/>
      <w:szCs w:val="20"/>
      <w:lang w:eastAsia="pl-PL"/>
    </w:rPr>
  </w:style>
  <w:style w:type="paragraph" w:styleId="Podtytu">
    <w:name w:val="Subtitle"/>
    <w:basedOn w:val="Normalny"/>
    <w:link w:val="PodtytuZnak"/>
    <w:uiPriority w:val="11"/>
    <w:qFormat/>
    <w:rsid w:val="00D20EA9"/>
    <w:pPr>
      <w:suppressAutoHyphens w:val="0"/>
      <w:jc w:val="both"/>
    </w:pPr>
    <w:rPr>
      <w:rFonts w:ascii="Arial" w:eastAsia="Calibri" w:hAnsi="Arial" w:cs="Arial"/>
      <w:lang w:eastAsia="pl-PL"/>
    </w:rPr>
  </w:style>
  <w:style w:type="character" w:customStyle="1" w:styleId="PodtytuZnak">
    <w:name w:val="Podtytuł Znak"/>
    <w:basedOn w:val="Domylnaczcionkaakapitu"/>
    <w:link w:val="Podtytu"/>
    <w:uiPriority w:val="11"/>
    <w:rsid w:val="00D20EA9"/>
    <w:rPr>
      <w:rFonts w:ascii="Arial" w:eastAsia="Calibri" w:hAnsi="Arial" w:cs="Arial"/>
      <w:sz w:val="20"/>
      <w:szCs w:val="20"/>
      <w:lang w:eastAsia="pl-PL"/>
    </w:rPr>
  </w:style>
  <w:style w:type="character" w:customStyle="1" w:styleId="SIWZtekstZnak">
    <w:name w:val="SIWZ_tekst Znak"/>
    <w:link w:val="SIWZtekst"/>
    <w:locked/>
    <w:rsid w:val="00D20EA9"/>
    <w:rPr>
      <w:rFonts w:ascii="Arial" w:hAnsi="Arial" w:cs="Arial"/>
      <w:lang w:val="x-none" w:eastAsia="x-none"/>
    </w:rPr>
  </w:style>
  <w:style w:type="paragraph" w:customStyle="1" w:styleId="SIWZtekst">
    <w:name w:val="SIWZ_tekst"/>
    <w:basedOn w:val="Normalny"/>
    <w:link w:val="SIWZtekstZnak"/>
    <w:autoRedefine/>
    <w:rsid w:val="00D20EA9"/>
    <w:pPr>
      <w:tabs>
        <w:tab w:val="left" w:pos="720"/>
      </w:tabs>
      <w:suppressAutoHyphens w:val="0"/>
      <w:spacing w:before="240" w:line="360" w:lineRule="auto"/>
      <w:jc w:val="both"/>
    </w:pPr>
    <w:rPr>
      <w:rFonts w:ascii="Arial" w:eastAsiaTheme="minorHAnsi" w:hAnsi="Arial" w:cs="Arial"/>
      <w:sz w:val="22"/>
      <w:szCs w:val="22"/>
      <w:lang w:val="x-none" w:eastAsia="x-none"/>
    </w:rPr>
  </w:style>
  <w:style w:type="paragraph" w:styleId="Poprawka">
    <w:name w:val="Revision"/>
    <w:hidden/>
    <w:uiPriority w:val="99"/>
    <w:semiHidden/>
    <w:rsid w:val="00D20EA9"/>
    <w:pPr>
      <w:spacing w:after="0" w:line="240" w:lineRule="auto"/>
    </w:pPr>
    <w:rPr>
      <w:rFonts w:ascii="Times New Roman" w:eastAsia="Times New Roman" w:hAnsi="Times New Roman" w:cs="Times New Roman"/>
      <w:sz w:val="20"/>
      <w:szCs w:val="20"/>
      <w:lang w:eastAsia="ar-SA"/>
    </w:rPr>
  </w:style>
  <w:style w:type="paragraph" w:styleId="Bezodstpw">
    <w:name w:val="No Spacing"/>
    <w:uiPriority w:val="1"/>
    <w:qFormat/>
    <w:rsid w:val="00D20EA9"/>
    <w:pPr>
      <w:suppressAutoHyphens/>
      <w:spacing w:after="0" w:line="240" w:lineRule="auto"/>
    </w:pPr>
    <w:rPr>
      <w:rFonts w:ascii="Times New Roman" w:eastAsia="Times New Roman" w:hAnsi="Times New Roman" w:cs="Times New Roman"/>
      <w:sz w:val="20"/>
      <w:szCs w:val="20"/>
      <w:lang w:eastAsia="ar-SA"/>
    </w:rPr>
  </w:style>
  <w:style w:type="numbering" w:customStyle="1" w:styleId="Bezlisty3">
    <w:name w:val="Bez listy3"/>
    <w:next w:val="Bezlisty"/>
    <w:uiPriority w:val="99"/>
    <w:semiHidden/>
    <w:unhideWhenUsed/>
    <w:rsid w:val="00D20EA9"/>
  </w:style>
  <w:style w:type="character" w:customStyle="1" w:styleId="WW8Num1z0">
    <w:name w:val="WW8Num1z0"/>
    <w:rsid w:val="00D20EA9"/>
    <w:rPr>
      <w:rFonts w:hint="default"/>
      <w:b w:val="0"/>
      <w:bCs/>
      <w:vanish/>
      <w:color w:val="auto"/>
    </w:rPr>
  </w:style>
  <w:style w:type="character" w:customStyle="1" w:styleId="WW8Num1z1">
    <w:name w:val="WW8Num1z1"/>
    <w:rsid w:val="00D20EA9"/>
  </w:style>
  <w:style w:type="character" w:customStyle="1" w:styleId="WW8Num1z2">
    <w:name w:val="WW8Num1z2"/>
    <w:rsid w:val="00D20EA9"/>
  </w:style>
  <w:style w:type="character" w:customStyle="1" w:styleId="WW8Num1z3">
    <w:name w:val="WW8Num1z3"/>
    <w:rsid w:val="00D20EA9"/>
  </w:style>
  <w:style w:type="character" w:customStyle="1" w:styleId="WW8Num1z4">
    <w:name w:val="WW8Num1z4"/>
    <w:rsid w:val="00D20EA9"/>
  </w:style>
  <w:style w:type="character" w:customStyle="1" w:styleId="WW8Num1z5">
    <w:name w:val="WW8Num1z5"/>
    <w:rsid w:val="00D20EA9"/>
  </w:style>
  <w:style w:type="character" w:customStyle="1" w:styleId="WW8Num1z6">
    <w:name w:val="WW8Num1z6"/>
    <w:rsid w:val="00D20EA9"/>
  </w:style>
  <w:style w:type="character" w:customStyle="1" w:styleId="WW8Num1z7">
    <w:name w:val="WW8Num1z7"/>
    <w:rsid w:val="00D20EA9"/>
  </w:style>
  <w:style w:type="character" w:customStyle="1" w:styleId="WW8Num1z8">
    <w:name w:val="WW8Num1z8"/>
    <w:rsid w:val="00D20EA9"/>
  </w:style>
  <w:style w:type="character" w:customStyle="1" w:styleId="WW8Num2z0">
    <w:name w:val="WW8Num2z0"/>
    <w:rsid w:val="00D20EA9"/>
    <w:rPr>
      <w:rFonts w:hint="default"/>
    </w:rPr>
  </w:style>
  <w:style w:type="character" w:customStyle="1" w:styleId="WW8Num2z1">
    <w:name w:val="WW8Num2z1"/>
    <w:rsid w:val="00D20EA9"/>
  </w:style>
  <w:style w:type="character" w:customStyle="1" w:styleId="WW8Num2z2">
    <w:name w:val="WW8Num2z2"/>
    <w:rsid w:val="00D20EA9"/>
  </w:style>
  <w:style w:type="character" w:customStyle="1" w:styleId="WW8Num2z3">
    <w:name w:val="WW8Num2z3"/>
    <w:rsid w:val="00D20EA9"/>
  </w:style>
  <w:style w:type="character" w:customStyle="1" w:styleId="WW8Num2z4">
    <w:name w:val="WW8Num2z4"/>
    <w:rsid w:val="00D20EA9"/>
  </w:style>
  <w:style w:type="character" w:customStyle="1" w:styleId="WW8Num2z5">
    <w:name w:val="WW8Num2z5"/>
    <w:rsid w:val="00D20EA9"/>
  </w:style>
  <w:style w:type="character" w:customStyle="1" w:styleId="WW8Num2z6">
    <w:name w:val="WW8Num2z6"/>
    <w:rsid w:val="00D20EA9"/>
  </w:style>
  <w:style w:type="character" w:customStyle="1" w:styleId="WW8Num2z7">
    <w:name w:val="WW8Num2z7"/>
    <w:rsid w:val="00D20EA9"/>
  </w:style>
  <w:style w:type="character" w:customStyle="1" w:styleId="WW8Num2z8">
    <w:name w:val="WW8Num2z8"/>
    <w:rsid w:val="00D20EA9"/>
  </w:style>
  <w:style w:type="character" w:customStyle="1" w:styleId="WW8Num3z0">
    <w:name w:val="WW8Num3z0"/>
    <w:rsid w:val="00D20EA9"/>
    <w:rPr>
      <w:bCs/>
      <w:i w:val="0"/>
    </w:rPr>
  </w:style>
  <w:style w:type="character" w:customStyle="1" w:styleId="WW8Num3z1">
    <w:name w:val="WW8Num3z1"/>
    <w:rsid w:val="00D20EA9"/>
  </w:style>
  <w:style w:type="character" w:customStyle="1" w:styleId="WW8Num3z2">
    <w:name w:val="WW8Num3z2"/>
    <w:rsid w:val="00D20EA9"/>
  </w:style>
  <w:style w:type="character" w:customStyle="1" w:styleId="WW8Num3z3">
    <w:name w:val="WW8Num3z3"/>
    <w:rsid w:val="00D20EA9"/>
  </w:style>
  <w:style w:type="character" w:customStyle="1" w:styleId="WW8Num3z4">
    <w:name w:val="WW8Num3z4"/>
    <w:rsid w:val="00D20EA9"/>
  </w:style>
  <w:style w:type="character" w:customStyle="1" w:styleId="WW8Num3z5">
    <w:name w:val="WW8Num3z5"/>
    <w:rsid w:val="00D20EA9"/>
  </w:style>
  <w:style w:type="character" w:customStyle="1" w:styleId="WW8Num3z6">
    <w:name w:val="WW8Num3z6"/>
    <w:rsid w:val="00D20EA9"/>
  </w:style>
  <w:style w:type="character" w:customStyle="1" w:styleId="WW8Num3z7">
    <w:name w:val="WW8Num3z7"/>
    <w:rsid w:val="00D20EA9"/>
  </w:style>
  <w:style w:type="character" w:customStyle="1" w:styleId="WW8Num3z8">
    <w:name w:val="WW8Num3z8"/>
    <w:rsid w:val="00D20EA9"/>
  </w:style>
  <w:style w:type="character" w:customStyle="1" w:styleId="WW8Num4z0">
    <w:name w:val="WW8Num4z0"/>
    <w:rsid w:val="00D20EA9"/>
    <w:rPr>
      <w:rFonts w:ascii="Verdana" w:hAnsi="Verdana" w:cs="Arial" w:hint="default"/>
      <w:szCs w:val="20"/>
    </w:rPr>
  </w:style>
  <w:style w:type="character" w:customStyle="1" w:styleId="WW8Num4z1">
    <w:name w:val="WW8Num4z1"/>
    <w:rsid w:val="00D20EA9"/>
  </w:style>
  <w:style w:type="character" w:customStyle="1" w:styleId="WW8Num4z2">
    <w:name w:val="WW8Num4z2"/>
    <w:rsid w:val="00D20EA9"/>
  </w:style>
  <w:style w:type="character" w:customStyle="1" w:styleId="WW8Num4z3">
    <w:name w:val="WW8Num4z3"/>
    <w:rsid w:val="00D20EA9"/>
  </w:style>
  <w:style w:type="character" w:customStyle="1" w:styleId="WW8Num4z4">
    <w:name w:val="WW8Num4z4"/>
    <w:rsid w:val="00D20EA9"/>
  </w:style>
  <w:style w:type="character" w:customStyle="1" w:styleId="WW8Num4z5">
    <w:name w:val="WW8Num4z5"/>
    <w:rsid w:val="00D20EA9"/>
  </w:style>
  <w:style w:type="character" w:customStyle="1" w:styleId="WW8Num4z6">
    <w:name w:val="WW8Num4z6"/>
    <w:rsid w:val="00D20EA9"/>
  </w:style>
  <w:style w:type="character" w:customStyle="1" w:styleId="WW8Num4z7">
    <w:name w:val="WW8Num4z7"/>
    <w:rsid w:val="00D20EA9"/>
  </w:style>
  <w:style w:type="character" w:customStyle="1" w:styleId="WW8Num4z8">
    <w:name w:val="WW8Num4z8"/>
    <w:rsid w:val="00D20EA9"/>
  </w:style>
  <w:style w:type="character" w:customStyle="1" w:styleId="WW8Num5z0">
    <w:name w:val="WW8Num5z0"/>
    <w:rsid w:val="00D20EA9"/>
    <w:rPr>
      <w:rFonts w:hint="default"/>
    </w:rPr>
  </w:style>
  <w:style w:type="character" w:customStyle="1" w:styleId="WW8Num5z1">
    <w:name w:val="WW8Num5z1"/>
    <w:rsid w:val="00D20EA9"/>
  </w:style>
  <w:style w:type="character" w:customStyle="1" w:styleId="WW8Num5z2">
    <w:name w:val="WW8Num5z2"/>
    <w:rsid w:val="00D20EA9"/>
  </w:style>
  <w:style w:type="character" w:customStyle="1" w:styleId="WW8Num5z3">
    <w:name w:val="WW8Num5z3"/>
    <w:rsid w:val="00D20EA9"/>
  </w:style>
  <w:style w:type="character" w:customStyle="1" w:styleId="WW8Num5z4">
    <w:name w:val="WW8Num5z4"/>
    <w:rsid w:val="00D20EA9"/>
  </w:style>
  <w:style w:type="character" w:customStyle="1" w:styleId="WW8Num5z5">
    <w:name w:val="WW8Num5z5"/>
    <w:rsid w:val="00D20EA9"/>
  </w:style>
  <w:style w:type="character" w:customStyle="1" w:styleId="WW8Num5z6">
    <w:name w:val="WW8Num5z6"/>
    <w:rsid w:val="00D20EA9"/>
  </w:style>
  <w:style w:type="character" w:customStyle="1" w:styleId="WW8Num5z7">
    <w:name w:val="WW8Num5z7"/>
    <w:rsid w:val="00D20EA9"/>
  </w:style>
  <w:style w:type="character" w:customStyle="1" w:styleId="WW8Num5z8">
    <w:name w:val="WW8Num5z8"/>
    <w:rsid w:val="00D20EA9"/>
  </w:style>
  <w:style w:type="character" w:customStyle="1" w:styleId="WW8Num6z0">
    <w:name w:val="WW8Num6z0"/>
    <w:rsid w:val="00D20EA9"/>
    <w:rPr>
      <w:rFonts w:hint="default"/>
    </w:rPr>
  </w:style>
  <w:style w:type="character" w:customStyle="1" w:styleId="WW8Num6z1">
    <w:name w:val="WW8Num6z1"/>
    <w:rsid w:val="00D20EA9"/>
  </w:style>
  <w:style w:type="character" w:customStyle="1" w:styleId="WW8Num6z2">
    <w:name w:val="WW8Num6z2"/>
    <w:rsid w:val="00D20EA9"/>
  </w:style>
  <w:style w:type="character" w:customStyle="1" w:styleId="WW8Num6z3">
    <w:name w:val="WW8Num6z3"/>
    <w:rsid w:val="00D20EA9"/>
  </w:style>
  <w:style w:type="character" w:customStyle="1" w:styleId="WW8Num6z4">
    <w:name w:val="WW8Num6z4"/>
    <w:rsid w:val="00D20EA9"/>
  </w:style>
  <w:style w:type="character" w:customStyle="1" w:styleId="WW8Num6z5">
    <w:name w:val="WW8Num6z5"/>
    <w:rsid w:val="00D20EA9"/>
  </w:style>
  <w:style w:type="character" w:customStyle="1" w:styleId="WW8Num6z6">
    <w:name w:val="WW8Num6z6"/>
    <w:rsid w:val="00D20EA9"/>
  </w:style>
  <w:style w:type="character" w:customStyle="1" w:styleId="WW8Num6z7">
    <w:name w:val="WW8Num6z7"/>
    <w:rsid w:val="00D20EA9"/>
  </w:style>
  <w:style w:type="character" w:customStyle="1" w:styleId="WW8Num6z8">
    <w:name w:val="WW8Num6z8"/>
    <w:rsid w:val="00D20EA9"/>
  </w:style>
  <w:style w:type="character" w:customStyle="1" w:styleId="WW8Num7z0">
    <w:name w:val="WW8Num7z0"/>
    <w:rsid w:val="00D20EA9"/>
    <w:rPr>
      <w:rFonts w:hint="default"/>
    </w:rPr>
  </w:style>
  <w:style w:type="character" w:customStyle="1" w:styleId="WW8Num7z1">
    <w:name w:val="WW8Num7z1"/>
    <w:rsid w:val="00D20EA9"/>
  </w:style>
  <w:style w:type="character" w:customStyle="1" w:styleId="WW8Num7z2">
    <w:name w:val="WW8Num7z2"/>
    <w:rsid w:val="00D20EA9"/>
  </w:style>
  <w:style w:type="character" w:customStyle="1" w:styleId="WW8Num7z3">
    <w:name w:val="WW8Num7z3"/>
    <w:rsid w:val="00D20EA9"/>
  </w:style>
  <w:style w:type="character" w:customStyle="1" w:styleId="WW8Num7z4">
    <w:name w:val="WW8Num7z4"/>
    <w:rsid w:val="00D20EA9"/>
  </w:style>
  <w:style w:type="character" w:customStyle="1" w:styleId="WW8Num7z5">
    <w:name w:val="WW8Num7z5"/>
    <w:rsid w:val="00D20EA9"/>
  </w:style>
  <w:style w:type="character" w:customStyle="1" w:styleId="WW8Num7z6">
    <w:name w:val="WW8Num7z6"/>
    <w:rsid w:val="00D20EA9"/>
  </w:style>
  <w:style w:type="character" w:customStyle="1" w:styleId="WW8Num7z7">
    <w:name w:val="WW8Num7z7"/>
    <w:rsid w:val="00D20EA9"/>
  </w:style>
  <w:style w:type="character" w:customStyle="1" w:styleId="WW8Num7z8">
    <w:name w:val="WW8Num7z8"/>
    <w:rsid w:val="00D20EA9"/>
  </w:style>
  <w:style w:type="character" w:customStyle="1" w:styleId="WW8Num8z1">
    <w:name w:val="WW8Num8z1"/>
    <w:rsid w:val="00D20EA9"/>
  </w:style>
  <w:style w:type="character" w:customStyle="1" w:styleId="WW8Num8z2">
    <w:name w:val="WW8Num8z2"/>
    <w:rsid w:val="00D20EA9"/>
  </w:style>
  <w:style w:type="character" w:customStyle="1" w:styleId="WW8Num8z3">
    <w:name w:val="WW8Num8z3"/>
    <w:rsid w:val="00D20EA9"/>
  </w:style>
  <w:style w:type="character" w:customStyle="1" w:styleId="WW8Num8z4">
    <w:name w:val="WW8Num8z4"/>
    <w:rsid w:val="00D20EA9"/>
  </w:style>
  <w:style w:type="character" w:customStyle="1" w:styleId="WW8Num8z5">
    <w:name w:val="WW8Num8z5"/>
    <w:rsid w:val="00D20EA9"/>
  </w:style>
  <w:style w:type="character" w:customStyle="1" w:styleId="WW8Num8z6">
    <w:name w:val="WW8Num8z6"/>
    <w:rsid w:val="00D20EA9"/>
  </w:style>
  <w:style w:type="character" w:customStyle="1" w:styleId="WW8Num8z7">
    <w:name w:val="WW8Num8z7"/>
    <w:rsid w:val="00D20EA9"/>
  </w:style>
  <w:style w:type="character" w:customStyle="1" w:styleId="WW8Num8z8">
    <w:name w:val="WW8Num8z8"/>
    <w:rsid w:val="00D20EA9"/>
  </w:style>
  <w:style w:type="character" w:customStyle="1" w:styleId="WW8Num9z1">
    <w:name w:val="WW8Num9z1"/>
    <w:rsid w:val="00D20EA9"/>
    <w:rPr>
      <w:rFonts w:ascii="Courier New" w:hAnsi="Courier New" w:cs="Courier New" w:hint="default"/>
    </w:rPr>
  </w:style>
  <w:style w:type="character" w:customStyle="1" w:styleId="WW8Num9z2">
    <w:name w:val="WW8Num9z2"/>
    <w:rsid w:val="00D20EA9"/>
    <w:rPr>
      <w:rFonts w:ascii="Wingdings" w:hAnsi="Wingdings" w:cs="Wingdings" w:hint="default"/>
    </w:rPr>
  </w:style>
  <w:style w:type="character" w:customStyle="1" w:styleId="WW8Num9z3">
    <w:name w:val="WW8Num9z3"/>
    <w:rsid w:val="00D20EA9"/>
    <w:rPr>
      <w:rFonts w:ascii="Symbol" w:hAnsi="Symbol" w:cs="Symbol" w:hint="default"/>
    </w:rPr>
  </w:style>
  <w:style w:type="character" w:customStyle="1" w:styleId="WW8Num10z0">
    <w:name w:val="WW8Num10z0"/>
    <w:rsid w:val="00D20EA9"/>
    <w:rPr>
      <w:rFonts w:ascii="Verdana" w:hAnsi="Verdana" w:cs="Arial"/>
      <w:bCs/>
      <w:i w:val="0"/>
      <w:sz w:val="20"/>
      <w:szCs w:val="20"/>
    </w:rPr>
  </w:style>
  <w:style w:type="character" w:customStyle="1" w:styleId="WW8Num10z1">
    <w:name w:val="WW8Num10z1"/>
    <w:rsid w:val="00D20EA9"/>
  </w:style>
  <w:style w:type="character" w:customStyle="1" w:styleId="WW8Num10z2">
    <w:name w:val="WW8Num10z2"/>
    <w:rsid w:val="00D20EA9"/>
  </w:style>
  <w:style w:type="character" w:customStyle="1" w:styleId="WW8Num10z3">
    <w:name w:val="WW8Num10z3"/>
    <w:rsid w:val="00D20EA9"/>
  </w:style>
  <w:style w:type="character" w:customStyle="1" w:styleId="WW8Num10z4">
    <w:name w:val="WW8Num10z4"/>
    <w:rsid w:val="00D20EA9"/>
  </w:style>
  <w:style w:type="character" w:customStyle="1" w:styleId="WW8Num10z5">
    <w:name w:val="WW8Num10z5"/>
    <w:rsid w:val="00D20EA9"/>
  </w:style>
  <w:style w:type="character" w:customStyle="1" w:styleId="WW8Num10z6">
    <w:name w:val="WW8Num10z6"/>
    <w:rsid w:val="00D20EA9"/>
  </w:style>
  <w:style w:type="character" w:customStyle="1" w:styleId="WW8Num10z7">
    <w:name w:val="WW8Num10z7"/>
    <w:rsid w:val="00D20EA9"/>
  </w:style>
  <w:style w:type="character" w:customStyle="1" w:styleId="WW8Num10z8">
    <w:name w:val="WW8Num10z8"/>
    <w:rsid w:val="00D20EA9"/>
  </w:style>
  <w:style w:type="character" w:customStyle="1" w:styleId="WW8Num11z0">
    <w:name w:val="WW8Num11z0"/>
    <w:rsid w:val="00D20EA9"/>
    <w:rPr>
      <w:rFonts w:ascii="Verdana" w:hAnsi="Verdana" w:cs="Arial"/>
      <w:bCs/>
      <w:i w:val="0"/>
      <w:color w:val="auto"/>
      <w:sz w:val="20"/>
      <w:szCs w:val="20"/>
    </w:rPr>
  </w:style>
  <w:style w:type="character" w:customStyle="1" w:styleId="WW8Num11z1">
    <w:name w:val="WW8Num11z1"/>
    <w:rsid w:val="00D20EA9"/>
  </w:style>
  <w:style w:type="character" w:customStyle="1" w:styleId="WW8Num11z2">
    <w:name w:val="WW8Num11z2"/>
    <w:rsid w:val="00D20EA9"/>
  </w:style>
  <w:style w:type="character" w:customStyle="1" w:styleId="WW8Num11z3">
    <w:name w:val="WW8Num11z3"/>
    <w:rsid w:val="00D20EA9"/>
  </w:style>
  <w:style w:type="character" w:customStyle="1" w:styleId="WW8Num11z4">
    <w:name w:val="WW8Num11z4"/>
    <w:rsid w:val="00D20EA9"/>
  </w:style>
  <w:style w:type="character" w:customStyle="1" w:styleId="WW8Num11z5">
    <w:name w:val="WW8Num11z5"/>
    <w:rsid w:val="00D20EA9"/>
  </w:style>
  <w:style w:type="character" w:customStyle="1" w:styleId="WW8Num11z6">
    <w:name w:val="WW8Num11z6"/>
    <w:rsid w:val="00D20EA9"/>
  </w:style>
  <w:style w:type="character" w:customStyle="1" w:styleId="WW8Num11z7">
    <w:name w:val="WW8Num11z7"/>
    <w:rsid w:val="00D20EA9"/>
  </w:style>
  <w:style w:type="character" w:customStyle="1" w:styleId="WW8Num11z8">
    <w:name w:val="WW8Num11z8"/>
    <w:rsid w:val="00D20EA9"/>
  </w:style>
  <w:style w:type="character" w:customStyle="1" w:styleId="WW8Num12z0">
    <w:name w:val="WW8Num12z0"/>
    <w:rsid w:val="00D20EA9"/>
    <w:rPr>
      <w:i w:val="0"/>
    </w:rPr>
  </w:style>
  <w:style w:type="character" w:customStyle="1" w:styleId="WW8Num12z1">
    <w:name w:val="WW8Num12z1"/>
    <w:rsid w:val="00D20EA9"/>
  </w:style>
  <w:style w:type="character" w:customStyle="1" w:styleId="WW8Num12z2">
    <w:name w:val="WW8Num12z2"/>
    <w:rsid w:val="00D20EA9"/>
  </w:style>
  <w:style w:type="character" w:customStyle="1" w:styleId="WW8Num12z3">
    <w:name w:val="WW8Num12z3"/>
    <w:rsid w:val="00D20EA9"/>
  </w:style>
  <w:style w:type="character" w:customStyle="1" w:styleId="WW8Num12z4">
    <w:name w:val="WW8Num12z4"/>
    <w:rsid w:val="00D20EA9"/>
  </w:style>
  <w:style w:type="character" w:customStyle="1" w:styleId="WW8Num12z5">
    <w:name w:val="WW8Num12z5"/>
    <w:rsid w:val="00D20EA9"/>
  </w:style>
  <w:style w:type="character" w:customStyle="1" w:styleId="WW8Num12z6">
    <w:name w:val="WW8Num12z6"/>
    <w:rsid w:val="00D20EA9"/>
  </w:style>
  <w:style w:type="character" w:customStyle="1" w:styleId="WW8Num12z7">
    <w:name w:val="WW8Num12z7"/>
    <w:rsid w:val="00D20EA9"/>
  </w:style>
  <w:style w:type="character" w:customStyle="1" w:styleId="WW8Num12z8">
    <w:name w:val="WW8Num12z8"/>
    <w:rsid w:val="00D20EA9"/>
  </w:style>
  <w:style w:type="character" w:customStyle="1" w:styleId="WW8Num13z0">
    <w:name w:val="WW8Num13z0"/>
    <w:rsid w:val="00D20EA9"/>
  </w:style>
  <w:style w:type="character" w:customStyle="1" w:styleId="WW8Num13z1">
    <w:name w:val="WW8Num13z1"/>
    <w:rsid w:val="00D20EA9"/>
  </w:style>
  <w:style w:type="character" w:customStyle="1" w:styleId="WW8Num13z2">
    <w:name w:val="WW8Num13z2"/>
    <w:rsid w:val="00D20EA9"/>
  </w:style>
  <w:style w:type="character" w:customStyle="1" w:styleId="WW8Num13z3">
    <w:name w:val="WW8Num13z3"/>
    <w:rsid w:val="00D20EA9"/>
  </w:style>
  <w:style w:type="character" w:customStyle="1" w:styleId="WW8Num13z4">
    <w:name w:val="WW8Num13z4"/>
    <w:rsid w:val="00D20EA9"/>
  </w:style>
  <w:style w:type="character" w:customStyle="1" w:styleId="WW8Num13z5">
    <w:name w:val="WW8Num13z5"/>
    <w:rsid w:val="00D20EA9"/>
  </w:style>
  <w:style w:type="character" w:customStyle="1" w:styleId="WW8Num13z6">
    <w:name w:val="WW8Num13z6"/>
    <w:rsid w:val="00D20EA9"/>
  </w:style>
  <w:style w:type="character" w:customStyle="1" w:styleId="WW8Num13z7">
    <w:name w:val="WW8Num13z7"/>
    <w:rsid w:val="00D20EA9"/>
  </w:style>
  <w:style w:type="character" w:customStyle="1" w:styleId="WW8Num13z8">
    <w:name w:val="WW8Num13z8"/>
    <w:rsid w:val="00D20EA9"/>
  </w:style>
  <w:style w:type="character" w:customStyle="1" w:styleId="WW8Num14z0">
    <w:name w:val="WW8Num14z0"/>
    <w:rsid w:val="00D20EA9"/>
    <w:rPr>
      <w:rFonts w:hint="default"/>
    </w:rPr>
  </w:style>
  <w:style w:type="character" w:customStyle="1" w:styleId="WW8Num14z1">
    <w:name w:val="WW8Num14z1"/>
    <w:rsid w:val="00D20EA9"/>
  </w:style>
  <w:style w:type="character" w:customStyle="1" w:styleId="WW8Num14z2">
    <w:name w:val="WW8Num14z2"/>
    <w:rsid w:val="00D20EA9"/>
  </w:style>
  <w:style w:type="character" w:customStyle="1" w:styleId="WW8Num14z3">
    <w:name w:val="WW8Num14z3"/>
    <w:rsid w:val="00D20EA9"/>
  </w:style>
  <w:style w:type="character" w:customStyle="1" w:styleId="WW8Num14z4">
    <w:name w:val="WW8Num14z4"/>
    <w:rsid w:val="00D20EA9"/>
  </w:style>
  <w:style w:type="character" w:customStyle="1" w:styleId="WW8Num14z5">
    <w:name w:val="WW8Num14z5"/>
    <w:rsid w:val="00D20EA9"/>
  </w:style>
  <w:style w:type="character" w:customStyle="1" w:styleId="WW8Num14z6">
    <w:name w:val="WW8Num14z6"/>
    <w:rsid w:val="00D20EA9"/>
  </w:style>
  <w:style w:type="character" w:customStyle="1" w:styleId="WW8Num14z7">
    <w:name w:val="WW8Num14z7"/>
    <w:rsid w:val="00D20EA9"/>
  </w:style>
  <w:style w:type="character" w:customStyle="1" w:styleId="WW8Num14z8">
    <w:name w:val="WW8Num14z8"/>
    <w:rsid w:val="00D20EA9"/>
  </w:style>
  <w:style w:type="character" w:customStyle="1" w:styleId="WW8Num15z0">
    <w:name w:val="WW8Num15z0"/>
    <w:rsid w:val="00D20EA9"/>
    <w:rPr>
      <w:rFonts w:hint="default"/>
    </w:rPr>
  </w:style>
  <w:style w:type="character" w:customStyle="1" w:styleId="WW8Num15z1">
    <w:name w:val="WW8Num15z1"/>
    <w:rsid w:val="00D20EA9"/>
  </w:style>
  <w:style w:type="character" w:customStyle="1" w:styleId="WW8Num15z2">
    <w:name w:val="WW8Num15z2"/>
    <w:rsid w:val="00D20EA9"/>
  </w:style>
  <w:style w:type="character" w:customStyle="1" w:styleId="WW8Num15z3">
    <w:name w:val="WW8Num15z3"/>
    <w:rsid w:val="00D20EA9"/>
  </w:style>
  <w:style w:type="character" w:customStyle="1" w:styleId="WW8Num15z4">
    <w:name w:val="WW8Num15z4"/>
    <w:rsid w:val="00D20EA9"/>
  </w:style>
  <w:style w:type="character" w:customStyle="1" w:styleId="WW8Num15z5">
    <w:name w:val="WW8Num15z5"/>
    <w:rsid w:val="00D20EA9"/>
  </w:style>
  <w:style w:type="character" w:customStyle="1" w:styleId="WW8Num15z6">
    <w:name w:val="WW8Num15z6"/>
    <w:rsid w:val="00D20EA9"/>
  </w:style>
  <w:style w:type="character" w:customStyle="1" w:styleId="WW8Num15z7">
    <w:name w:val="WW8Num15z7"/>
    <w:rsid w:val="00D20EA9"/>
  </w:style>
  <w:style w:type="character" w:customStyle="1" w:styleId="WW8Num15z8">
    <w:name w:val="WW8Num15z8"/>
    <w:rsid w:val="00D20EA9"/>
  </w:style>
  <w:style w:type="character" w:customStyle="1" w:styleId="WW8Num16z0">
    <w:name w:val="WW8Num16z0"/>
    <w:rsid w:val="00D20EA9"/>
    <w:rPr>
      <w:rFonts w:ascii="Verdana" w:eastAsia="Calibri" w:hAnsi="Verdana" w:cs="Verdana" w:hint="default"/>
      <w:sz w:val="20"/>
      <w:szCs w:val="20"/>
    </w:rPr>
  </w:style>
  <w:style w:type="character" w:customStyle="1" w:styleId="WW8Num16z1">
    <w:name w:val="WW8Num16z1"/>
    <w:rsid w:val="00D20EA9"/>
  </w:style>
  <w:style w:type="character" w:customStyle="1" w:styleId="WW8Num16z2">
    <w:name w:val="WW8Num16z2"/>
    <w:rsid w:val="00D20EA9"/>
  </w:style>
  <w:style w:type="character" w:customStyle="1" w:styleId="WW8Num16z3">
    <w:name w:val="WW8Num16z3"/>
    <w:rsid w:val="00D20EA9"/>
  </w:style>
  <w:style w:type="character" w:customStyle="1" w:styleId="WW8Num16z4">
    <w:name w:val="WW8Num16z4"/>
    <w:rsid w:val="00D20EA9"/>
  </w:style>
  <w:style w:type="character" w:customStyle="1" w:styleId="WW8Num16z5">
    <w:name w:val="WW8Num16z5"/>
    <w:rsid w:val="00D20EA9"/>
  </w:style>
  <w:style w:type="character" w:customStyle="1" w:styleId="WW8Num16z6">
    <w:name w:val="WW8Num16z6"/>
    <w:rsid w:val="00D20EA9"/>
  </w:style>
  <w:style w:type="character" w:customStyle="1" w:styleId="WW8Num16z7">
    <w:name w:val="WW8Num16z7"/>
    <w:rsid w:val="00D20EA9"/>
  </w:style>
  <w:style w:type="character" w:customStyle="1" w:styleId="WW8Num16z8">
    <w:name w:val="WW8Num16z8"/>
    <w:rsid w:val="00D20EA9"/>
  </w:style>
  <w:style w:type="character" w:customStyle="1" w:styleId="WW8Num17z0">
    <w:name w:val="WW8Num17z0"/>
    <w:rsid w:val="00D20EA9"/>
    <w:rPr>
      <w:rFonts w:hint="default"/>
    </w:rPr>
  </w:style>
  <w:style w:type="character" w:customStyle="1" w:styleId="WW8Num17z1">
    <w:name w:val="WW8Num17z1"/>
    <w:rsid w:val="00D20EA9"/>
  </w:style>
  <w:style w:type="character" w:customStyle="1" w:styleId="WW8Num17z2">
    <w:name w:val="WW8Num17z2"/>
    <w:rsid w:val="00D20EA9"/>
  </w:style>
  <w:style w:type="character" w:customStyle="1" w:styleId="WW8Num17z3">
    <w:name w:val="WW8Num17z3"/>
    <w:rsid w:val="00D20EA9"/>
  </w:style>
  <w:style w:type="character" w:customStyle="1" w:styleId="WW8Num17z4">
    <w:name w:val="WW8Num17z4"/>
    <w:rsid w:val="00D20EA9"/>
  </w:style>
  <w:style w:type="character" w:customStyle="1" w:styleId="WW8Num17z5">
    <w:name w:val="WW8Num17z5"/>
    <w:rsid w:val="00D20EA9"/>
  </w:style>
  <w:style w:type="character" w:customStyle="1" w:styleId="WW8Num17z6">
    <w:name w:val="WW8Num17z6"/>
    <w:rsid w:val="00D20EA9"/>
  </w:style>
  <w:style w:type="character" w:customStyle="1" w:styleId="WW8Num17z7">
    <w:name w:val="WW8Num17z7"/>
    <w:rsid w:val="00D20EA9"/>
  </w:style>
  <w:style w:type="character" w:customStyle="1" w:styleId="WW8Num17z8">
    <w:name w:val="WW8Num17z8"/>
    <w:rsid w:val="00D20EA9"/>
  </w:style>
  <w:style w:type="character" w:customStyle="1" w:styleId="WW8Num18z0">
    <w:name w:val="WW8Num18z0"/>
    <w:rsid w:val="00D20EA9"/>
    <w:rPr>
      <w:rFonts w:cs="Verdana" w:hint="default"/>
    </w:rPr>
  </w:style>
  <w:style w:type="character" w:customStyle="1" w:styleId="WW8Num18z1">
    <w:name w:val="WW8Num18z1"/>
    <w:rsid w:val="00D20EA9"/>
  </w:style>
  <w:style w:type="character" w:customStyle="1" w:styleId="WW8Num18z2">
    <w:name w:val="WW8Num18z2"/>
    <w:rsid w:val="00D20EA9"/>
  </w:style>
  <w:style w:type="character" w:customStyle="1" w:styleId="WW8Num18z3">
    <w:name w:val="WW8Num18z3"/>
    <w:rsid w:val="00D20EA9"/>
  </w:style>
  <w:style w:type="character" w:customStyle="1" w:styleId="WW8Num18z4">
    <w:name w:val="WW8Num18z4"/>
    <w:rsid w:val="00D20EA9"/>
  </w:style>
  <w:style w:type="character" w:customStyle="1" w:styleId="WW8Num18z5">
    <w:name w:val="WW8Num18z5"/>
    <w:rsid w:val="00D20EA9"/>
  </w:style>
  <w:style w:type="character" w:customStyle="1" w:styleId="WW8Num18z6">
    <w:name w:val="WW8Num18z6"/>
    <w:rsid w:val="00D20EA9"/>
  </w:style>
  <w:style w:type="character" w:customStyle="1" w:styleId="WW8Num18z7">
    <w:name w:val="WW8Num18z7"/>
    <w:rsid w:val="00D20EA9"/>
  </w:style>
  <w:style w:type="character" w:customStyle="1" w:styleId="WW8Num18z8">
    <w:name w:val="WW8Num18z8"/>
    <w:rsid w:val="00D20EA9"/>
  </w:style>
  <w:style w:type="character" w:customStyle="1" w:styleId="WW8Num19z0">
    <w:name w:val="WW8Num19z0"/>
    <w:rsid w:val="00D20EA9"/>
    <w:rPr>
      <w:rFonts w:ascii="Verdana" w:eastAsia="Times New Roman" w:hAnsi="Verdana" w:cs="Arial" w:hint="default"/>
      <w:sz w:val="20"/>
      <w:szCs w:val="20"/>
    </w:rPr>
  </w:style>
  <w:style w:type="character" w:customStyle="1" w:styleId="WW8Num19z1">
    <w:name w:val="WW8Num19z1"/>
    <w:rsid w:val="00D20EA9"/>
  </w:style>
  <w:style w:type="character" w:customStyle="1" w:styleId="WW8Num19z2">
    <w:name w:val="WW8Num19z2"/>
    <w:rsid w:val="00D20EA9"/>
  </w:style>
  <w:style w:type="character" w:customStyle="1" w:styleId="WW8Num19z3">
    <w:name w:val="WW8Num19z3"/>
    <w:rsid w:val="00D20EA9"/>
  </w:style>
  <w:style w:type="character" w:customStyle="1" w:styleId="WW8Num19z4">
    <w:name w:val="WW8Num19z4"/>
    <w:rsid w:val="00D20EA9"/>
  </w:style>
  <w:style w:type="character" w:customStyle="1" w:styleId="WW8Num19z5">
    <w:name w:val="WW8Num19z5"/>
    <w:rsid w:val="00D20EA9"/>
  </w:style>
  <w:style w:type="character" w:customStyle="1" w:styleId="WW8Num19z6">
    <w:name w:val="WW8Num19z6"/>
    <w:rsid w:val="00D20EA9"/>
  </w:style>
  <w:style w:type="character" w:customStyle="1" w:styleId="WW8Num19z7">
    <w:name w:val="WW8Num19z7"/>
    <w:rsid w:val="00D20EA9"/>
  </w:style>
  <w:style w:type="character" w:customStyle="1" w:styleId="WW8Num19z8">
    <w:name w:val="WW8Num19z8"/>
    <w:rsid w:val="00D20EA9"/>
  </w:style>
  <w:style w:type="character" w:customStyle="1" w:styleId="WW8Num20z0">
    <w:name w:val="WW8Num20z0"/>
    <w:rsid w:val="00D20EA9"/>
    <w:rPr>
      <w:rFonts w:hint="default"/>
    </w:rPr>
  </w:style>
  <w:style w:type="character" w:customStyle="1" w:styleId="WW8Num20z1">
    <w:name w:val="WW8Num20z1"/>
    <w:rsid w:val="00D20EA9"/>
  </w:style>
  <w:style w:type="character" w:customStyle="1" w:styleId="WW8Num20z2">
    <w:name w:val="WW8Num20z2"/>
    <w:rsid w:val="00D20EA9"/>
  </w:style>
  <w:style w:type="character" w:customStyle="1" w:styleId="WW8Num20z3">
    <w:name w:val="WW8Num20z3"/>
    <w:rsid w:val="00D20EA9"/>
  </w:style>
  <w:style w:type="character" w:customStyle="1" w:styleId="WW8Num20z4">
    <w:name w:val="WW8Num20z4"/>
    <w:rsid w:val="00D20EA9"/>
  </w:style>
  <w:style w:type="character" w:customStyle="1" w:styleId="WW8Num20z5">
    <w:name w:val="WW8Num20z5"/>
    <w:rsid w:val="00D20EA9"/>
  </w:style>
  <w:style w:type="character" w:customStyle="1" w:styleId="WW8Num20z6">
    <w:name w:val="WW8Num20z6"/>
    <w:rsid w:val="00D20EA9"/>
  </w:style>
  <w:style w:type="character" w:customStyle="1" w:styleId="WW8Num20z7">
    <w:name w:val="WW8Num20z7"/>
    <w:rsid w:val="00D20EA9"/>
  </w:style>
  <w:style w:type="character" w:customStyle="1" w:styleId="WW8Num20z8">
    <w:name w:val="WW8Num20z8"/>
    <w:rsid w:val="00D20EA9"/>
  </w:style>
  <w:style w:type="character" w:customStyle="1" w:styleId="WW8Num21z0">
    <w:name w:val="WW8Num21z0"/>
    <w:rsid w:val="00D20EA9"/>
    <w:rPr>
      <w:rFonts w:ascii="Verdana" w:eastAsia="Times New Roman" w:hAnsi="Verdana" w:cs="Verdana" w:hint="default"/>
      <w:bCs/>
      <w:iCs/>
      <w:sz w:val="20"/>
      <w:szCs w:val="20"/>
    </w:rPr>
  </w:style>
  <w:style w:type="character" w:customStyle="1" w:styleId="WW8Num21z1">
    <w:name w:val="WW8Num21z1"/>
    <w:rsid w:val="00D20EA9"/>
  </w:style>
  <w:style w:type="character" w:customStyle="1" w:styleId="WW8Num21z2">
    <w:name w:val="WW8Num21z2"/>
    <w:rsid w:val="00D20EA9"/>
  </w:style>
  <w:style w:type="character" w:customStyle="1" w:styleId="WW8Num21z3">
    <w:name w:val="WW8Num21z3"/>
    <w:rsid w:val="00D20EA9"/>
  </w:style>
  <w:style w:type="character" w:customStyle="1" w:styleId="WW8Num21z4">
    <w:name w:val="WW8Num21z4"/>
    <w:rsid w:val="00D20EA9"/>
  </w:style>
  <w:style w:type="character" w:customStyle="1" w:styleId="WW8Num21z5">
    <w:name w:val="WW8Num21z5"/>
    <w:rsid w:val="00D20EA9"/>
  </w:style>
  <w:style w:type="character" w:customStyle="1" w:styleId="WW8Num21z6">
    <w:name w:val="WW8Num21z6"/>
    <w:rsid w:val="00D20EA9"/>
  </w:style>
  <w:style w:type="character" w:customStyle="1" w:styleId="WW8Num21z7">
    <w:name w:val="WW8Num21z7"/>
    <w:rsid w:val="00D20EA9"/>
  </w:style>
  <w:style w:type="character" w:customStyle="1" w:styleId="WW8Num21z8">
    <w:name w:val="WW8Num21z8"/>
    <w:rsid w:val="00D20EA9"/>
  </w:style>
  <w:style w:type="character" w:customStyle="1" w:styleId="WW8Num22z0">
    <w:name w:val="WW8Num22z0"/>
    <w:rsid w:val="00D20EA9"/>
    <w:rPr>
      <w:rFonts w:ascii="Verdana" w:hAnsi="Verdana" w:cs="Arial"/>
      <w:bCs/>
      <w:i w:val="0"/>
      <w:color w:val="auto"/>
      <w:sz w:val="20"/>
      <w:szCs w:val="20"/>
    </w:rPr>
  </w:style>
  <w:style w:type="character" w:customStyle="1" w:styleId="WW8Num22z1">
    <w:name w:val="WW8Num22z1"/>
    <w:rsid w:val="00D20EA9"/>
  </w:style>
  <w:style w:type="character" w:customStyle="1" w:styleId="WW8Num22z2">
    <w:name w:val="WW8Num22z2"/>
    <w:rsid w:val="00D20EA9"/>
  </w:style>
  <w:style w:type="character" w:customStyle="1" w:styleId="WW8Num22z3">
    <w:name w:val="WW8Num22z3"/>
    <w:rsid w:val="00D20EA9"/>
  </w:style>
  <w:style w:type="character" w:customStyle="1" w:styleId="WW8Num22z4">
    <w:name w:val="WW8Num22z4"/>
    <w:rsid w:val="00D20EA9"/>
  </w:style>
  <w:style w:type="character" w:customStyle="1" w:styleId="WW8Num22z5">
    <w:name w:val="WW8Num22z5"/>
    <w:rsid w:val="00D20EA9"/>
  </w:style>
  <w:style w:type="character" w:customStyle="1" w:styleId="WW8Num22z6">
    <w:name w:val="WW8Num22z6"/>
    <w:rsid w:val="00D20EA9"/>
  </w:style>
  <w:style w:type="character" w:customStyle="1" w:styleId="WW8Num22z7">
    <w:name w:val="WW8Num22z7"/>
    <w:rsid w:val="00D20EA9"/>
  </w:style>
  <w:style w:type="character" w:customStyle="1" w:styleId="WW8Num22z8">
    <w:name w:val="WW8Num22z8"/>
    <w:rsid w:val="00D20EA9"/>
  </w:style>
  <w:style w:type="character" w:customStyle="1" w:styleId="WW8Num23z0">
    <w:name w:val="WW8Num23z0"/>
    <w:rsid w:val="00D20EA9"/>
    <w:rPr>
      <w:rFonts w:hint="default"/>
    </w:rPr>
  </w:style>
  <w:style w:type="character" w:customStyle="1" w:styleId="WW8Num23z1">
    <w:name w:val="WW8Num23z1"/>
    <w:rsid w:val="00D20EA9"/>
  </w:style>
  <w:style w:type="character" w:customStyle="1" w:styleId="WW8Num23z2">
    <w:name w:val="WW8Num23z2"/>
    <w:rsid w:val="00D20EA9"/>
  </w:style>
  <w:style w:type="character" w:customStyle="1" w:styleId="WW8Num23z3">
    <w:name w:val="WW8Num23z3"/>
    <w:rsid w:val="00D20EA9"/>
  </w:style>
  <w:style w:type="character" w:customStyle="1" w:styleId="WW8Num23z4">
    <w:name w:val="WW8Num23z4"/>
    <w:rsid w:val="00D20EA9"/>
  </w:style>
  <w:style w:type="character" w:customStyle="1" w:styleId="WW8Num23z5">
    <w:name w:val="WW8Num23z5"/>
    <w:rsid w:val="00D20EA9"/>
  </w:style>
  <w:style w:type="character" w:customStyle="1" w:styleId="WW8Num23z6">
    <w:name w:val="WW8Num23z6"/>
    <w:rsid w:val="00D20EA9"/>
  </w:style>
  <w:style w:type="character" w:customStyle="1" w:styleId="WW8Num23z7">
    <w:name w:val="WW8Num23z7"/>
    <w:rsid w:val="00D20EA9"/>
  </w:style>
  <w:style w:type="character" w:customStyle="1" w:styleId="WW8Num23z8">
    <w:name w:val="WW8Num23z8"/>
    <w:rsid w:val="00D20EA9"/>
  </w:style>
  <w:style w:type="character" w:customStyle="1" w:styleId="WW8Num24z0">
    <w:name w:val="WW8Num24z0"/>
    <w:rsid w:val="00D20EA9"/>
    <w:rPr>
      <w:rFonts w:ascii="Symbol" w:hAnsi="Symbol" w:cs="Symbol" w:hint="default"/>
    </w:rPr>
  </w:style>
  <w:style w:type="character" w:customStyle="1" w:styleId="WW8Num24z1">
    <w:name w:val="WW8Num24z1"/>
    <w:rsid w:val="00D20EA9"/>
    <w:rPr>
      <w:rFonts w:ascii="Courier New" w:hAnsi="Courier New" w:cs="Courier New" w:hint="default"/>
    </w:rPr>
  </w:style>
  <w:style w:type="character" w:customStyle="1" w:styleId="WW8Num24z2">
    <w:name w:val="WW8Num24z2"/>
    <w:rsid w:val="00D20EA9"/>
    <w:rPr>
      <w:rFonts w:ascii="Wingdings" w:hAnsi="Wingdings" w:cs="Wingdings" w:hint="default"/>
    </w:rPr>
  </w:style>
  <w:style w:type="character" w:customStyle="1" w:styleId="WW8Num25z0">
    <w:name w:val="WW8Num25z0"/>
    <w:rsid w:val="00D20EA9"/>
    <w:rPr>
      <w:rFonts w:ascii="Verdana" w:hAnsi="Verdana" w:cs="Arial"/>
      <w:bCs/>
      <w:i w:val="0"/>
      <w:color w:val="auto"/>
      <w:sz w:val="20"/>
      <w:szCs w:val="20"/>
    </w:rPr>
  </w:style>
  <w:style w:type="character" w:customStyle="1" w:styleId="WW8Num25z1">
    <w:name w:val="WW8Num25z1"/>
    <w:rsid w:val="00D20EA9"/>
  </w:style>
  <w:style w:type="character" w:customStyle="1" w:styleId="WW8Num25z2">
    <w:name w:val="WW8Num25z2"/>
    <w:rsid w:val="00D20EA9"/>
  </w:style>
  <w:style w:type="character" w:customStyle="1" w:styleId="WW8Num25z3">
    <w:name w:val="WW8Num25z3"/>
    <w:rsid w:val="00D20EA9"/>
  </w:style>
  <w:style w:type="character" w:customStyle="1" w:styleId="WW8Num25z4">
    <w:name w:val="WW8Num25z4"/>
    <w:rsid w:val="00D20EA9"/>
  </w:style>
  <w:style w:type="character" w:customStyle="1" w:styleId="WW8Num25z5">
    <w:name w:val="WW8Num25z5"/>
    <w:rsid w:val="00D20EA9"/>
  </w:style>
  <w:style w:type="character" w:customStyle="1" w:styleId="WW8Num25z6">
    <w:name w:val="WW8Num25z6"/>
    <w:rsid w:val="00D20EA9"/>
  </w:style>
  <w:style w:type="character" w:customStyle="1" w:styleId="WW8Num25z7">
    <w:name w:val="WW8Num25z7"/>
    <w:rsid w:val="00D20EA9"/>
  </w:style>
  <w:style w:type="character" w:customStyle="1" w:styleId="WW8Num25z8">
    <w:name w:val="WW8Num25z8"/>
    <w:rsid w:val="00D20EA9"/>
  </w:style>
  <w:style w:type="character" w:customStyle="1" w:styleId="WW8Num26z0">
    <w:name w:val="WW8Num26z0"/>
    <w:rsid w:val="00D20EA9"/>
  </w:style>
  <w:style w:type="character" w:customStyle="1" w:styleId="WW8Num26z1">
    <w:name w:val="WW8Num26z1"/>
    <w:rsid w:val="00D20EA9"/>
  </w:style>
  <w:style w:type="character" w:customStyle="1" w:styleId="WW8Num26z2">
    <w:name w:val="WW8Num26z2"/>
    <w:rsid w:val="00D20EA9"/>
  </w:style>
  <w:style w:type="character" w:customStyle="1" w:styleId="WW8Num26z3">
    <w:name w:val="WW8Num26z3"/>
    <w:rsid w:val="00D20EA9"/>
  </w:style>
  <w:style w:type="character" w:customStyle="1" w:styleId="WW8Num26z4">
    <w:name w:val="WW8Num26z4"/>
    <w:rsid w:val="00D20EA9"/>
  </w:style>
  <w:style w:type="character" w:customStyle="1" w:styleId="WW8Num26z5">
    <w:name w:val="WW8Num26z5"/>
    <w:rsid w:val="00D20EA9"/>
  </w:style>
  <w:style w:type="character" w:customStyle="1" w:styleId="WW8Num26z6">
    <w:name w:val="WW8Num26z6"/>
    <w:rsid w:val="00D20EA9"/>
  </w:style>
  <w:style w:type="character" w:customStyle="1" w:styleId="WW8Num26z7">
    <w:name w:val="WW8Num26z7"/>
    <w:rsid w:val="00D20EA9"/>
  </w:style>
  <w:style w:type="character" w:customStyle="1" w:styleId="WW8Num26z8">
    <w:name w:val="WW8Num26z8"/>
    <w:rsid w:val="00D20EA9"/>
  </w:style>
  <w:style w:type="character" w:customStyle="1" w:styleId="WW8Num27z0">
    <w:name w:val="WW8Num27z0"/>
    <w:rsid w:val="00D20EA9"/>
    <w:rPr>
      <w:rFonts w:hint="default"/>
    </w:rPr>
  </w:style>
  <w:style w:type="character" w:customStyle="1" w:styleId="WW8Num27z1">
    <w:name w:val="WW8Num27z1"/>
    <w:rsid w:val="00D20EA9"/>
  </w:style>
  <w:style w:type="character" w:customStyle="1" w:styleId="WW8Num27z2">
    <w:name w:val="WW8Num27z2"/>
    <w:rsid w:val="00D20EA9"/>
  </w:style>
  <w:style w:type="character" w:customStyle="1" w:styleId="WW8Num27z3">
    <w:name w:val="WW8Num27z3"/>
    <w:rsid w:val="00D20EA9"/>
  </w:style>
  <w:style w:type="character" w:customStyle="1" w:styleId="WW8Num27z4">
    <w:name w:val="WW8Num27z4"/>
    <w:rsid w:val="00D20EA9"/>
  </w:style>
  <w:style w:type="character" w:customStyle="1" w:styleId="WW8Num27z5">
    <w:name w:val="WW8Num27z5"/>
    <w:rsid w:val="00D20EA9"/>
  </w:style>
  <w:style w:type="character" w:customStyle="1" w:styleId="WW8Num27z6">
    <w:name w:val="WW8Num27z6"/>
    <w:rsid w:val="00D20EA9"/>
  </w:style>
  <w:style w:type="character" w:customStyle="1" w:styleId="WW8Num27z7">
    <w:name w:val="WW8Num27z7"/>
    <w:rsid w:val="00D20EA9"/>
  </w:style>
  <w:style w:type="character" w:customStyle="1" w:styleId="WW8Num27z8">
    <w:name w:val="WW8Num27z8"/>
    <w:rsid w:val="00D20EA9"/>
  </w:style>
  <w:style w:type="character" w:customStyle="1" w:styleId="WW8Num28z0">
    <w:name w:val="WW8Num28z0"/>
    <w:rsid w:val="00D20EA9"/>
    <w:rPr>
      <w:rFonts w:hint="default"/>
    </w:rPr>
  </w:style>
  <w:style w:type="character" w:customStyle="1" w:styleId="WW8Num28z1">
    <w:name w:val="WW8Num28z1"/>
    <w:rsid w:val="00D20EA9"/>
  </w:style>
  <w:style w:type="character" w:customStyle="1" w:styleId="WW8Num28z2">
    <w:name w:val="WW8Num28z2"/>
    <w:rsid w:val="00D20EA9"/>
  </w:style>
  <w:style w:type="character" w:customStyle="1" w:styleId="WW8Num28z3">
    <w:name w:val="WW8Num28z3"/>
    <w:rsid w:val="00D20EA9"/>
  </w:style>
  <w:style w:type="character" w:customStyle="1" w:styleId="WW8Num28z4">
    <w:name w:val="WW8Num28z4"/>
    <w:rsid w:val="00D20EA9"/>
  </w:style>
  <w:style w:type="character" w:customStyle="1" w:styleId="WW8Num28z5">
    <w:name w:val="WW8Num28z5"/>
    <w:rsid w:val="00D20EA9"/>
  </w:style>
  <w:style w:type="character" w:customStyle="1" w:styleId="WW8Num28z6">
    <w:name w:val="WW8Num28z6"/>
    <w:rsid w:val="00D20EA9"/>
  </w:style>
  <w:style w:type="character" w:customStyle="1" w:styleId="WW8Num28z7">
    <w:name w:val="WW8Num28z7"/>
    <w:rsid w:val="00D20EA9"/>
  </w:style>
  <w:style w:type="character" w:customStyle="1" w:styleId="WW8Num28z8">
    <w:name w:val="WW8Num28z8"/>
    <w:rsid w:val="00D20EA9"/>
  </w:style>
  <w:style w:type="character" w:customStyle="1" w:styleId="WW8Num29z0">
    <w:name w:val="WW8Num29z0"/>
    <w:rsid w:val="00D20EA9"/>
    <w:rPr>
      <w:rFonts w:hint="default"/>
    </w:rPr>
  </w:style>
  <w:style w:type="character" w:customStyle="1" w:styleId="WW8Num29z1">
    <w:name w:val="WW8Num29z1"/>
    <w:rsid w:val="00D20EA9"/>
  </w:style>
  <w:style w:type="character" w:customStyle="1" w:styleId="WW8Num29z2">
    <w:name w:val="WW8Num29z2"/>
    <w:rsid w:val="00D20EA9"/>
  </w:style>
  <w:style w:type="character" w:customStyle="1" w:styleId="WW8Num29z3">
    <w:name w:val="WW8Num29z3"/>
    <w:rsid w:val="00D20EA9"/>
  </w:style>
  <w:style w:type="character" w:customStyle="1" w:styleId="WW8Num29z4">
    <w:name w:val="WW8Num29z4"/>
    <w:rsid w:val="00D20EA9"/>
  </w:style>
  <w:style w:type="character" w:customStyle="1" w:styleId="WW8Num29z5">
    <w:name w:val="WW8Num29z5"/>
    <w:rsid w:val="00D20EA9"/>
  </w:style>
  <w:style w:type="character" w:customStyle="1" w:styleId="WW8Num29z6">
    <w:name w:val="WW8Num29z6"/>
    <w:rsid w:val="00D20EA9"/>
  </w:style>
  <w:style w:type="character" w:customStyle="1" w:styleId="WW8Num29z7">
    <w:name w:val="WW8Num29z7"/>
    <w:rsid w:val="00D20EA9"/>
  </w:style>
  <w:style w:type="character" w:customStyle="1" w:styleId="WW8Num29z8">
    <w:name w:val="WW8Num29z8"/>
    <w:rsid w:val="00D20EA9"/>
  </w:style>
  <w:style w:type="character" w:customStyle="1" w:styleId="WW8Num30z0">
    <w:name w:val="WW8Num30z0"/>
    <w:rsid w:val="00D20EA9"/>
    <w:rPr>
      <w:rFonts w:ascii="Verdana" w:hAnsi="Verdana" w:cs="Arial"/>
      <w:i w:val="0"/>
      <w:color w:val="auto"/>
      <w:sz w:val="20"/>
      <w:szCs w:val="20"/>
    </w:rPr>
  </w:style>
  <w:style w:type="character" w:customStyle="1" w:styleId="WW8Num30z1">
    <w:name w:val="WW8Num30z1"/>
    <w:rsid w:val="00D20EA9"/>
  </w:style>
  <w:style w:type="character" w:customStyle="1" w:styleId="WW8Num30z2">
    <w:name w:val="WW8Num30z2"/>
    <w:rsid w:val="00D20EA9"/>
  </w:style>
  <w:style w:type="character" w:customStyle="1" w:styleId="WW8Num30z3">
    <w:name w:val="WW8Num30z3"/>
    <w:rsid w:val="00D20EA9"/>
  </w:style>
  <w:style w:type="character" w:customStyle="1" w:styleId="WW8Num30z4">
    <w:name w:val="WW8Num30z4"/>
    <w:rsid w:val="00D20EA9"/>
  </w:style>
  <w:style w:type="character" w:customStyle="1" w:styleId="WW8Num30z5">
    <w:name w:val="WW8Num30z5"/>
    <w:rsid w:val="00D20EA9"/>
  </w:style>
  <w:style w:type="character" w:customStyle="1" w:styleId="WW8Num30z6">
    <w:name w:val="WW8Num30z6"/>
    <w:rsid w:val="00D20EA9"/>
  </w:style>
  <w:style w:type="character" w:customStyle="1" w:styleId="WW8Num30z7">
    <w:name w:val="WW8Num30z7"/>
    <w:rsid w:val="00D20EA9"/>
  </w:style>
  <w:style w:type="character" w:customStyle="1" w:styleId="WW8Num30z8">
    <w:name w:val="WW8Num30z8"/>
    <w:rsid w:val="00D20EA9"/>
  </w:style>
  <w:style w:type="character" w:customStyle="1" w:styleId="WW8Num31z0">
    <w:name w:val="WW8Num31z0"/>
    <w:rsid w:val="00D20EA9"/>
    <w:rPr>
      <w:rFonts w:ascii="Verdana" w:hAnsi="Verdana" w:cs="Arial"/>
      <w:bCs/>
      <w:i w:val="0"/>
      <w:sz w:val="20"/>
      <w:szCs w:val="20"/>
    </w:rPr>
  </w:style>
  <w:style w:type="character" w:customStyle="1" w:styleId="WW8Num31z1">
    <w:name w:val="WW8Num31z1"/>
    <w:rsid w:val="00D20EA9"/>
  </w:style>
  <w:style w:type="character" w:customStyle="1" w:styleId="WW8Num31z2">
    <w:name w:val="WW8Num31z2"/>
    <w:rsid w:val="00D20EA9"/>
  </w:style>
  <w:style w:type="character" w:customStyle="1" w:styleId="WW8Num31z3">
    <w:name w:val="WW8Num31z3"/>
    <w:rsid w:val="00D20EA9"/>
  </w:style>
  <w:style w:type="character" w:customStyle="1" w:styleId="WW8Num31z4">
    <w:name w:val="WW8Num31z4"/>
    <w:rsid w:val="00D20EA9"/>
  </w:style>
  <w:style w:type="character" w:customStyle="1" w:styleId="WW8Num31z5">
    <w:name w:val="WW8Num31z5"/>
    <w:rsid w:val="00D20EA9"/>
  </w:style>
  <w:style w:type="character" w:customStyle="1" w:styleId="WW8Num31z6">
    <w:name w:val="WW8Num31z6"/>
    <w:rsid w:val="00D20EA9"/>
  </w:style>
  <w:style w:type="character" w:customStyle="1" w:styleId="WW8Num31z7">
    <w:name w:val="WW8Num31z7"/>
    <w:rsid w:val="00D20EA9"/>
  </w:style>
  <w:style w:type="character" w:customStyle="1" w:styleId="WW8Num31z8">
    <w:name w:val="WW8Num31z8"/>
    <w:rsid w:val="00D20EA9"/>
  </w:style>
  <w:style w:type="character" w:customStyle="1" w:styleId="WW8Num32z0">
    <w:name w:val="WW8Num32z0"/>
    <w:rsid w:val="00D20EA9"/>
    <w:rPr>
      <w:rFonts w:hint="default"/>
    </w:rPr>
  </w:style>
  <w:style w:type="character" w:customStyle="1" w:styleId="WW8Num32z1">
    <w:name w:val="WW8Num32z1"/>
    <w:rsid w:val="00D20EA9"/>
  </w:style>
  <w:style w:type="character" w:customStyle="1" w:styleId="WW8Num32z2">
    <w:name w:val="WW8Num32z2"/>
    <w:rsid w:val="00D20EA9"/>
  </w:style>
  <w:style w:type="character" w:customStyle="1" w:styleId="WW8Num32z3">
    <w:name w:val="WW8Num32z3"/>
    <w:rsid w:val="00D20EA9"/>
  </w:style>
  <w:style w:type="character" w:customStyle="1" w:styleId="WW8Num32z4">
    <w:name w:val="WW8Num32z4"/>
    <w:rsid w:val="00D20EA9"/>
  </w:style>
  <w:style w:type="character" w:customStyle="1" w:styleId="WW8Num32z5">
    <w:name w:val="WW8Num32z5"/>
    <w:rsid w:val="00D20EA9"/>
  </w:style>
  <w:style w:type="character" w:customStyle="1" w:styleId="WW8Num32z6">
    <w:name w:val="WW8Num32z6"/>
    <w:rsid w:val="00D20EA9"/>
  </w:style>
  <w:style w:type="character" w:customStyle="1" w:styleId="WW8Num32z7">
    <w:name w:val="WW8Num32z7"/>
    <w:rsid w:val="00D20EA9"/>
  </w:style>
  <w:style w:type="character" w:customStyle="1" w:styleId="WW8Num32z8">
    <w:name w:val="WW8Num32z8"/>
    <w:rsid w:val="00D20EA9"/>
  </w:style>
  <w:style w:type="character" w:customStyle="1" w:styleId="WW8Num33z0">
    <w:name w:val="WW8Num33z0"/>
    <w:rsid w:val="00D20EA9"/>
    <w:rPr>
      <w:rFonts w:ascii="Verdana" w:hAnsi="Verdana" w:cs="Arial" w:hint="default"/>
      <w:sz w:val="20"/>
      <w:szCs w:val="20"/>
    </w:rPr>
  </w:style>
  <w:style w:type="character" w:customStyle="1" w:styleId="WW8Num33z1">
    <w:name w:val="WW8Num33z1"/>
    <w:rsid w:val="00D20EA9"/>
  </w:style>
  <w:style w:type="character" w:customStyle="1" w:styleId="WW8Num33z2">
    <w:name w:val="WW8Num33z2"/>
    <w:rsid w:val="00D20EA9"/>
  </w:style>
  <w:style w:type="character" w:customStyle="1" w:styleId="WW8Num33z3">
    <w:name w:val="WW8Num33z3"/>
    <w:rsid w:val="00D20EA9"/>
  </w:style>
  <w:style w:type="character" w:customStyle="1" w:styleId="WW8Num33z4">
    <w:name w:val="WW8Num33z4"/>
    <w:rsid w:val="00D20EA9"/>
  </w:style>
  <w:style w:type="character" w:customStyle="1" w:styleId="WW8Num33z5">
    <w:name w:val="WW8Num33z5"/>
    <w:rsid w:val="00D20EA9"/>
  </w:style>
  <w:style w:type="character" w:customStyle="1" w:styleId="WW8Num33z6">
    <w:name w:val="WW8Num33z6"/>
    <w:rsid w:val="00D20EA9"/>
  </w:style>
  <w:style w:type="character" w:customStyle="1" w:styleId="WW8Num33z7">
    <w:name w:val="WW8Num33z7"/>
    <w:rsid w:val="00D20EA9"/>
  </w:style>
  <w:style w:type="character" w:customStyle="1" w:styleId="WW8Num33z8">
    <w:name w:val="WW8Num33z8"/>
    <w:rsid w:val="00D20EA9"/>
  </w:style>
  <w:style w:type="character" w:customStyle="1" w:styleId="WW8Num34z0">
    <w:name w:val="WW8Num34z0"/>
    <w:rsid w:val="00D20EA9"/>
    <w:rPr>
      <w:rFonts w:ascii="Verdana" w:hAnsi="Verdana" w:cs="Arial"/>
      <w:bCs/>
      <w:i w:val="0"/>
      <w:sz w:val="20"/>
      <w:szCs w:val="20"/>
    </w:rPr>
  </w:style>
  <w:style w:type="character" w:customStyle="1" w:styleId="WW8Num34z1">
    <w:name w:val="WW8Num34z1"/>
    <w:rsid w:val="00D20EA9"/>
  </w:style>
  <w:style w:type="character" w:customStyle="1" w:styleId="WW8Num34z2">
    <w:name w:val="WW8Num34z2"/>
    <w:rsid w:val="00D20EA9"/>
  </w:style>
  <w:style w:type="character" w:customStyle="1" w:styleId="WW8Num34z3">
    <w:name w:val="WW8Num34z3"/>
    <w:rsid w:val="00D20EA9"/>
  </w:style>
  <w:style w:type="character" w:customStyle="1" w:styleId="WW8Num34z4">
    <w:name w:val="WW8Num34z4"/>
    <w:rsid w:val="00D20EA9"/>
  </w:style>
  <w:style w:type="character" w:customStyle="1" w:styleId="WW8Num34z5">
    <w:name w:val="WW8Num34z5"/>
    <w:rsid w:val="00D20EA9"/>
  </w:style>
  <w:style w:type="character" w:customStyle="1" w:styleId="WW8Num34z6">
    <w:name w:val="WW8Num34z6"/>
    <w:rsid w:val="00D20EA9"/>
  </w:style>
  <w:style w:type="character" w:customStyle="1" w:styleId="WW8Num34z7">
    <w:name w:val="WW8Num34z7"/>
    <w:rsid w:val="00D20EA9"/>
  </w:style>
  <w:style w:type="character" w:customStyle="1" w:styleId="WW8Num34z8">
    <w:name w:val="WW8Num34z8"/>
    <w:rsid w:val="00D20EA9"/>
  </w:style>
  <w:style w:type="character" w:customStyle="1" w:styleId="WW8Num35z0">
    <w:name w:val="WW8Num35z0"/>
    <w:rsid w:val="00D20EA9"/>
    <w:rPr>
      <w:rFonts w:hint="default"/>
    </w:rPr>
  </w:style>
  <w:style w:type="character" w:customStyle="1" w:styleId="WW8Num35z1">
    <w:name w:val="WW8Num35z1"/>
    <w:rsid w:val="00D20EA9"/>
  </w:style>
  <w:style w:type="character" w:customStyle="1" w:styleId="WW8Num35z2">
    <w:name w:val="WW8Num35z2"/>
    <w:rsid w:val="00D20EA9"/>
  </w:style>
  <w:style w:type="character" w:customStyle="1" w:styleId="WW8Num35z3">
    <w:name w:val="WW8Num35z3"/>
    <w:rsid w:val="00D20EA9"/>
  </w:style>
  <w:style w:type="character" w:customStyle="1" w:styleId="WW8Num35z4">
    <w:name w:val="WW8Num35z4"/>
    <w:rsid w:val="00D20EA9"/>
  </w:style>
  <w:style w:type="character" w:customStyle="1" w:styleId="WW8Num35z5">
    <w:name w:val="WW8Num35z5"/>
    <w:rsid w:val="00D20EA9"/>
  </w:style>
  <w:style w:type="character" w:customStyle="1" w:styleId="WW8Num35z6">
    <w:name w:val="WW8Num35z6"/>
    <w:rsid w:val="00D20EA9"/>
  </w:style>
  <w:style w:type="character" w:customStyle="1" w:styleId="WW8Num35z7">
    <w:name w:val="WW8Num35z7"/>
    <w:rsid w:val="00D20EA9"/>
  </w:style>
  <w:style w:type="character" w:customStyle="1" w:styleId="WW8Num35z8">
    <w:name w:val="WW8Num35z8"/>
    <w:rsid w:val="00D20EA9"/>
  </w:style>
  <w:style w:type="character" w:customStyle="1" w:styleId="WW8Num36z0">
    <w:name w:val="WW8Num36z0"/>
    <w:rsid w:val="00D20EA9"/>
    <w:rPr>
      <w:rFonts w:ascii="Verdana" w:hAnsi="Verdana" w:cs="Arial"/>
      <w:bCs/>
      <w:i w:val="0"/>
      <w:sz w:val="20"/>
      <w:szCs w:val="20"/>
    </w:rPr>
  </w:style>
  <w:style w:type="character" w:customStyle="1" w:styleId="WW8Num36z1">
    <w:name w:val="WW8Num36z1"/>
    <w:rsid w:val="00D20EA9"/>
  </w:style>
  <w:style w:type="character" w:customStyle="1" w:styleId="WW8Num36z2">
    <w:name w:val="WW8Num36z2"/>
    <w:rsid w:val="00D20EA9"/>
  </w:style>
  <w:style w:type="character" w:customStyle="1" w:styleId="WW8Num36z3">
    <w:name w:val="WW8Num36z3"/>
    <w:rsid w:val="00D20EA9"/>
  </w:style>
  <w:style w:type="character" w:customStyle="1" w:styleId="WW8Num36z4">
    <w:name w:val="WW8Num36z4"/>
    <w:rsid w:val="00D20EA9"/>
  </w:style>
  <w:style w:type="character" w:customStyle="1" w:styleId="WW8Num36z5">
    <w:name w:val="WW8Num36z5"/>
    <w:rsid w:val="00D20EA9"/>
  </w:style>
  <w:style w:type="character" w:customStyle="1" w:styleId="WW8Num36z6">
    <w:name w:val="WW8Num36z6"/>
    <w:rsid w:val="00D20EA9"/>
  </w:style>
  <w:style w:type="character" w:customStyle="1" w:styleId="WW8Num36z7">
    <w:name w:val="WW8Num36z7"/>
    <w:rsid w:val="00D20EA9"/>
  </w:style>
  <w:style w:type="character" w:customStyle="1" w:styleId="WW8Num36z8">
    <w:name w:val="WW8Num36z8"/>
    <w:rsid w:val="00D20EA9"/>
  </w:style>
  <w:style w:type="character" w:customStyle="1" w:styleId="WW8Num37z0">
    <w:name w:val="WW8Num37z0"/>
    <w:rsid w:val="00D20EA9"/>
    <w:rPr>
      <w:rFonts w:hint="default"/>
    </w:rPr>
  </w:style>
  <w:style w:type="character" w:customStyle="1" w:styleId="WW8Num37z1">
    <w:name w:val="WW8Num37z1"/>
    <w:rsid w:val="00D20EA9"/>
  </w:style>
  <w:style w:type="character" w:customStyle="1" w:styleId="WW8Num37z2">
    <w:name w:val="WW8Num37z2"/>
    <w:rsid w:val="00D20EA9"/>
  </w:style>
  <w:style w:type="character" w:customStyle="1" w:styleId="WW8Num37z3">
    <w:name w:val="WW8Num37z3"/>
    <w:rsid w:val="00D20EA9"/>
  </w:style>
  <w:style w:type="character" w:customStyle="1" w:styleId="WW8Num37z4">
    <w:name w:val="WW8Num37z4"/>
    <w:rsid w:val="00D20EA9"/>
  </w:style>
  <w:style w:type="character" w:customStyle="1" w:styleId="WW8Num37z5">
    <w:name w:val="WW8Num37z5"/>
    <w:rsid w:val="00D20EA9"/>
  </w:style>
  <w:style w:type="character" w:customStyle="1" w:styleId="WW8Num37z6">
    <w:name w:val="WW8Num37z6"/>
    <w:rsid w:val="00D20EA9"/>
  </w:style>
  <w:style w:type="character" w:customStyle="1" w:styleId="WW8Num37z7">
    <w:name w:val="WW8Num37z7"/>
    <w:rsid w:val="00D20EA9"/>
  </w:style>
  <w:style w:type="character" w:customStyle="1" w:styleId="WW8Num37z8">
    <w:name w:val="WW8Num37z8"/>
    <w:rsid w:val="00D20EA9"/>
  </w:style>
  <w:style w:type="character" w:customStyle="1" w:styleId="WW8Num38z0">
    <w:name w:val="WW8Num38z0"/>
    <w:rsid w:val="00D20EA9"/>
    <w:rPr>
      <w:rFonts w:ascii="Verdana" w:hAnsi="Verdana" w:cs="Verdana" w:hint="default"/>
      <w:b w:val="0"/>
      <w:bCs/>
      <w:color w:val="auto"/>
      <w:sz w:val="20"/>
      <w:szCs w:val="20"/>
    </w:rPr>
  </w:style>
  <w:style w:type="character" w:customStyle="1" w:styleId="WW8Num38z1">
    <w:name w:val="WW8Num38z1"/>
    <w:rsid w:val="00D20EA9"/>
  </w:style>
  <w:style w:type="character" w:customStyle="1" w:styleId="WW8Num38z2">
    <w:name w:val="WW8Num38z2"/>
    <w:rsid w:val="00D20EA9"/>
  </w:style>
  <w:style w:type="character" w:customStyle="1" w:styleId="WW8Num38z3">
    <w:name w:val="WW8Num38z3"/>
    <w:rsid w:val="00D20EA9"/>
  </w:style>
  <w:style w:type="character" w:customStyle="1" w:styleId="WW8Num38z4">
    <w:name w:val="WW8Num38z4"/>
    <w:rsid w:val="00D20EA9"/>
  </w:style>
  <w:style w:type="character" w:customStyle="1" w:styleId="WW8Num38z5">
    <w:name w:val="WW8Num38z5"/>
    <w:rsid w:val="00D20EA9"/>
  </w:style>
  <w:style w:type="character" w:customStyle="1" w:styleId="WW8Num38z6">
    <w:name w:val="WW8Num38z6"/>
    <w:rsid w:val="00D20EA9"/>
  </w:style>
  <w:style w:type="character" w:customStyle="1" w:styleId="WW8Num38z7">
    <w:name w:val="WW8Num38z7"/>
    <w:rsid w:val="00D20EA9"/>
  </w:style>
  <w:style w:type="character" w:customStyle="1" w:styleId="WW8Num38z8">
    <w:name w:val="WW8Num38z8"/>
    <w:rsid w:val="00D20EA9"/>
  </w:style>
  <w:style w:type="character" w:customStyle="1" w:styleId="WW8Num39z0">
    <w:name w:val="WW8Num39z0"/>
    <w:rsid w:val="00D20EA9"/>
    <w:rPr>
      <w:rFonts w:hint="default"/>
    </w:rPr>
  </w:style>
  <w:style w:type="character" w:customStyle="1" w:styleId="WW8Num39z1">
    <w:name w:val="WW8Num39z1"/>
    <w:rsid w:val="00D20EA9"/>
  </w:style>
  <w:style w:type="character" w:customStyle="1" w:styleId="WW8Num39z2">
    <w:name w:val="WW8Num39z2"/>
    <w:rsid w:val="00D20EA9"/>
  </w:style>
  <w:style w:type="character" w:customStyle="1" w:styleId="WW8Num39z3">
    <w:name w:val="WW8Num39z3"/>
    <w:rsid w:val="00D20EA9"/>
  </w:style>
  <w:style w:type="character" w:customStyle="1" w:styleId="WW8Num39z4">
    <w:name w:val="WW8Num39z4"/>
    <w:rsid w:val="00D20EA9"/>
  </w:style>
  <w:style w:type="character" w:customStyle="1" w:styleId="WW8Num39z5">
    <w:name w:val="WW8Num39z5"/>
    <w:rsid w:val="00D20EA9"/>
  </w:style>
  <w:style w:type="character" w:customStyle="1" w:styleId="WW8Num39z6">
    <w:name w:val="WW8Num39z6"/>
    <w:rsid w:val="00D20EA9"/>
  </w:style>
  <w:style w:type="character" w:customStyle="1" w:styleId="WW8Num39z7">
    <w:name w:val="WW8Num39z7"/>
    <w:rsid w:val="00D20EA9"/>
  </w:style>
  <w:style w:type="character" w:customStyle="1" w:styleId="WW8Num39z8">
    <w:name w:val="WW8Num39z8"/>
    <w:rsid w:val="00D20EA9"/>
  </w:style>
  <w:style w:type="character" w:customStyle="1" w:styleId="WW8Num40z0">
    <w:name w:val="WW8Num40z0"/>
    <w:rsid w:val="00D20EA9"/>
    <w:rPr>
      <w:rFonts w:hint="default"/>
    </w:rPr>
  </w:style>
  <w:style w:type="character" w:customStyle="1" w:styleId="WW8Num40z1">
    <w:name w:val="WW8Num40z1"/>
    <w:rsid w:val="00D20EA9"/>
  </w:style>
  <w:style w:type="character" w:customStyle="1" w:styleId="WW8Num40z2">
    <w:name w:val="WW8Num40z2"/>
    <w:rsid w:val="00D20EA9"/>
  </w:style>
  <w:style w:type="character" w:customStyle="1" w:styleId="WW8Num40z3">
    <w:name w:val="WW8Num40z3"/>
    <w:rsid w:val="00D20EA9"/>
  </w:style>
  <w:style w:type="character" w:customStyle="1" w:styleId="WW8Num40z4">
    <w:name w:val="WW8Num40z4"/>
    <w:rsid w:val="00D20EA9"/>
  </w:style>
  <w:style w:type="character" w:customStyle="1" w:styleId="WW8Num40z5">
    <w:name w:val="WW8Num40z5"/>
    <w:rsid w:val="00D20EA9"/>
  </w:style>
  <w:style w:type="character" w:customStyle="1" w:styleId="WW8Num40z6">
    <w:name w:val="WW8Num40z6"/>
    <w:rsid w:val="00D20EA9"/>
  </w:style>
  <w:style w:type="character" w:customStyle="1" w:styleId="WW8Num40z7">
    <w:name w:val="WW8Num40z7"/>
    <w:rsid w:val="00D20EA9"/>
  </w:style>
  <w:style w:type="character" w:customStyle="1" w:styleId="WW8Num40z8">
    <w:name w:val="WW8Num40z8"/>
    <w:rsid w:val="00D20EA9"/>
  </w:style>
  <w:style w:type="character" w:customStyle="1" w:styleId="WW8Num41z0">
    <w:name w:val="WW8Num41z0"/>
    <w:rsid w:val="00D20EA9"/>
    <w:rPr>
      <w:rFonts w:hint="default"/>
      <w:b w:val="0"/>
      <w:bCs/>
      <w:vanish/>
      <w:color w:val="auto"/>
    </w:rPr>
  </w:style>
  <w:style w:type="character" w:customStyle="1" w:styleId="WW8Num41z1">
    <w:name w:val="WW8Num41z1"/>
    <w:rsid w:val="00D20EA9"/>
  </w:style>
  <w:style w:type="character" w:customStyle="1" w:styleId="WW8Num41z2">
    <w:name w:val="WW8Num41z2"/>
    <w:rsid w:val="00D20EA9"/>
  </w:style>
  <w:style w:type="character" w:customStyle="1" w:styleId="WW8Num41z3">
    <w:name w:val="WW8Num41z3"/>
    <w:rsid w:val="00D20EA9"/>
  </w:style>
  <w:style w:type="character" w:customStyle="1" w:styleId="WW8Num41z4">
    <w:name w:val="WW8Num41z4"/>
    <w:rsid w:val="00D20EA9"/>
  </w:style>
  <w:style w:type="character" w:customStyle="1" w:styleId="WW8Num41z5">
    <w:name w:val="WW8Num41z5"/>
    <w:rsid w:val="00D20EA9"/>
  </w:style>
  <w:style w:type="character" w:customStyle="1" w:styleId="WW8Num41z6">
    <w:name w:val="WW8Num41z6"/>
    <w:rsid w:val="00D20EA9"/>
  </w:style>
  <w:style w:type="character" w:customStyle="1" w:styleId="WW8Num41z7">
    <w:name w:val="WW8Num41z7"/>
    <w:rsid w:val="00D20EA9"/>
  </w:style>
  <w:style w:type="character" w:customStyle="1" w:styleId="WW8Num41z8">
    <w:name w:val="WW8Num41z8"/>
    <w:rsid w:val="00D20EA9"/>
  </w:style>
  <w:style w:type="character" w:customStyle="1" w:styleId="WW8Num42z0">
    <w:name w:val="WW8Num42z0"/>
    <w:rsid w:val="00D20EA9"/>
    <w:rPr>
      <w:rFonts w:hint="default"/>
    </w:rPr>
  </w:style>
  <w:style w:type="character" w:customStyle="1" w:styleId="WW8Num42z1">
    <w:name w:val="WW8Num42z1"/>
    <w:rsid w:val="00D20EA9"/>
  </w:style>
  <w:style w:type="character" w:customStyle="1" w:styleId="WW8Num42z2">
    <w:name w:val="WW8Num42z2"/>
    <w:rsid w:val="00D20EA9"/>
  </w:style>
  <w:style w:type="character" w:customStyle="1" w:styleId="WW8Num42z3">
    <w:name w:val="WW8Num42z3"/>
    <w:rsid w:val="00D20EA9"/>
  </w:style>
  <w:style w:type="character" w:customStyle="1" w:styleId="WW8Num42z4">
    <w:name w:val="WW8Num42z4"/>
    <w:rsid w:val="00D20EA9"/>
  </w:style>
  <w:style w:type="character" w:customStyle="1" w:styleId="WW8Num42z5">
    <w:name w:val="WW8Num42z5"/>
    <w:rsid w:val="00D20EA9"/>
  </w:style>
  <w:style w:type="character" w:customStyle="1" w:styleId="WW8Num42z6">
    <w:name w:val="WW8Num42z6"/>
    <w:rsid w:val="00D20EA9"/>
  </w:style>
  <w:style w:type="character" w:customStyle="1" w:styleId="WW8Num42z7">
    <w:name w:val="WW8Num42z7"/>
    <w:rsid w:val="00D20EA9"/>
  </w:style>
  <w:style w:type="character" w:customStyle="1" w:styleId="WW8Num42z8">
    <w:name w:val="WW8Num42z8"/>
    <w:rsid w:val="00D20EA9"/>
  </w:style>
  <w:style w:type="character" w:customStyle="1" w:styleId="WW8Num43z0">
    <w:name w:val="WW8Num43z0"/>
    <w:rsid w:val="00D20EA9"/>
    <w:rPr>
      <w:rFonts w:hint="default"/>
    </w:rPr>
  </w:style>
  <w:style w:type="character" w:customStyle="1" w:styleId="WW8Num43z1">
    <w:name w:val="WW8Num43z1"/>
    <w:rsid w:val="00D20EA9"/>
  </w:style>
  <w:style w:type="character" w:customStyle="1" w:styleId="WW8Num43z2">
    <w:name w:val="WW8Num43z2"/>
    <w:rsid w:val="00D20EA9"/>
  </w:style>
  <w:style w:type="character" w:customStyle="1" w:styleId="WW8Num43z3">
    <w:name w:val="WW8Num43z3"/>
    <w:rsid w:val="00D20EA9"/>
  </w:style>
  <w:style w:type="character" w:customStyle="1" w:styleId="WW8Num43z4">
    <w:name w:val="WW8Num43z4"/>
    <w:rsid w:val="00D20EA9"/>
  </w:style>
  <w:style w:type="character" w:customStyle="1" w:styleId="WW8Num43z5">
    <w:name w:val="WW8Num43z5"/>
    <w:rsid w:val="00D20EA9"/>
  </w:style>
  <w:style w:type="character" w:customStyle="1" w:styleId="WW8Num43z6">
    <w:name w:val="WW8Num43z6"/>
    <w:rsid w:val="00D20EA9"/>
  </w:style>
  <w:style w:type="character" w:customStyle="1" w:styleId="WW8Num43z7">
    <w:name w:val="WW8Num43z7"/>
    <w:rsid w:val="00D20EA9"/>
  </w:style>
  <w:style w:type="character" w:customStyle="1" w:styleId="WW8Num43z8">
    <w:name w:val="WW8Num43z8"/>
    <w:rsid w:val="00D20EA9"/>
  </w:style>
  <w:style w:type="character" w:customStyle="1" w:styleId="WW8Num44z0">
    <w:name w:val="WW8Num44z0"/>
    <w:rsid w:val="00D20EA9"/>
    <w:rPr>
      <w:rFonts w:hint="default"/>
    </w:rPr>
  </w:style>
  <w:style w:type="character" w:customStyle="1" w:styleId="WW8Num44z1">
    <w:name w:val="WW8Num44z1"/>
    <w:rsid w:val="00D20EA9"/>
  </w:style>
  <w:style w:type="character" w:customStyle="1" w:styleId="WW8Num44z2">
    <w:name w:val="WW8Num44z2"/>
    <w:rsid w:val="00D20EA9"/>
  </w:style>
  <w:style w:type="character" w:customStyle="1" w:styleId="WW8Num44z3">
    <w:name w:val="WW8Num44z3"/>
    <w:rsid w:val="00D20EA9"/>
  </w:style>
  <w:style w:type="character" w:customStyle="1" w:styleId="WW8Num44z4">
    <w:name w:val="WW8Num44z4"/>
    <w:rsid w:val="00D20EA9"/>
  </w:style>
  <w:style w:type="character" w:customStyle="1" w:styleId="WW8Num44z5">
    <w:name w:val="WW8Num44z5"/>
    <w:rsid w:val="00D20EA9"/>
  </w:style>
  <w:style w:type="character" w:customStyle="1" w:styleId="WW8Num44z6">
    <w:name w:val="WW8Num44z6"/>
    <w:rsid w:val="00D20EA9"/>
  </w:style>
  <w:style w:type="character" w:customStyle="1" w:styleId="WW8Num44z7">
    <w:name w:val="WW8Num44z7"/>
    <w:rsid w:val="00D20EA9"/>
  </w:style>
  <w:style w:type="character" w:customStyle="1" w:styleId="WW8Num44z8">
    <w:name w:val="WW8Num44z8"/>
    <w:rsid w:val="00D20EA9"/>
  </w:style>
  <w:style w:type="character" w:customStyle="1" w:styleId="WW8Num45z0">
    <w:name w:val="WW8Num45z0"/>
    <w:rsid w:val="00D20EA9"/>
    <w:rPr>
      <w:rFonts w:hint="default"/>
    </w:rPr>
  </w:style>
  <w:style w:type="character" w:customStyle="1" w:styleId="WW8Num45z1">
    <w:name w:val="WW8Num45z1"/>
    <w:rsid w:val="00D20EA9"/>
  </w:style>
  <w:style w:type="character" w:customStyle="1" w:styleId="WW8Num45z2">
    <w:name w:val="WW8Num45z2"/>
    <w:rsid w:val="00D20EA9"/>
  </w:style>
  <w:style w:type="character" w:customStyle="1" w:styleId="WW8Num45z3">
    <w:name w:val="WW8Num45z3"/>
    <w:rsid w:val="00D20EA9"/>
  </w:style>
  <w:style w:type="character" w:customStyle="1" w:styleId="WW8Num45z4">
    <w:name w:val="WW8Num45z4"/>
    <w:rsid w:val="00D20EA9"/>
  </w:style>
  <w:style w:type="character" w:customStyle="1" w:styleId="WW8Num45z5">
    <w:name w:val="WW8Num45z5"/>
    <w:rsid w:val="00D20EA9"/>
  </w:style>
  <w:style w:type="character" w:customStyle="1" w:styleId="WW8Num45z6">
    <w:name w:val="WW8Num45z6"/>
    <w:rsid w:val="00D20EA9"/>
  </w:style>
  <w:style w:type="character" w:customStyle="1" w:styleId="WW8Num45z7">
    <w:name w:val="WW8Num45z7"/>
    <w:rsid w:val="00D20EA9"/>
  </w:style>
  <w:style w:type="character" w:customStyle="1" w:styleId="WW8Num45z8">
    <w:name w:val="WW8Num45z8"/>
    <w:rsid w:val="00D20EA9"/>
  </w:style>
  <w:style w:type="character" w:customStyle="1" w:styleId="WW8Num46z0">
    <w:name w:val="WW8Num46z0"/>
    <w:rsid w:val="00D20EA9"/>
    <w:rPr>
      <w:rFonts w:ascii="Verdana" w:hAnsi="Verdana" w:cs="Verdana" w:hint="default"/>
      <w:color w:val="auto"/>
      <w:sz w:val="20"/>
      <w:szCs w:val="20"/>
    </w:rPr>
  </w:style>
  <w:style w:type="character" w:customStyle="1" w:styleId="WW8Num46z1">
    <w:name w:val="WW8Num46z1"/>
    <w:rsid w:val="00D20EA9"/>
  </w:style>
  <w:style w:type="character" w:customStyle="1" w:styleId="WW8Num46z2">
    <w:name w:val="WW8Num46z2"/>
    <w:rsid w:val="00D20EA9"/>
  </w:style>
  <w:style w:type="character" w:customStyle="1" w:styleId="WW8Num46z3">
    <w:name w:val="WW8Num46z3"/>
    <w:rsid w:val="00D20EA9"/>
  </w:style>
  <w:style w:type="character" w:customStyle="1" w:styleId="WW8Num46z4">
    <w:name w:val="WW8Num46z4"/>
    <w:rsid w:val="00D20EA9"/>
  </w:style>
  <w:style w:type="character" w:customStyle="1" w:styleId="WW8Num46z5">
    <w:name w:val="WW8Num46z5"/>
    <w:rsid w:val="00D20EA9"/>
  </w:style>
  <w:style w:type="character" w:customStyle="1" w:styleId="WW8Num46z6">
    <w:name w:val="WW8Num46z6"/>
    <w:rsid w:val="00D20EA9"/>
  </w:style>
  <w:style w:type="character" w:customStyle="1" w:styleId="WW8Num46z7">
    <w:name w:val="WW8Num46z7"/>
    <w:rsid w:val="00D20EA9"/>
  </w:style>
  <w:style w:type="character" w:customStyle="1" w:styleId="WW8Num46z8">
    <w:name w:val="WW8Num46z8"/>
    <w:rsid w:val="00D20EA9"/>
  </w:style>
  <w:style w:type="character" w:customStyle="1" w:styleId="WW8Num47z0">
    <w:name w:val="WW8Num47z0"/>
    <w:rsid w:val="00D20EA9"/>
    <w:rPr>
      <w:rFonts w:ascii="Verdana" w:hAnsi="Verdana" w:cs="Arial" w:hint="default"/>
      <w:color w:val="auto"/>
      <w:sz w:val="20"/>
      <w:szCs w:val="20"/>
    </w:rPr>
  </w:style>
  <w:style w:type="character" w:customStyle="1" w:styleId="WW8Num47z1">
    <w:name w:val="WW8Num47z1"/>
    <w:rsid w:val="00D20EA9"/>
  </w:style>
  <w:style w:type="character" w:customStyle="1" w:styleId="WW8Num47z2">
    <w:name w:val="WW8Num47z2"/>
    <w:rsid w:val="00D20EA9"/>
  </w:style>
  <w:style w:type="character" w:customStyle="1" w:styleId="WW8Num47z3">
    <w:name w:val="WW8Num47z3"/>
    <w:rsid w:val="00D20EA9"/>
  </w:style>
  <w:style w:type="character" w:customStyle="1" w:styleId="WW8Num47z4">
    <w:name w:val="WW8Num47z4"/>
    <w:rsid w:val="00D20EA9"/>
  </w:style>
  <w:style w:type="character" w:customStyle="1" w:styleId="WW8Num47z5">
    <w:name w:val="WW8Num47z5"/>
    <w:rsid w:val="00D20EA9"/>
  </w:style>
  <w:style w:type="character" w:customStyle="1" w:styleId="WW8Num47z6">
    <w:name w:val="WW8Num47z6"/>
    <w:rsid w:val="00D20EA9"/>
  </w:style>
  <w:style w:type="character" w:customStyle="1" w:styleId="WW8Num47z7">
    <w:name w:val="WW8Num47z7"/>
    <w:rsid w:val="00D20EA9"/>
  </w:style>
  <w:style w:type="character" w:customStyle="1" w:styleId="WW8Num47z8">
    <w:name w:val="WW8Num47z8"/>
    <w:rsid w:val="00D20EA9"/>
  </w:style>
  <w:style w:type="character" w:customStyle="1" w:styleId="Odwoaniedokomentarza1">
    <w:name w:val="Odwołanie do komentarza1"/>
    <w:rsid w:val="00D20EA9"/>
    <w:rPr>
      <w:sz w:val="16"/>
      <w:szCs w:val="16"/>
    </w:rPr>
  </w:style>
  <w:style w:type="paragraph" w:customStyle="1" w:styleId="Tekstkomentarza1">
    <w:name w:val="Tekst komentarza1"/>
    <w:basedOn w:val="Normalny"/>
    <w:rsid w:val="00D20EA9"/>
    <w:pPr>
      <w:spacing w:after="200"/>
    </w:pPr>
    <w:rPr>
      <w:rFonts w:ascii="Calibri" w:eastAsia="Calibri" w:hAnsi="Calibri"/>
    </w:rPr>
  </w:style>
  <w:style w:type="character" w:customStyle="1" w:styleId="TekstkomentarzaZnak1">
    <w:name w:val="Tekst komentarza Znak1"/>
    <w:uiPriority w:val="99"/>
    <w:semiHidden/>
    <w:rsid w:val="00D20EA9"/>
    <w:rPr>
      <w:rFonts w:ascii="Calibri" w:eastAsia="Calibri" w:hAnsi="Calibri"/>
      <w:lang w:eastAsia="ar-SA"/>
    </w:rPr>
  </w:style>
  <w:style w:type="table" w:customStyle="1" w:styleId="Tabela-Siatka1">
    <w:name w:val="Tabela - Siatka1"/>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uiPriority w:val="99"/>
    <w:rsid w:val="00D20EA9"/>
    <w:pPr>
      <w:spacing w:after="200" w:line="276" w:lineRule="auto"/>
      <w:ind w:left="720"/>
    </w:pPr>
    <w:rPr>
      <w:rFonts w:ascii="Calibri" w:eastAsia="SimSun" w:hAnsi="Calibri" w:cs="Calibri"/>
      <w:kern w:val="1"/>
      <w:sz w:val="22"/>
      <w:szCs w:val="22"/>
    </w:rPr>
  </w:style>
  <w:style w:type="table" w:customStyle="1" w:styleId="Tabela-Siatka2">
    <w:name w:val="Tabela - Siatka2"/>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D20EA9"/>
  </w:style>
  <w:style w:type="table" w:customStyle="1" w:styleId="Tabela-Siatka6">
    <w:name w:val="Tabela - Siatka6"/>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uiPriority w:val="99"/>
    <w:semiHidden/>
    <w:unhideWhenUsed/>
    <w:rsid w:val="00D20EA9"/>
    <w:rPr>
      <w:color w:val="954F72"/>
      <w:u w:val="single"/>
    </w:rPr>
  </w:style>
  <w:style w:type="paragraph" w:customStyle="1" w:styleId="xl63">
    <w:name w:val="xl63"/>
    <w:basedOn w:val="Normalny"/>
    <w:rsid w:val="00D20EA9"/>
    <w:pPr>
      <w:shd w:val="clear" w:color="FFFFFF" w:fill="FFFFFF"/>
      <w:suppressAutoHyphens w:val="0"/>
      <w:spacing w:before="100" w:beforeAutospacing="1" w:after="100" w:afterAutospacing="1"/>
    </w:pPr>
    <w:rPr>
      <w:sz w:val="12"/>
      <w:szCs w:val="12"/>
      <w:lang w:eastAsia="pl-PL"/>
    </w:rPr>
  </w:style>
  <w:style w:type="paragraph" w:customStyle="1" w:styleId="xl64">
    <w:name w:val="xl64"/>
    <w:basedOn w:val="Normalny"/>
    <w:rsid w:val="00D20EA9"/>
    <w:pPr>
      <w:shd w:val="clear" w:color="FFFFFF" w:fill="FFFFFF"/>
      <w:suppressAutoHyphens w:val="0"/>
      <w:spacing w:before="100" w:beforeAutospacing="1" w:after="100" w:afterAutospacing="1"/>
    </w:pPr>
    <w:rPr>
      <w:color w:val="333333"/>
      <w:sz w:val="18"/>
      <w:szCs w:val="18"/>
      <w:lang w:eastAsia="pl-PL"/>
    </w:rPr>
  </w:style>
  <w:style w:type="paragraph" w:customStyle="1" w:styleId="xl65">
    <w:name w:val="xl65"/>
    <w:basedOn w:val="Normalny"/>
    <w:rsid w:val="00D20EA9"/>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6">
    <w:name w:val="xl66"/>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xl67">
    <w:name w:val="xl67"/>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8">
    <w:name w:val="xl68"/>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9">
    <w:name w:val="xl69"/>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customStyle="1" w:styleId="xl70">
    <w:name w:val="xl70"/>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1">
    <w:name w:val="xl71"/>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2">
    <w:name w:val="xl72"/>
    <w:basedOn w:val="Normalny"/>
    <w:rsid w:val="00D20EA9"/>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numbering" w:customStyle="1" w:styleId="Bezlisty5">
    <w:name w:val="Bez listy5"/>
    <w:next w:val="Bezlisty"/>
    <w:uiPriority w:val="99"/>
    <w:semiHidden/>
    <w:unhideWhenUsed/>
    <w:rsid w:val="00D20EA9"/>
  </w:style>
  <w:style w:type="paragraph" w:customStyle="1" w:styleId="xl73">
    <w:name w:val="xl73"/>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xl74">
    <w:name w:val="xl74"/>
    <w:basedOn w:val="Normalny"/>
    <w:rsid w:val="00D20EA9"/>
    <w:pPr>
      <w:shd w:val="clear" w:color="FFFFFF" w:fill="FFFFFF"/>
      <w:suppressAutoHyphens w:val="0"/>
      <w:spacing w:before="100" w:beforeAutospacing="1" w:after="100" w:afterAutospacing="1"/>
    </w:pPr>
    <w:rPr>
      <w:b/>
      <w:bCs/>
      <w:color w:val="333333"/>
      <w:sz w:val="18"/>
      <w:szCs w:val="18"/>
      <w:lang w:eastAsia="pl-PL"/>
    </w:rPr>
  </w:style>
  <w:style w:type="paragraph" w:customStyle="1" w:styleId="xl75">
    <w:name w:val="xl75"/>
    <w:basedOn w:val="Normalny"/>
    <w:rsid w:val="00D20EA9"/>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76">
    <w:name w:val="xl76"/>
    <w:basedOn w:val="Normalny"/>
    <w:rsid w:val="00D20EA9"/>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table" w:customStyle="1" w:styleId="Tabela-Siatka7">
    <w:name w:val="Tabela - Siatka7"/>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D20EA9"/>
  </w:style>
  <w:style w:type="numbering" w:customStyle="1" w:styleId="Bezlisty7">
    <w:name w:val="Bez listy7"/>
    <w:next w:val="Bezlisty"/>
    <w:uiPriority w:val="99"/>
    <w:semiHidden/>
    <w:unhideWhenUsed/>
    <w:rsid w:val="00D20EA9"/>
  </w:style>
  <w:style w:type="character" w:styleId="Odwoanieintensywne">
    <w:name w:val="Intense Reference"/>
    <w:uiPriority w:val="32"/>
    <w:qFormat/>
    <w:rsid w:val="00D20EA9"/>
    <w:rPr>
      <w:b/>
      <w:bCs/>
      <w:smallCaps/>
      <w:color w:val="C0504D"/>
      <w:spacing w:val="5"/>
      <w:u w:val="single"/>
    </w:rPr>
  </w:style>
  <w:style w:type="numbering" w:customStyle="1" w:styleId="Bezlisty11">
    <w:name w:val="Bez listy11"/>
    <w:next w:val="Bezlisty"/>
    <w:uiPriority w:val="99"/>
    <w:semiHidden/>
    <w:unhideWhenUsed/>
    <w:rsid w:val="001075B1"/>
  </w:style>
  <w:style w:type="character" w:customStyle="1" w:styleId="Nagwek2Znak">
    <w:name w:val="Nagłówek 2 Znak"/>
    <w:basedOn w:val="Domylnaczcionkaakapitu"/>
    <w:link w:val="Nagwek2"/>
    <w:uiPriority w:val="9"/>
    <w:rsid w:val="007054DF"/>
    <w:rPr>
      <w:rFonts w:asciiTheme="majorHAnsi" w:eastAsiaTheme="majorEastAsia" w:hAnsiTheme="majorHAnsi" w:cstheme="majorBidi"/>
      <w:b/>
      <w:bCs/>
      <w:color w:val="4F81BD" w:themeColor="accent1"/>
      <w:sz w:val="26"/>
      <w:szCs w:val="26"/>
      <w:lang w:eastAsia="ar-SA"/>
    </w:rPr>
  </w:style>
  <w:style w:type="numbering" w:customStyle="1" w:styleId="Bezlisty8">
    <w:name w:val="Bez listy8"/>
    <w:next w:val="Bezlisty"/>
    <w:uiPriority w:val="99"/>
    <w:semiHidden/>
    <w:unhideWhenUsed/>
    <w:rsid w:val="00825E31"/>
  </w:style>
  <w:style w:type="table" w:customStyle="1" w:styleId="Tabela-Siatka8">
    <w:name w:val="Tabela - Siatka8"/>
    <w:basedOn w:val="Standardowy"/>
    <w:next w:val="Tabela-Siatka"/>
    <w:uiPriority w:val="39"/>
    <w:rsid w:val="00825E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9">
    <w:name w:val="Bez listy9"/>
    <w:next w:val="Bezlisty"/>
    <w:uiPriority w:val="99"/>
    <w:semiHidden/>
    <w:unhideWhenUsed/>
    <w:rsid w:val="006604CA"/>
  </w:style>
  <w:style w:type="table" w:customStyle="1" w:styleId="Tabela-Siatka9">
    <w:name w:val="Tabela - Siatka9"/>
    <w:basedOn w:val="Standardowy"/>
    <w:next w:val="Tabela-Siatka"/>
    <w:uiPriority w:val="39"/>
    <w:rsid w:val="006604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41">
    <w:name w:val="Nagłówek 41"/>
    <w:basedOn w:val="Normalny"/>
    <w:next w:val="Normalny"/>
    <w:uiPriority w:val="9"/>
    <w:semiHidden/>
    <w:unhideWhenUsed/>
    <w:qFormat/>
    <w:rsid w:val="00235149"/>
    <w:pPr>
      <w:keepNext/>
      <w:keepLines/>
      <w:suppressAutoHyphens w:val="0"/>
      <w:spacing w:before="80" w:after="40" w:line="278" w:lineRule="auto"/>
      <w:jc w:val="both"/>
      <w:outlineLvl w:val="3"/>
    </w:pPr>
    <w:rPr>
      <w:rFonts w:ascii="Cambria" w:hAnsi="Cambria"/>
      <w:i/>
      <w:iCs/>
      <w:color w:val="0F4761"/>
      <w:kern w:val="2"/>
      <w:sz w:val="22"/>
      <w:szCs w:val="24"/>
      <w:lang w:eastAsia="en-US"/>
      <w14:ligatures w14:val="standardContextual"/>
    </w:rPr>
  </w:style>
  <w:style w:type="paragraph" w:customStyle="1" w:styleId="Nagwek51">
    <w:name w:val="Nagłówek 51"/>
    <w:basedOn w:val="Normalny"/>
    <w:next w:val="Normalny"/>
    <w:uiPriority w:val="9"/>
    <w:semiHidden/>
    <w:unhideWhenUsed/>
    <w:qFormat/>
    <w:rsid w:val="00235149"/>
    <w:pPr>
      <w:keepNext/>
      <w:keepLines/>
      <w:suppressAutoHyphens w:val="0"/>
      <w:spacing w:before="80" w:after="40" w:line="278" w:lineRule="auto"/>
      <w:jc w:val="both"/>
      <w:outlineLvl w:val="4"/>
    </w:pPr>
    <w:rPr>
      <w:rFonts w:ascii="Cambria" w:hAnsi="Cambria"/>
      <w:color w:val="0F4761"/>
      <w:kern w:val="2"/>
      <w:sz w:val="22"/>
      <w:szCs w:val="24"/>
      <w:lang w:eastAsia="en-US"/>
      <w14:ligatures w14:val="standardContextual"/>
    </w:rPr>
  </w:style>
  <w:style w:type="paragraph" w:customStyle="1" w:styleId="Nagwek61">
    <w:name w:val="Nagłówek 61"/>
    <w:basedOn w:val="Normalny"/>
    <w:next w:val="Normalny"/>
    <w:uiPriority w:val="9"/>
    <w:semiHidden/>
    <w:unhideWhenUsed/>
    <w:qFormat/>
    <w:rsid w:val="00235149"/>
    <w:pPr>
      <w:keepNext/>
      <w:keepLines/>
      <w:suppressAutoHyphens w:val="0"/>
      <w:spacing w:before="40" w:line="278" w:lineRule="auto"/>
      <w:jc w:val="both"/>
      <w:outlineLvl w:val="5"/>
    </w:pPr>
    <w:rPr>
      <w:rFonts w:ascii="Cambria" w:hAnsi="Cambria"/>
      <w:i/>
      <w:iCs/>
      <w:color w:val="595959"/>
      <w:kern w:val="2"/>
      <w:sz w:val="22"/>
      <w:szCs w:val="24"/>
      <w:lang w:eastAsia="en-US"/>
      <w14:ligatures w14:val="standardContextual"/>
    </w:rPr>
  </w:style>
  <w:style w:type="paragraph" w:customStyle="1" w:styleId="Nagwek71">
    <w:name w:val="Nagłówek 71"/>
    <w:basedOn w:val="Normalny"/>
    <w:next w:val="Normalny"/>
    <w:uiPriority w:val="9"/>
    <w:semiHidden/>
    <w:unhideWhenUsed/>
    <w:qFormat/>
    <w:rsid w:val="00235149"/>
    <w:pPr>
      <w:keepNext/>
      <w:keepLines/>
      <w:suppressAutoHyphens w:val="0"/>
      <w:spacing w:before="40" w:line="278" w:lineRule="auto"/>
      <w:jc w:val="both"/>
      <w:outlineLvl w:val="6"/>
    </w:pPr>
    <w:rPr>
      <w:rFonts w:ascii="Cambria" w:hAnsi="Cambria"/>
      <w:color w:val="595959"/>
      <w:kern w:val="2"/>
      <w:sz w:val="22"/>
      <w:szCs w:val="24"/>
      <w:lang w:eastAsia="en-US"/>
      <w14:ligatures w14:val="standardContextual"/>
    </w:rPr>
  </w:style>
  <w:style w:type="paragraph" w:customStyle="1" w:styleId="Nagwek81">
    <w:name w:val="Nagłówek 81"/>
    <w:basedOn w:val="Normalny"/>
    <w:next w:val="Normalny"/>
    <w:uiPriority w:val="9"/>
    <w:semiHidden/>
    <w:unhideWhenUsed/>
    <w:qFormat/>
    <w:rsid w:val="00235149"/>
    <w:pPr>
      <w:keepNext/>
      <w:keepLines/>
      <w:suppressAutoHyphens w:val="0"/>
      <w:spacing w:line="278" w:lineRule="auto"/>
      <w:jc w:val="both"/>
      <w:outlineLvl w:val="7"/>
    </w:pPr>
    <w:rPr>
      <w:rFonts w:ascii="Cambria" w:hAnsi="Cambria"/>
      <w:i/>
      <w:iCs/>
      <w:color w:val="272727"/>
      <w:kern w:val="2"/>
      <w:sz w:val="22"/>
      <w:szCs w:val="24"/>
      <w:lang w:eastAsia="en-US"/>
      <w14:ligatures w14:val="standardContextual"/>
    </w:rPr>
  </w:style>
  <w:style w:type="paragraph" w:customStyle="1" w:styleId="Nagwek91">
    <w:name w:val="Nagłówek 91"/>
    <w:basedOn w:val="Normalny"/>
    <w:next w:val="Normalny"/>
    <w:uiPriority w:val="9"/>
    <w:semiHidden/>
    <w:unhideWhenUsed/>
    <w:qFormat/>
    <w:rsid w:val="00235149"/>
    <w:pPr>
      <w:keepNext/>
      <w:keepLines/>
      <w:suppressAutoHyphens w:val="0"/>
      <w:spacing w:line="278" w:lineRule="auto"/>
      <w:jc w:val="both"/>
      <w:outlineLvl w:val="8"/>
    </w:pPr>
    <w:rPr>
      <w:rFonts w:ascii="Cambria" w:hAnsi="Cambria"/>
      <w:color w:val="272727"/>
      <w:kern w:val="2"/>
      <w:sz w:val="22"/>
      <w:szCs w:val="24"/>
      <w:lang w:eastAsia="en-US"/>
      <w14:ligatures w14:val="standardContextual"/>
    </w:rPr>
  </w:style>
  <w:style w:type="numbering" w:customStyle="1" w:styleId="Bezlisty10">
    <w:name w:val="Bez listy10"/>
    <w:next w:val="Bezlisty"/>
    <w:uiPriority w:val="99"/>
    <w:semiHidden/>
    <w:unhideWhenUsed/>
    <w:rsid w:val="00235149"/>
  </w:style>
  <w:style w:type="character" w:customStyle="1" w:styleId="Nagwek4Znak">
    <w:name w:val="Nagłówek 4 Znak"/>
    <w:basedOn w:val="Domylnaczcionkaakapitu"/>
    <w:link w:val="Nagwek4"/>
    <w:uiPriority w:val="9"/>
    <w:semiHidden/>
    <w:rsid w:val="00235149"/>
    <w:rPr>
      <w:rFonts w:eastAsia="Times New Roman" w:cs="Times New Roman"/>
      <w:i/>
      <w:iCs/>
      <w:color w:val="0F4761"/>
    </w:rPr>
  </w:style>
  <w:style w:type="character" w:customStyle="1" w:styleId="Nagwek5Znak">
    <w:name w:val="Nagłówek 5 Znak"/>
    <w:basedOn w:val="Domylnaczcionkaakapitu"/>
    <w:link w:val="Nagwek5"/>
    <w:uiPriority w:val="9"/>
    <w:semiHidden/>
    <w:rsid w:val="00235149"/>
    <w:rPr>
      <w:rFonts w:eastAsia="Times New Roman" w:cs="Times New Roman"/>
      <w:color w:val="0F4761"/>
    </w:rPr>
  </w:style>
  <w:style w:type="character" w:customStyle="1" w:styleId="Nagwek6Znak">
    <w:name w:val="Nagłówek 6 Znak"/>
    <w:basedOn w:val="Domylnaczcionkaakapitu"/>
    <w:link w:val="Nagwek6"/>
    <w:uiPriority w:val="9"/>
    <w:semiHidden/>
    <w:rsid w:val="00235149"/>
    <w:rPr>
      <w:rFonts w:eastAsia="Times New Roman" w:cs="Times New Roman"/>
      <w:i/>
      <w:iCs/>
      <w:color w:val="595959"/>
    </w:rPr>
  </w:style>
  <w:style w:type="character" w:customStyle="1" w:styleId="Nagwek7Znak">
    <w:name w:val="Nagłówek 7 Znak"/>
    <w:basedOn w:val="Domylnaczcionkaakapitu"/>
    <w:link w:val="Nagwek7"/>
    <w:uiPriority w:val="9"/>
    <w:semiHidden/>
    <w:rsid w:val="00235149"/>
    <w:rPr>
      <w:rFonts w:eastAsia="Times New Roman" w:cs="Times New Roman"/>
      <w:color w:val="595959"/>
    </w:rPr>
  </w:style>
  <w:style w:type="character" w:customStyle="1" w:styleId="Nagwek8Znak">
    <w:name w:val="Nagłówek 8 Znak"/>
    <w:basedOn w:val="Domylnaczcionkaakapitu"/>
    <w:link w:val="Nagwek8"/>
    <w:uiPriority w:val="9"/>
    <w:semiHidden/>
    <w:rsid w:val="00235149"/>
    <w:rPr>
      <w:rFonts w:eastAsia="Times New Roman" w:cs="Times New Roman"/>
      <w:i/>
      <w:iCs/>
      <w:color w:val="272727"/>
    </w:rPr>
  </w:style>
  <w:style w:type="character" w:customStyle="1" w:styleId="Nagwek9Znak">
    <w:name w:val="Nagłówek 9 Znak"/>
    <w:basedOn w:val="Domylnaczcionkaakapitu"/>
    <w:link w:val="Nagwek9"/>
    <w:uiPriority w:val="9"/>
    <w:semiHidden/>
    <w:rsid w:val="00235149"/>
    <w:rPr>
      <w:rFonts w:eastAsia="Times New Roman" w:cs="Times New Roman"/>
      <w:color w:val="272727"/>
    </w:rPr>
  </w:style>
  <w:style w:type="paragraph" w:customStyle="1" w:styleId="Cytat1">
    <w:name w:val="Cytat1"/>
    <w:basedOn w:val="Normalny"/>
    <w:next w:val="Normalny"/>
    <w:uiPriority w:val="29"/>
    <w:qFormat/>
    <w:rsid w:val="00235149"/>
    <w:pPr>
      <w:suppressAutoHyphens w:val="0"/>
      <w:spacing w:before="160" w:after="160" w:line="278" w:lineRule="auto"/>
      <w:jc w:val="center"/>
    </w:pPr>
    <w:rPr>
      <w:rFonts w:ascii="Cambria" w:eastAsia="Aptos" w:hAnsi="Cambria"/>
      <w:i/>
      <w:iCs/>
      <w:color w:val="404040"/>
      <w:kern w:val="2"/>
      <w:sz w:val="22"/>
      <w:szCs w:val="24"/>
      <w:lang w:eastAsia="en-US"/>
      <w14:ligatures w14:val="standardContextual"/>
    </w:rPr>
  </w:style>
  <w:style w:type="character" w:customStyle="1" w:styleId="CytatZnak">
    <w:name w:val="Cytat Znak"/>
    <w:basedOn w:val="Domylnaczcionkaakapitu"/>
    <w:link w:val="Cytat"/>
    <w:uiPriority w:val="29"/>
    <w:rsid w:val="00235149"/>
    <w:rPr>
      <w:i/>
      <w:iCs/>
      <w:color w:val="404040"/>
    </w:rPr>
  </w:style>
  <w:style w:type="character" w:customStyle="1" w:styleId="Wyrnienieintensywne1">
    <w:name w:val="Wyróżnienie intensywne1"/>
    <w:basedOn w:val="Domylnaczcionkaakapitu"/>
    <w:uiPriority w:val="21"/>
    <w:qFormat/>
    <w:rsid w:val="00235149"/>
    <w:rPr>
      <w:i/>
      <w:iCs/>
      <w:color w:val="0F4761"/>
    </w:rPr>
  </w:style>
  <w:style w:type="paragraph" w:customStyle="1" w:styleId="Cytatintensywny1">
    <w:name w:val="Cytat intensywny1"/>
    <w:basedOn w:val="Normalny"/>
    <w:next w:val="Normalny"/>
    <w:uiPriority w:val="30"/>
    <w:qFormat/>
    <w:rsid w:val="00235149"/>
    <w:pPr>
      <w:pBdr>
        <w:top w:val="single" w:sz="4" w:space="10" w:color="0F4761"/>
        <w:bottom w:val="single" w:sz="4" w:space="10" w:color="0F4761"/>
      </w:pBdr>
      <w:suppressAutoHyphens w:val="0"/>
      <w:spacing w:before="360" w:after="360" w:line="278" w:lineRule="auto"/>
      <w:ind w:left="864" w:right="864"/>
      <w:jc w:val="center"/>
    </w:pPr>
    <w:rPr>
      <w:rFonts w:ascii="Cambria" w:eastAsia="Aptos" w:hAnsi="Cambria"/>
      <w:i/>
      <w:iCs/>
      <w:color w:val="0F4761"/>
      <w:kern w:val="2"/>
      <w:sz w:val="22"/>
      <w:szCs w:val="24"/>
      <w:lang w:eastAsia="en-US"/>
      <w14:ligatures w14:val="standardContextual"/>
    </w:rPr>
  </w:style>
  <w:style w:type="character" w:customStyle="1" w:styleId="CytatintensywnyZnak">
    <w:name w:val="Cytat intensywny Znak"/>
    <w:basedOn w:val="Domylnaczcionkaakapitu"/>
    <w:link w:val="Cytatintensywny"/>
    <w:uiPriority w:val="30"/>
    <w:rsid w:val="00235149"/>
    <w:rPr>
      <w:i/>
      <w:iCs/>
      <w:color w:val="0F4761"/>
    </w:rPr>
  </w:style>
  <w:style w:type="paragraph" w:styleId="Lista2">
    <w:name w:val="List 2"/>
    <w:basedOn w:val="Normalny"/>
    <w:uiPriority w:val="99"/>
    <w:unhideWhenUsed/>
    <w:rsid w:val="00235149"/>
    <w:pPr>
      <w:suppressAutoHyphens w:val="0"/>
      <w:spacing w:after="160" w:line="278" w:lineRule="auto"/>
      <w:ind w:left="566" w:hanging="283"/>
      <w:contextualSpacing/>
      <w:jc w:val="both"/>
    </w:pPr>
    <w:rPr>
      <w:rFonts w:ascii="Cambria" w:eastAsia="Aptos" w:hAnsi="Cambria"/>
      <w:kern w:val="2"/>
      <w:sz w:val="22"/>
      <w:szCs w:val="24"/>
      <w:lang w:eastAsia="en-US"/>
      <w14:ligatures w14:val="standardContextual"/>
    </w:rPr>
  </w:style>
  <w:style w:type="paragraph" w:styleId="Listapunktowana">
    <w:name w:val="List Bullet"/>
    <w:basedOn w:val="Normalny"/>
    <w:uiPriority w:val="99"/>
    <w:unhideWhenUsed/>
    <w:rsid w:val="00235149"/>
    <w:pPr>
      <w:numPr>
        <w:numId w:val="10"/>
      </w:numPr>
      <w:suppressAutoHyphens w:val="0"/>
      <w:spacing w:after="160" w:line="278" w:lineRule="auto"/>
      <w:ind w:left="0" w:firstLine="0"/>
      <w:contextualSpacing/>
      <w:jc w:val="both"/>
    </w:pPr>
    <w:rPr>
      <w:rFonts w:ascii="Cambria" w:eastAsia="Aptos" w:hAnsi="Cambria"/>
      <w:kern w:val="2"/>
      <w:sz w:val="22"/>
      <w:szCs w:val="24"/>
      <w:lang w:eastAsia="en-US"/>
      <w14:ligatures w14:val="standardContextual"/>
    </w:rPr>
  </w:style>
  <w:style w:type="paragraph" w:styleId="Nagwekspisutreci">
    <w:name w:val="TOC Heading"/>
    <w:basedOn w:val="Nagwek1"/>
    <w:next w:val="Normalny"/>
    <w:uiPriority w:val="39"/>
    <w:unhideWhenUsed/>
    <w:qFormat/>
    <w:rsid w:val="00235149"/>
    <w:pPr>
      <w:suppressAutoHyphens w:val="0"/>
      <w:spacing w:line="259" w:lineRule="auto"/>
      <w:outlineLvl w:val="9"/>
    </w:pPr>
    <w:rPr>
      <w:rFonts w:ascii="Aptos Display" w:hAnsi="Aptos Display"/>
      <w:color w:val="0F4761"/>
      <w:lang w:eastAsia="pl-PL"/>
    </w:rPr>
  </w:style>
  <w:style w:type="paragraph" w:styleId="Spistreci2">
    <w:name w:val="toc 2"/>
    <w:basedOn w:val="Normalny"/>
    <w:next w:val="Normalny"/>
    <w:autoRedefine/>
    <w:uiPriority w:val="39"/>
    <w:unhideWhenUsed/>
    <w:rsid w:val="00235149"/>
    <w:pPr>
      <w:tabs>
        <w:tab w:val="left" w:pos="426"/>
        <w:tab w:val="right" w:leader="dot" w:pos="9062"/>
      </w:tabs>
      <w:suppressAutoHyphens w:val="0"/>
      <w:spacing w:after="100" w:line="278" w:lineRule="auto"/>
      <w:ind w:left="240"/>
      <w:jc w:val="both"/>
    </w:pPr>
    <w:rPr>
      <w:rFonts w:ascii="Cambria" w:eastAsia="Aptos" w:hAnsi="Cambria"/>
      <w:kern w:val="2"/>
      <w:sz w:val="22"/>
      <w:szCs w:val="24"/>
      <w:lang w:eastAsia="en-US"/>
      <w14:ligatures w14:val="standardContextual"/>
    </w:rPr>
  </w:style>
  <w:style w:type="character" w:customStyle="1" w:styleId="AkapitzlistZnak">
    <w:name w:val="Akapit z listą Znak"/>
    <w:basedOn w:val="Domylnaczcionkaakapitu"/>
    <w:link w:val="Akapitzlist"/>
    <w:uiPriority w:val="34"/>
    <w:locked/>
    <w:rsid w:val="00235149"/>
    <w:rPr>
      <w:rFonts w:ascii="Times New Roman" w:eastAsia="Times New Roman" w:hAnsi="Times New Roman" w:cs="Times New Roman"/>
      <w:sz w:val="20"/>
      <w:szCs w:val="20"/>
      <w:lang w:eastAsia="pl-PL"/>
    </w:rPr>
  </w:style>
  <w:style w:type="character" w:customStyle="1" w:styleId="normaltextrun">
    <w:name w:val="normaltextrun"/>
    <w:basedOn w:val="Domylnaczcionkaakapitu"/>
    <w:rsid w:val="00235149"/>
  </w:style>
  <w:style w:type="paragraph" w:customStyle="1" w:styleId="msonormal0">
    <w:name w:val="msonormal"/>
    <w:basedOn w:val="Normalny"/>
    <w:rsid w:val="00235149"/>
    <w:pPr>
      <w:suppressAutoHyphens w:val="0"/>
      <w:spacing w:before="100" w:beforeAutospacing="1" w:after="100" w:afterAutospacing="1"/>
    </w:pPr>
    <w:rPr>
      <w:sz w:val="24"/>
      <w:szCs w:val="24"/>
      <w:lang w:eastAsia="pl-PL"/>
    </w:rPr>
  </w:style>
  <w:style w:type="character" w:customStyle="1" w:styleId="Nagwek4Znak1">
    <w:name w:val="Nagłówek 4 Znak1"/>
    <w:basedOn w:val="Domylnaczcionkaakapitu"/>
    <w:uiPriority w:val="9"/>
    <w:semiHidden/>
    <w:rsid w:val="00235149"/>
    <w:rPr>
      <w:rFonts w:asciiTheme="majorHAnsi" w:eastAsiaTheme="majorEastAsia" w:hAnsiTheme="majorHAnsi" w:cstheme="majorBidi"/>
      <w:i/>
      <w:iCs/>
      <w:color w:val="365F91" w:themeColor="accent1" w:themeShade="BF"/>
      <w:sz w:val="20"/>
      <w:szCs w:val="20"/>
      <w:lang w:eastAsia="ar-SA"/>
    </w:rPr>
  </w:style>
  <w:style w:type="character" w:customStyle="1" w:styleId="Nagwek5Znak1">
    <w:name w:val="Nagłówek 5 Znak1"/>
    <w:basedOn w:val="Domylnaczcionkaakapitu"/>
    <w:uiPriority w:val="9"/>
    <w:semiHidden/>
    <w:rsid w:val="00235149"/>
    <w:rPr>
      <w:rFonts w:asciiTheme="majorHAnsi" w:eastAsiaTheme="majorEastAsia" w:hAnsiTheme="majorHAnsi" w:cstheme="majorBidi"/>
      <w:color w:val="365F91" w:themeColor="accent1" w:themeShade="BF"/>
      <w:sz w:val="20"/>
      <w:szCs w:val="20"/>
      <w:lang w:eastAsia="ar-SA"/>
    </w:rPr>
  </w:style>
  <w:style w:type="character" w:customStyle="1" w:styleId="Nagwek6Znak1">
    <w:name w:val="Nagłówek 6 Znak1"/>
    <w:basedOn w:val="Domylnaczcionkaakapitu"/>
    <w:uiPriority w:val="9"/>
    <w:semiHidden/>
    <w:rsid w:val="00235149"/>
    <w:rPr>
      <w:rFonts w:asciiTheme="majorHAnsi" w:eastAsiaTheme="majorEastAsia" w:hAnsiTheme="majorHAnsi" w:cstheme="majorBidi"/>
      <w:color w:val="243F60" w:themeColor="accent1" w:themeShade="7F"/>
      <w:sz w:val="20"/>
      <w:szCs w:val="20"/>
      <w:lang w:eastAsia="ar-SA"/>
    </w:rPr>
  </w:style>
  <w:style w:type="character" w:customStyle="1" w:styleId="Nagwek7Znak1">
    <w:name w:val="Nagłówek 7 Znak1"/>
    <w:basedOn w:val="Domylnaczcionkaakapitu"/>
    <w:uiPriority w:val="9"/>
    <w:semiHidden/>
    <w:rsid w:val="00235149"/>
    <w:rPr>
      <w:rFonts w:asciiTheme="majorHAnsi" w:eastAsiaTheme="majorEastAsia" w:hAnsiTheme="majorHAnsi" w:cstheme="majorBidi"/>
      <w:i/>
      <w:iCs/>
      <w:color w:val="243F60" w:themeColor="accent1" w:themeShade="7F"/>
      <w:sz w:val="20"/>
      <w:szCs w:val="20"/>
      <w:lang w:eastAsia="ar-SA"/>
    </w:rPr>
  </w:style>
  <w:style w:type="character" w:customStyle="1" w:styleId="Nagwek8Znak1">
    <w:name w:val="Nagłówek 8 Znak1"/>
    <w:basedOn w:val="Domylnaczcionkaakapitu"/>
    <w:uiPriority w:val="9"/>
    <w:semiHidden/>
    <w:rsid w:val="00235149"/>
    <w:rPr>
      <w:rFonts w:asciiTheme="majorHAnsi" w:eastAsiaTheme="majorEastAsia" w:hAnsiTheme="majorHAnsi" w:cstheme="majorBidi"/>
      <w:color w:val="272727" w:themeColor="text1" w:themeTint="D8"/>
      <w:sz w:val="21"/>
      <w:szCs w:val="21"/>
      <w:lang w:eastAsia="ar-SA"/>
    </w:rPr>
  </w:style>
  <w:style w:type="character" w:customStyle="1" w:styleId="Nagwek9Znak1">
    <w:name w:val="Nagłówek 9 Znak1"/>
    <w:basedOn w:val="Domylnaczcionkaakapitu"/>
    <w:uiPriority w:val="9"/>
    <w:semiHidden/>
    <w:rsid w:val="00235149"/>
    <w:rPr>
      <w:rFonts w:asciiTheme="majorHAnsi" w:eastAsiaTheme="majorEastAsia" w:hAnsiTheme="majorHAnsi" w:cstheme="majorBidi"/>
      <w:i/>
      <w:iCs/>
      <w:color w:val="272727" w:themeColor="text1" w:themeTint="D8"/>
      <w:sz w:val="21"/>
      <w:szCs w:val="21"/>
      <w:lang w:eastAsia="ar-SA"/>
    </w:rPr>
  </w:style>
  <w:style w:type="paragraph" w:styleId="Cytat">
    <w:name w:val="Quote"/>
    <w:basedOn w:val="Normalny"/>
    <w:next w:val="Normalny"/>
    <w:link w:val="CytatZnak"/>
    <w:uiPriority w:val="29"/>
    <w:qFormat/>
    <w:rsid w:val="00235149"/>
    <w:pPr>
      <w:spacing w:before="200" w:after="160"/>
      <w:ind w:left="864" w:right="864"/>
      <w:jc w:val="center"/>
    </w:pPr>
    <w:rPr>
      <w:rFonts w:asciiTheme="minorHAnsi" w:eastAsiaTheme="minorHAnsi" w:hAnsiTheme="minorHAnsi" w:cstheme="minorBidi"/>
      <w:i/>
      <w:iCs/>
      <w:color w:val="404040"/>
      <w:sz w:val="22"/>
      <w:szCs w:val="22"/>
      <w:lang w:eastAsia="en-US"/>
    </w:rPr>
  </w:style>
  <w:style w:type="character" w:customStyle="1" w:styleId="CytatZnak1">
    <w:name w:val="Cytat Znak1"/>
    <w:basedOn w:val="Domylnaczcionkaakapitu"/>
    <w:uiPriority w:val="29"/>
    <w:rsid w:val="00235149"/>
    <w:rPr>
      <w:rFonts w:ascii="Times New Roman" w:eastAsia="Times New Roman" w:hAnsi="Times New Roman" w:cs="Times New Roman"/>
      <w:i/>
      <w:iCs/>
      <w:color w:val="404040" w:themeColor="text1" w:themeTint="BF"/>
      <w:sz w:val="20"/>
      <w:szCs w:val="20"/>
      <w:lang w:eastAsia="ar-SA"/>
    </w:rPr>
  </w:style>
  <w:style w:type="character" w:styleId="Wyrnienieintensywne">
    <w:name w:val="Intense Emphasis"/>
    <w:basedOn w:val="Domylnaczcionkaakapitu"/>
    <w:uiPriority w:val="21"/>
    <w:qFormat/>
    <w:rsid w:val="00235149"/>
    <w:rPr>
      <w:i/>
      <w:iCs/>
      <w:color w:val="4F81BD" w:themeColor="accent1"/>
    </w:rPr>
  </w:style>
  <w:style w:type="paragraph" w:styleId="Cytatintensywny">
    <w:name w:val="Intense Quote"/>
    <w:basedOn w:val="Normalny"/>
    <w:next w:val="Normalny"/>
    <w:link w:val="CytatintensywnyZnak"/>
    <w:uiPriority w:val="30"/>
    <w:qFormat/>
    <w:rsid w:val="00235149"/>
    <w:pPr>
      <w:pBdr>
        <w:top w:val="single" w:sz="4" w:space="10" w:color="4F81BD" w:themeColor="accent1"/>
        <w:bottom w:val="single" w:sz="4" w:space="10" w:color="4F81BD" w:themeColor="accent1"/>
      </w:pBdr>
      <w:spacing w:before="360" w:after="360"/>
      <w:ind w:left="864" w:right="864"/>
      <w:jc w:val="center"/>
    </w:pPr>
    <w:rPr>
      <w:rFonts w:asciiTheme="minorHAnsi" w:eastAsiaTheme="minorHAnsi" w:hAnsiTheme="minorHAnsi" w:cstheme="minorBidi"/>
      <w:i/>
      <w:iCs/>
      <w:color w:val="0F4761"/>
      <w:sz w:val="22"/>
      <w:szCs w:val="22"/>
      <w:lang w:eastAsia="en-US"/>
    </w:rPr>
  </w:style>
  <w:style w:type="character" w:customStyle="1" w:styleId="CytatintensywnyZnak1">
    <w:name w:val="Cytat intensywny Znak1"/>
    <w:basedOn w:val="Domylnaczcionkaakapitu"/>
    <w:uiPriority w:val="30"/>
    <w:rsid w:val="00235149"/>
    <w:rPr>
      <w:rFonts w:ascii="Times New Roman" w:eastAsia="Times New Roman" w:hAnsi="Times New Roman" w:cs="Times New Roman"/>
      <w:i/>
      <w:iCs/>
      <w:color w:val="4F81BD" w:themeColor="accent1"/>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6368167">
      <w:bodyDiv w:val="1"/>
      <w:marLeft w:val="0"/>
      <w:marRight w:val="0"/>
      <w:marTop w:val="0"/>
      <w:marBottom w:val="0"/>
      <w:divBdr>
        <w:top w:val="none" w:sz="0" w:space="0" w:color="auto"/>
        <w:left w:val="none" w:sz="0" w:space="0" w:color="auto"/>
        <w:bottom w:val="none" w:sz="0" w:space="0" w:color="auto"/>
        <w:right w:val="none" w:sz="0" w:space="0" w:color="auto"/>
      </w:divBdr>
    </w:div>
    <w:div w:id="864828148">
      <w:bodyDiv w:val="1"/>
      <w:marLeft w:val="0"/>
      <w:marRight w:val="0"/>
      <w:marTop w:val="0"/>
      <w:marBottom w:val="0"/>
      <w:divBdr>
        <w:top w:val="none" w:sz="0" w:space="0" w:color="auto"/>
        <w:left w:val="none" w:sz="0" w:space="0" w:color="auto"/>
        <w:bottom w:val="none" w:sz="0" w:space="0" w:color="auto"/>
        <w:right w:val="none" w:sz="0" w:space="0" w:color="auto"/>
      </w:divBdr>
    </w:div>
    <w:div w:id="1300450845">
      <w:bodyDiv w:val="1"/>
      <w:marLeft w:val="0"/>
      <w:marRight w:val="0"/>
      <w:marTop w:val="0"/>
      <w:marBottom w:val="0"/>
      <w:divBdr>
        <w:top w:val="none" w:sz="0" w:space="0" w:color="auto"/>
        <w:left w:val="none" w:sz="0" w:space="0" w:color="auto"/>
        <w:bottom w:val="none" w:sz="0" w:space="0" w:color="auto"/>
        <w:right w:val="none" w:sz="0" w:space="0" w:color="auto"/>
      </w:divBdr>
    </w:div>
    <w:div w:id="2128888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B0CDF8-99F7-444F-A801-018E5B7912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TotalTime>
  <Pages>211</Pages>
  <Words>49615</Words>
  <Characters>297694</Characters>
  <Application>Microsoft Office Word</Application>
  <DocSecurity>0</DocSecurity>
  <Lines>2480</Lines>
  <Paragraphs>693</Paragraphs>
  <ScaleCrop>false</ScaleCrop>
  <HeadingPairs>
    <vt:vector size="2" baseType="variant">
      <vt:variant>
        <vt:lpstr>Tytuł</vt:lpstr>
      </vt:variant>
      <vt:variant>
        <vt:i4>1</vt:i4>
      </vt:variant>
    </vt:vector>
  </HeadingPairs>
  <TitlesOfParts>
    <vt:vector size="1" baseType="lpstr">
      <vt:lpstr/>
    </vt:vector>
  </TitlesOfParts>
  <Company>RDLP w Zielonej Górze</Company>
  <LinksUpToDate>false</LinksUpToDate>
  <CharactersWithSpaces>346616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Kotlarski</dc:creator>
  <cp:lastModifiedBy>N.Korpele Agnieszka Masalska</cp:lastModifiedBy>
  <cp:revision>29</cp:revision>
  <cp:lastPrinted>2021-01-18T11:48:00Z</cp:lastPrinted>
  <dcterms:created xsi:type="dcterms:W3CDTF">2022-06-26T12:57:00Z</dcterms:created>
  <dcterms:modified xsi:type="dcterms:W3CDTF">2024-10-28T08:25:00Z</dcterms:modified>
</cp:coreProperties>
</file>